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04E3" w:rsidRDefault="00B667C4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67C4">
        <w:rPr>
          <w:rFonts w:ascii="Times New Roman" w:hAnsi="Times New Roman" w:cs="Times New Roman"/>
          <w:b/>
          <w:sz w:val="24"/>
          <w:szCs w:val="24"/>
        </w:rPr>
        <w:t xml:space="preserve">Nanoparticulate delivery system of antigens in mucosa for nasal vaccine.  </w:t>
      </w:r>
    </w:p>
    <w:p w:rsidR="00B667C4" w:rsidRDefault="00B667C4" w:rsidP="00DF04E3">
      <w:pPr>
        <w:pStyle w:val="PrformatHTML"/>
        <w:jc w:val="center"/>
        <w:rPr>
          <w:rFonts w:ascii="Times New Roman" w:hAnsi="Times New Roman" w:cs="Times New Roman"/>
          <w:sz w:val="24"/>
          <w:u w:val="single"/>
        </w:rPr>
      </w:pPr>
      <w:proofErr w:type="spellStart"/>
      <w:r>
        <w:rPr>
          <w:rFonts w:ascii="Times New Roman" w:hAnsi="Times New Roman" w:cs="Times New Roman"/>
          <w:sz w:val="24"/>
          <w:u w:val="single"/>
        </w:rPr>
        <w:t>Pr</w:t>
      </w:r>
      <w:proofErr w:type="spellEnd"/>
      <w:r>
        <w:rPr>
          <w:rFonts w:ascii="Times New Roman" w:hAnsi="Times New Roman" w:cs="Times New Roman"/>
          <w:sz w:val="24"/>
          <w:u w:val="single"/>
        </w:rPr>
        <w:t xml:space="preserve"> Didier Betbeder, </w:t>
      </w:r>
    </w:p>
    <w:p w:rsidR="00B667C4" w:rsidRDefault="00B667C4" w:rsidP="00DF04E3">
      <w:pPr>
        <w:pStyle w:val="PrformatHTML"/>
        <w:jc w:val="center"/>
        <w:rPr>
          <w:rFonts w:ascii="Times New Roman" w:hAnsi="Times New Roman" w:cs="Times New Roman"/>
          <w:sz w:val="24"/>
          <w:u w:val="single"/>
        </w:rPr>
      </w:pPr>
    </w:p>
    <w:p w:rsidR="00DF04E3" w:rsidRDefault="00B667C4" w:rsidP="00B667C4">
      <w:pPr>
        <w:pStyle w:val="PrformatHTML"/>
        <w:rPr>
          <w:rFonts w:ascii="Times New Roman" w:hAnsi="Times New Roman" w:cs="Times New Roman"/>
          <w:sz w:val="24"/>
          <w:lang w:eastAsia="zh-TW"/>
        </w:rPr>
      </w:pPr>
      <w:r>
        <w:rPr>
          <w:rFonts w:ascii="Times New Roman" w:hAnsi="Times New Roman" w:cs="Times New Roman"/>
          <w:sz w:val="24"/>
          <w:u w:val="single"/>
        </w:rPr>
        <w:t>University of Lille, INSERM U995, France</w:t>
      </w:r>
    </w:p>
    <w:p w:rsidR="0028059F" w:rsidRDefault="0028059F" w:rsidP="00DF04E3">
      <w:pPr>
        <w:pStyle w:val="PrformatHTML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28059F" w:rsidRPr="0028059F" w:rsidRDefault="0028059F" w:rsidP="00DF04E3">
      <w:pPr>
        <w:pStyle w:val="PrformatHTML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PrformatHTML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PrformatHTML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 xml:space="preserve">Abstract </w:t>
      </w:r>
    </w:p>
    <w:p w:rsidR="00B667C4" w:rsidRPr="00B667C4" w:rsidRDefault="00B667C4" w:rsidP="00B667C4">
      <w:pPr>
        <w:pStyle w:val="PrformatHTML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  <w:r w:rsidRPr="00B667C4">
        <w:rPr>
          <w:rFonts w:ascii="Times New Roman" w:hAnsi="Times New Roman" w:cs="Times New Roman"/>
          <w:sz w:val="24"/>
        </w:rPr>
        <w:t>Nanoparticles can act as adjuvant as they are able to deliver antigens to immune cells, therefore increasing their immunogenicity. A better knowledge of the mechanisms of interaction with cells and the biological fluids is necessary to fully understand their potential</w:t>
      </w:r>
      <w:r>
        <w:rPr>
          <w:rFonts w:ascii="Times New Roman" w:hAnsi="Times New Roman" w:cs="Times New Roman"/>
          <w:sz w:val="24"/>
        </w:rPr>
        <w:t xml:space="preserve"> as delivery systems</w:t>
      </w:r>
      <w:r w:rsidRPr="00B667C4">
        <w:rPr>
          <w:rFonts w:ascii="Times New Roman" w:hAnsi="Times New Roman" w:cs="Times New Roman"/>
          <w:sz w:val="24"/>
        </w:rPr>
        <w:t xml:space="preserve">. We will describe the head to head comparison of nanoparticles generally used in vaccines </w:t>
      </w:r>
      <w:r>
        <w:rPr>
          <w:rFonts w:ascii="Times New Roman" w:hAnsi="Times New Roman" w:cs="Times New Roman"/>
          <w:sz w:val="24"/>
        </w:rPr>
        <w:t xml:space="preserve">in term of protein delivery within airway mucosa cells in vitro and in vivo. Furthermore after nasal administration we will present the development of a vaccine against toxoplasma gondii infection in rodents, ships and primates. The development of a universal vaccine using </w:t>
      </w:r>
      <w:proofErr w:type="spellStart"/>
      <w:r>
        <w:rPr>
          <w:rFonts w:ascii="Times New Roman" w:hAnsi="Times New Roman" w:cs="Times New Roman"/>
          <w:sz w:val="24"/>
        </w:rPr>
        <w:t>lipidated</w:t>
      </w:r>
      <w:proofErr w:type="spellEnd"/>
      <w:r>
        <w:rPr>
          <w:rFonts w:ascii="Times New Roman" w:hAnsi="Times New Roman" w:cs="Times New Roman"/>
          <w:sz w:val="24"/>
        </w:rPr>
        <w:t xml:space="preserve"> polysaccharide nanoparticles will also be presented.</w:t>
      </w:r>
    </w:p>
    <w:p w:rsidR="002350BC" w:rsidRDefault="002350BC" w:rsidP="00DF04E3">
      <w:pPr>
        <w:pStyle w:val="PrformatHTML"/>
        <w:jc w:val="both"/>
        <w:rPr>
          <w:rFonts w:ascii="Times New Roman" w:hAnsi="Times New Roman" w:cs="Times New Roman"/>
          <w:sz w:val="24"/>
        </w:rPr>
      </w:pPr>
    </w:p>
    <w:p w:rsidR="0028059F" w:rsidRDefault="0028059F" w:rsidP="00DF04E3">
      <w:pPr>
        <w:pStyle w:val="PrformatHTML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B667C4">
        <w:rPr>
          <w:rFonts w:ascii="Times New Roman" w:hAnsi="Times New Roman" w:cs="Times New Roman"/>
          <w:i/>
          <w:sz w:val="24"/>
        </w:rPr>
        <w:t>Nanoparticulate vaccine, nasal, toxoplasma gondii, influenza vaccine</w:t>
      </w:r>
    </w:p>
    <w:p w:rsidR="00DF04E3" w:rsidRDefault="00DF04E3" w:rsidP="00DF04E3">
      <w:pPr>
        <w:pStyle w:val="PrformatHTML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PrformatHTML"/>
        <w:jc w:val="both"/>
        <w:rPr>
          <w:rFonts w:ascii="Times New Roman" w:hAnsi="Times New Roman" w:cs="Times New Roman"/>
          <w:i/>
          <w:iCs/>
          <w:sz w:val="24"/>
        </w:rPr>
      </w:pPr>
    </w:p>
    <w:p w:rsidR="00D10D81" w:rsidRPr="00610438" w:rsidRDefault="00D10D81" w:rsidP="00D10D81">
      <w:pPr>
        <w:pStyle w:val="PrformatHTML"/>
        <w:jc w:val="both"/>
        <w:rPr>
          <w:rFonts w:ascii="Times New Roman" w:hAnsi="Times New Roman" w:cs="Times New Roman"/>
          <w:iCs/>
          <w:sz w:val="24"/>
        </w:rPr>
      </w:pPr>
      <w:r w:rsidRPr="00610438">
        <w:rPr>
          <w:rFonts w:ascii="Times New Roman" w:hAnsi="Times New Roman" w:cs="Times New Roman"/>
          <w:iCs/>
          <w:sz w:val="24"/>
        </w:rPr>
        <w:t>Pr. Didier BETBEDER has 25</w:t>
      </w:r>
      <w:r w:rsidRPr="00610438">
        <w:rPr>
          <w:rFonts w:ascii="Times New Roman" w:hAnsi="Times New Roman" w:cs="Times New Roman"/>
          <w:iCs/>
          <w:sz w:val="24"/>
        </w:rPr>
        <w:t xml:space="preserve"> years’ experience in drug delivery using colloids, ranging from basic research to clinical studies.  </w:t>
      </w:r>
    </w:p>
    <w:p w:rsidR="00D10D81" w:rsidRPr="00610438" w:rsidRDefault="00D10D81" w:rsidP="00D10D81">
      <w:pPr>
        <w:pStyle w:val="PrformatHTML"/>
        <w:jc w:val="both"/>
        <w:rPr>
          <w:rFonts w:ascii="Times New Roman" w:hAnsi="Times New Roman" w:cs="Times New Roman"/>
          <w:iCs/>
          <w:sz w:val="24"/>
        </w:rPr>
      </w:pPr>
      <w:r w:rsidRPr="00610438">
        <w:rPr>
          <w:rFonts w:ascii="Times New Roman" w:hAnsi="Times New Roman" w:cs="Times New Roman"/>
          <w:iCs/>
          <w:sz w:val="24"/>
        </w:rPr>
        <w:t xml:space="preserve">Working with the World Health Organisation he obtained his PhD in 1988 on drug targeting to treat sleeping sickness, before spending 2 years as a post-doctoral fellow at the University of Warwick (England).  He was then engaged by </w:t>
      </w:r>
      <w:proofErr w:type="spellStart"/>
      <w:r w:rsidRPr="00610438">
        <w:rPr>
          <w:rFonts w:ascii="Times New Roman" w:hAnsi="Times New Roman" w:cs="Times New Roman"/>
          <w:iCs/>
          <w:sz w:val="24"/>
        </w:rPr>
        <w:t>BioEurope</w:t>
      </w:r>
      <w:proofErr w:type="spellEnd"/>
      <w:r w:rsidRPr="00610438">
        <w:rPr>
          <w:rFonts w:ascii="Times New Roman" w:hAnsi="Times New Roman" w:cs="Times New Roman"/>
          <w:iCs/>
          <w:sz w:val="24"/>
        </w:rPr>
        <w:t xml:space="preserve">, a company specialising in </w:t>
      </w:r>
      <w:proofErr w:type="spellStart"/>
      <w:r w:rsidRPr="00610438">
        <w:rPr>
          <w:rFonts w:ascii="Times New Roman" w:hAnsi="Times New Roman" w:cs="Times New Roman"/>
          <w:iCs/>
          <w:sz w:val="24"/>
        </w:rPr>
        <w:t>biocatalysis</w:t>
      </w:r>
      <w:proofErr w:type="spellEnd"/>
      <w:r w:rsidRPr="00610438">
        <w:rPr>
          <w:rFonts w:ascii="Times New Roman" w:hAnsi="Times New Roman" w:cs="Times New Roman"/>
          <w:iCs/>
          <w:sz w:val="24"/>
        </w:rPr>
        <w:t xml:space="preserve">, before joining </w:t>
      </w:r>
      <w:proofErr w:type="spellStart"/>
      <w:r w:rsidRPr="00610438">
        <w:rPr>
          <w:rFonts w:ascii="Times New Roman" w:hAnsi="Times New Roman" w:cs="Times New Roman"/>
          <w:iCs/>
          <w:sz w:val="24"/>
        </w:rPr>
        <w:t>Biovector</w:t>
      </w:r>
      <w:proofErr w:type="spellEnd"/>
      <w:r w:rsidRPr="00610438">
        <w:rPr>
          <w:rFonts w:ascii="Times New Roman" w:hAnsi="Times New Roman" w:cs="Times New Roman"/>
          <w:iCs/>
          <w:sz w:val="24"/>
        </w:rPr>
        <w:t xml:space="preserve"> Therapeutics (France) as Research director from 1992 – 2001.  He is Professor at the University of</w:t>
      </w:r>
      <w:r w:rsidR="00E50B18">
        <w:rPr>
          <w:rFonts w:ascii="Times New Roman" w:hAnsi="Times New Roman" w:cs="Times New Roman"/>
          <w:iCs/>
          <w:sz w:val="24"/>
        </w:rPr>
        <w:t xml:space="preserve"> Artois and Lille 2 since 2001.</w:t>
      </w:r>
    </w:p>
    <w:p w:rsidR="00B3082B" w:rsidRPr="00610438" w:rsidRDefault="00D10D81" w:rsidP="00DF04E3">
      <w:pPr>
        <w:pStyle w:val="PrformatHTML"/>
        <w:jc w:val="both"/>
        <w:rPr>
          <w:rFonts w:ascii="Times New Roman" w:hAnsi="Times New Roman" w:cs="Times New Roman"/>
          <w:iCs/>
          <w:sz w:val="24"/>
        </w:rPr>
      </w:pPr>
      <w:r w:rsidRPr="00610438">
        <w:rPr>
          <w:rFonts w:ascii="Times New Roman" w:hAnsi="Times New Roman" w:cs="Times New Roman"/>
          <w:iCs/>
          <w:sz w:val="24"/>
        </w:rPr>
        <w:t>He developed from research to clinical development a tec</w:t>
      </w:r>
      <w:r w:rsidRPr="00610438">
        <w:rPr>
          <w:rFonts w:ascii="Times New Roman" w:hAnsi="Times New Roman" w:cs="Times New Roman"/>
          <w:iCs/>
          <w:sz w:val="24"/>
        </w:rPr>
        <w:t xml:space="preserve">hnology based on polysaccharide nanoparticles. He conducted 5 clinical trials. </w:t>
      </w:r>
      <w:r w:rsidRPr="00610438">
        <w:rPr>
          <w:rFonts w:ascii="Times New Roman" w:hAnsi="Times New Roman" w:cs="Times New Roman"/>
          <w:iCs/>
          <w:sz w:val="24"/>
        </w:rPr>
        <w:t xml:space="preserve">Nasal flu vaccine formulations have been clinically trailed with </w:t>
      </w:r>
      <w:proofErr w:type="spellStart"/>
      <w:r w:rsidRPr="00610438">
        <w:rPr>
          <w:rFonts w:ascii="Times New Roman" w:hAnsi="Times New Roman" w:cs="Times New Roman"/>
          <w:iCs/>
          <w:sz w:val="24"/>
        </w:rPr>
        <w:t>BioChem</w:t>
      </w:r>
      <w:proofErr w:type="spellEnd"/>
      <w:r w:rsidRPr="00610438">
        <w:rPr>
          <w:rFonts w:ascii="Times New Roman" w:hAnsi="Times New Roman" w:cs="Times New Roman"/>
          <w:iCs/>
          <w:sz w:val="24"/>
        </w:rPr>
        <w:t xml:space="preserve"> Pharma (Canada)</w:t>
      </w:r>
      <w:proofErr w:type="gramStart"/>
      <w:r w:rsidRPr="00610438">
        <w:rPr>
          <w:rFonts w:ascii="Times New Roman" w:hAnsi="Times New Roman" w:cs="Times New Roman"/>
          <w:iCs/>
          <w:sz w:val="24"/>
        </w:rPr>
        <w:t>,</w:t>
      </w:r>
      <w:r w:rsidR="00E50B18">
        <w:rPr>
          <w:rFonts w:ascii="Times New Roman" w:hAnsi="Times New Roman" w:cs="Times New Roman"/>
          <w:iCs/>
          <w:sz w:val="24"/>
        </w:rPr>
        <w:t>and</w:t>
      </w:r>
      <w:proofErr w:type="gramEnd"/>
      <w:r w:rsidRPr="00610438">
        <w:rPr>
          <w:rFonts w:ascii="Times New Roman" w:hAnsi="Times New Roman" w:cs="Times New Roman"/>
          <w:iCs/>
          <w:sz w:val="24"/>
        </w:rPr>
        <w:t xml:space="preserve"> Smi</w:t>
      </w:r>
      <w:r w:rsidR="00E50B18">
        <w:rPr>
          <w:rFonts w:ascii="Times New Roman" w:hAnsi="Times New Roman" w:cs="Times New Roman"/>
          <w:iCs/>
          <w:sz w:val="24"/>
        </w:rPr>
        <w:t xml:space="preserve">thKline Beecham (Belgium). </w:t>
      </w:r>
      <w:r w:rsidRPr="00610438">
        <w:rPr>
          <w:rFonts w:ascii="Times New Roman" w:hAnsi="Times New Roman" w:cs="Times New Roman"/>
          <w:iCs/>
          <w:sz w:val="24"/>
        </w:rPr>
        <w:t xml:space="preserve">His researches are focusing on studying the mechanisms implied </w:t>
      </w:r>
      <w:r w:rsidRPr="00610438">
        <w:rPr>
          <w:rFonts w:ascii="Times New Roman" w:hAnsi="Times New Roman" w:cs="Times New Roman"/>
          <w:iCs/>
          <w:sz w:val="24"/>
        </w:rPr>
        <w:t>in nanoparticles interactions within mucosa.</w:t>
      </w:r>
      <w:r w:rsidRPr="00610438">
        <w:rPr>
          <w:rFonts w:ascii="Times New Roman" w:hAnsi="Times New Roman" w:cs="Times New Roman"/>
          <w:iCs/>
          <w:sz w:val="24"/>
        </w:rPr>
        <w:t xml:space="preserve">  He has extensive experience in Nanomedicine, </w:t>
      </w:r>
      <w:r w:rsidRPr="00610438">
        <w:rPr>
          <w:rFonts w:ascii="Times New Roman" w:hAnsi="Times New Roman" w:cs="Times New Roman"/>
          <w:iCs/>
          <w:sz w:val="24"/>
        </w:rPr>
        <w:t>over 11</w:t>
      </w:r>
      <w:r w:rsidRPr="00610438">
        <w:rPr>
          <w:rFonts w:ascii="Times New Roman" w:hAnsi="Times New Roman" w:cs="Times New Roman"/>
          <w:iCs/>
          <w:sz w:val="24"/>
        </w:rPr>
        <w:t>0 international publications and 23 patents to his name. He is the founder of VAXINANO a company who is developing vaccine</w:t>
      </w:r>
      <w:r w:rsidR="00E50B18">
        <w:rPr>
          <w:rFonts w:ascii="Times New Roman" w:hAnsi="Times New Roman" w:cs="Times New Roman"/>
          <w:iCs/>
          <w:sz w:val="24"/>
        </w:rPr>
        <w:t>s</w:t>
      </w:r>
      <w:r w:rsidRPr="00610438">
        <w:rPr>
          <w:rFonts w:ascii="Times New Roman" w:hAnsi="Times New Roman" w:cs="Times New Roman"/>
          <w:iCs/>
          <w:sz w:val="24"/>
        </w:rPr>
        <w:t xml:space="preserve"> for human and animal health (www.vaxinano.com)</w:t>
      </w:r>
    </w:p>
    <w:p w:rsidR="00D10D81" w:rsidRPr="00610438" w:rsidRDefault="00D10D81" w:rsidP="00D10D81">
      <w:pPr>
        <w:pStyle w:val="PrformatHTML"/>
        <w:jc w:val="both"/>
        <w:rPr>
          <w:rFonts w:ascii="Times New Roman" w:hAnsi="Times New Roman" w:cs="Times New Roman"/>
          <w:iCs/>
          <w:sz w:val="24"/>
        </w:rPr>
      </w:pPr>
      <w:r w:rsidRPr="00610438">
        <w:rPr>
          <w:rFonts w:ascii="Times New Roman" w:hAnsi="Times New Roman" w:cs="Times New Roman"/>
          <w:iCs/>
          <w:noProof/>
          <w:sz w:val="24"/>
          <w:lang w:val="fr-FR" w:eastAsia="fr-FR"/>
        </w:rPr>
        <w:drawing>
          <wp:inline distT="0" distB="0" distL="0" distR="0" wp14:anchorId="07263640" wp14:editId="5FFBDC23">
            <wp:extent cx="401148" cy="601438"/>
            <wp:effectExtent l="0" t="0" r="0" b="8255"/>
            <wp:docPr id="1" name="Image 1" descr="C:\Users\Didier\Documents\Société mai 2018\Presse\PHOTO Didier Betbed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idier\Documents\Société mai 2018\Presse\PHOTO Didier Betbeder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843" cy="6084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0438">
        <w:rPr>
          <w:rStyle w:val="Normal"/>
          <w:rFonts w:ascii="Times New Roman" w:eastAsia="Times New Roman" w:hAnsi="Times New Roman" w:cs="Times New Roman"/>
          <w:snapToGrid w:val="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bookmarkStart w:id="0" w:name="_GoBack"/>
      <w:bookmarkEnd w:id="0"/>
      <w:r w:rsidR="00B3082B" w:rsidRPr="00610438">
        <w:rPr>
          <w:rFonts w:ascii="Times New Roman" w:hAnsi="Times New Roman" w:cs="Times New Roman"/>
          <w:iCs/>
          <w:sz w:val="24"/>
        </w:rPr>
        <w:br/>
      </w:r>
      <w:r w:rsidRPr="00610438">
        <w:rPr>
          <w:rFonts w:ascii="Times New Roman" w:hAnsi="Times New Roman" w:cs="Times New Roman"/>
          <w:sz w:val="24"/>
          <w:szCs w:val="24"/>
        </w:rPr>
        <w:t xml:space="preserve">BETBEDER Didier </w:t>
      </w:r>
    </w:p>
    <w:p w:rsidR="00D10D81" w:rsidRDefault="00D10D81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10D81" w:rsidRDefault="00D10D81" w:rsidP="00D10D81">
      <w:pPr>
        <w:rPr>
          <w:rFonts w:ascii="Times New Roman" w:hAnsi="Times New Roman" w:cs="Times New Roman"/>
          <w:b/>
          <w:sz w:val="24"/>
          <w:szCs w:val="24"/>
        </w:rPr>
      </w:pPr>
      <w:hyperlink r:id="rId7" w:history="1">
        <w:r w:rsidRPr="003813FF">
          <w:rPr>
            <w:rStyle w:val="Lienhypertexte"/>
            <w:rFonts w:ascii="Times New Roman" w:hAnsi="Times New Roman" w:cs="Times New Roman"/>
            <w:b/>
            <w:sz w:val="24"/>
            <w:szCs w:val="24"/>
          </w:rPr>
          <w:t>https://www.linkedin.com/in/didier-betbeder-969aa2101/?originalSubdomain=fr</w:t>
        </w:r>
      </w:hyperlink>
    </w:p>
    <w:p w:rsidR="00D10D81" w:rsidRDefault="00D10D81" w:rsidP="00D10D81">
      <w:pPr>
        <w:rPr>
          <w:rFonts w:ascii="Times New Roman" w:hAnsi="Times New Roman" w:cs="Times New Roman"/>
          <w:b/>
          <w:sz w:val="24"/>
          <w:szCs w:val="24"/>
        </w:rPr>
      </w:pPr>
      <w:hyperlink r:id="rId8" w:history="1">
        <w:r w:rsidRPr="003813FF">
          <w:rPr>
            <w:rStyle w:val="Lienhypertexte"/>
            <w:rFonts w:ascii="Times New Roman" w:hAnsi="Times New Roman" w:cs="Times New Roman"/>
            <w:b/>
            <w:sz w:val="24"/>
            <w:szCs w:val="24"/>
          </w:rPr>
          <w:t>https://www.researchgate.net/profile/Didier_Betbeder</w:t>
        </w:r>
      </w:hyperlink>
    </w:p>
    <w:p w:rsidR="00D10D81" w:rsidRDefault="00D10D81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D10D81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271F" w:rsidRDefault="0018271F" w:rsidP="00495C76">
      <w:pPr>
        <w:spacing w:after="0" w:line="240" w:lineRule="auto"/>
      </w:pPr>
      <w:r>
        <w:separator/>
      </w:r>
    </w:p>
  </w:endnote>
  <w:endnote w:type="continuationSeparator" w:id="0">
    <w:p w:rsidR="0018271F" w:rsidRDefault="0018271F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271F" w:rsidRDefault="0018271F" w:rsidP="00495C76">
      <w:pPr>
        <w:spacing w:after="0" w:line="240" w:lineRule="auto"/>
      </w:pPr>
      <w:r>
        <w:separator/>
      </w:r>
    </w:p>
  </w:footnote>
  <w:footnote w:type="continuationSeparator" w:id="0">
    <w:p w:rsidR="0018271F" w:rsidRDefault="0018271F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5C76" w:rsidRDefault="00495C76" w:rsidP="00495C76">
    <w:pPr>
      <w:pStyle w:val="En-tte"/>
      <w:jc w:val="center"/>
    </w:pPr>
    <w:r>
      <w:rPr>
        <w:noProof/>
        <w:lang w:val="fr-FR" w:eastAsia="fr-FR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8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C76"/>
    <w:rsid w:val="00046EDA"/>
    <w:rsid w:val="000A4C22"/>
    <w:rsid w:val="0018271F"/>
    <w:rsid w:val="002350BC"/>
    <w:rsid w:val="0028059F"/>
    <w:rsid w:val="002F4DF0"/>
    <w:rsid w:val="00333E31"/>
    <w:rsid w:val="0038483D"/>
    <w:rsid w:val="00435234"/>
    <w:rsid w:val="00495C76"/>
    <w:rsid w:val="00610438"/>
    <w:rsid w:val="00627419"/>
    <w:rsid w:val="008C49FB"/>
    <w:rsid w:val="00B3082B"/>
    <w:rsid w:val="00B667C4"/>
    <w:rsid w:val="00B6703B"/>
    <w:rsid w:val="00BA654F"/>
    <w:rsid w:val="00CE511D"/>
    <w:rsid w:val="00D10D81"/>
    <w:rsid w:val="00DF04E3"/>
    <w:rsid w:val="00E50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34B56CA-8B46-42CB-B4EC-FA50462DF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95C76"/>
  </w:style>
  <w:style w:type="paragraph" w:styleId="Pieddepage">
    <w:name w:val="footer"/>
    <w:basedOn w:val="Normal"/>
    <w:link w:val="PieddepageC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95C76"/>
  </w:style>
  <w:style w:type="paragraph" w:styleId="PrformatHTML">
    <w:name w:val="HTML Preformatted"/>
    <w:basedOn w:val="Normal"/>
    <w:link w:val="PrformatHTMLC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PrformatHTMLCar">
    <w:name w:val="Préformaté HTML Car"/>
    <w:basedOn w:val="Policepardfaut"/>
    <w:link w:val="PrformatHTML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styleId="Lienhypertexte">
    <w:name w:val="Hyperlink"/>
    <w:basedOn w:val="Policepardfaut"/>
    <w:uiPriority w:val="99"/>
    <w:unhideWhenUsed/>
    <w:rsid w:val="00D10D8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searchgate.net/profile/Didier_Betbede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linkedin.com/in/didier-betbeder-969aa2101/?originalSubdomain=f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371</Words>
  <Characters>2045</Characters>
  <Application>Microsoft Office Word</Application>
  <DocSecurity>0</DocSecurity>
  <Lines>17</Lines>
  <Paragraphs>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Didier</cp:lastModifiedBy>
  <cp:revision>3</cp:revision>
  <cp:lastPrinted>2019-01-24T13:40:00Z</cp:lastPrinted>
  <dcterms:created xsi:type="dcterms:W3CDTF">2019-01-24T13:40:00Z</dcterms:created>
  <dcterms:modified xsi:type="dcterms:W3CDTF">2019-01-24T14:26:00Z</dcterms:modified>
</cp:coreProperties>
</file>