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3CE73" w14:textId="77777777" w:rsidR="000C572F" w:rsidRPr="009246CF" w:rsidRDefault="000C572F" w:rsidP="000C572F">
      <w:pPr>
        <w:jc w:val="both"/>
        <w:rPr>
          <w:rFonts w:cs="Arial"/>
          <w:b/>
          <w:bCs/>
          <w:sz w:val="32"/>
          <w:szCs w:val="32"/>
          <w:u w:val="single"/>
        </w:rPr>
      </w:pPr>
      <w:bookmarkStart w:id="0" w:name="_Hlk140136983"/>
      <w:bookmarkEnd w:id="0"/>
      <w:r w:rsidRPr="009246CF">
        <w:rPr>
          <w:rFonts w:cs="Arial"/>
          <w:b/>
          <w:bCs/>
          <w:sz w:val="32"/>
          <w:szCs w:val="32"/>
          <w:u w:val="single"/>
        </w:rPr>
        <w:t>Title: ‘’Investigating Faculty Perceptions regarding academic feedback: A Cross-Sectional Survey"</w:t>
      </w:r>
    </w:p>
    <w:p w14:paraId="1DD3EBB2" w14:textId="77777777" w:rsidR="000C572F" w:rsidRPr="009246CF" w:rsidRDefault="000C572F" w:rsidP="000C572F">
      <w:pPr>
        <w:spacing w:line="276" w:lineRule="auto"/>
        <w:jc w:val="both"/>
        <w:rPr>
          <w:rFonts w:cs="Arial"/>
          <w:b/>
          <w:bCs/>
          <w:sz w:val="28"/>
          <w:szCs w:val="28"/>
          <w:u w:val="single"/>
        </w:rPr>
      </w:pPr>
    </w:p>
    <w:p w14:paraId="6605BDF0" w14:textId="77777777" w:rsidR="000C572F" w:rsidRPr="000F1505" w:rsidRDefault="000C572F" w:rsidP="000C572F">
      <w:pPr>
        <w:spacing w:line="240" w:lineRule="auto"/>
        <w:jc w:val="both"/>
        <w:rPr>
          <w:rFonts w:cs="Arial"/>
          <w:szCs w:val="24"/>
        </w:rPr>
      </w:pPr>
      <w:r w:rsidRPr="000F1505">
        <w:rPr>
          <w:rFonts w:cs="Arial"/>
          <w:szCs w:val="24"/>
        </w:rPr>
        <w:t>1. Dr. Aalia Zaib</w:t>
      </w:r>
    </w:p>
    <w:p w14:paraId="05549BD3" w14:textId="77777777" w:rsidR="000C572F" w:rsidRPr="000F1505" w:rsidRDefault="000C572F" w:rsidP="000C572F">
      <w:pPr>
        <w:spacing w:line="240" w:lineRule="auto"/>
        <w:jc w:val="both"/>
        <w:rPr>
          <w:rFonts w:cs="Arial"/>
          <w:szCs w:val="24"/>
        </w:rPr>
      </w:pPr>
      <w:r w:rsidRPr="000F1505">
        <w:rPr>
          <w:rFonts w:cs="Arial"/>
          <w:szCs w:val="24"/>
        </w:rPr>
        <w:t>B.D.S, CHPE, MHPE (Scholar) Khyber Medical University.</w:t>
      </w:r>
    </w:p>
    <w:p w14:paraId="19EA95E4" w14:textId="77777777" w:rsidR="000C572F" w:rsidRPr="000F1505" w:rsidRDefault="000C572F" w:rsidP="000C572F">
      <w:pPr>
        <w:spacing w:line="240" w:lineRule="auto"/>
        <w:jc w:val="both"/>
        <w:rPr>
          <w:rFonts w:cs="Arial"/>
          <w:szCs w:val="24"/>
        </w:rPr>
      </w:pPr>
      <w:r w:rsidRPr="000F1505">
        <w:rPr>
          <w:rFonts w:cs="Arial"/>
          <w:szCs w:val="24"/>
        </w:rPr>
        <w:t>Lecturer Medical Education, Gandhara University Peshawar.</w:t>
      </w:r>
    </w:p>
    <w:p w14:paraId="5785140F" w14:textId="77777777" w:rsidR="000C572F" w:rsidRPr="000F1505" w:rsidRDefault="000C572F" w:rsidP="000C572F">
      <w:pPr>
        <w:spacing w:line="240" w:lineRule="auto"/>
        <w:jc w:val="both"/>
        <w:rPr>
          <w:rStyle w:val="Hyperlink"/>
          <w:rFonts w:cs="Arial"/>
          <w:szCs w:val="24"/>
        </w:rPr>
      </w:pPr>
      <w:hyperlink r:id="rId4" w:history="1">
        <w:r w:rsidRPr="000F1505">
          <w:rPr>
            <w:rStyle w:val="Hyperlink"/>
            <w:rFonts w:cs="Arial"/>
            <w:szCs w:val="24"/>
          </w:rPr>
          <w:t>aalia.zaib96@gmail.com</w:t>
        </w:r>
      </w:hyperlink>
      <w:r w:rsidRPr="000F1505">
        <w:rPr>
          <w:rStyle w:val="Hyperlink"/>
          <w:rFonts w:cs="Arial"/>
          <w:szCs w:val="24"/>
        </w:rPr>
        <w:t xml:space="preserve"> / </w:t>
      </w:r>
      <w:hyperlink r:id="rId5" w:history="1">
        <w:r w:rsidRPr="000F1505">
          <w:rPr>
            <w:rStyle w:val="Hyperlink"/>
            <w:rFonts w:cs="Arial"/>
            <w:szCs w:val="24"/>
          </w:rPr>
          <w:t>aaliya.zaib@gandhara.edu.pk</w:t>
        </w:r>
      </w:hyperlink>
    </w:p>
    <w:p w14:paraId="275F6130" w14:textId="77777777" w:rsidR="000C572F" w:rsidRPr="000F1505" w:rsidRDefault="000C572F" w:rsidP="000C572F">
      <w:pPr>
        <w:spacing w:line="240" w:lineRule="auto"/>
        <w:jc w:val="both"/>
        <w:rPr>
          <w:rFonts w:cs="Arial"/>
          <w:szCs w:val="24"/>
        </w:rPr>
      </w:pPr>
      <w:r w:rsidRPr="000F1505">
        <w:rPr>
          <w:rFonts w:cs="Arial"/>
          <w:szCs w:val="24"/>
        </w:rPr>
        <w:t>2. Dr. Abeer</w:t>
      </w:r>
    </w:p>
    <w:p w14:paraId="11202AD5" w14:textId="77777777" w:rsidR="000C572F" w:rsidRPr="000F1505" w:rsidRDefault="000C572F" w:rsidP="000C572F">
      <w:pPr>
        <w:spacing w:line="240" w:lineRule="auto"/>
        <w:jc w:val="both"/>
        <w:rPr>
          <w:rFonts w:cs="Arial"/>
          <w:szCs w:val="24"/>
        </w:rPr>
      </w:pPr>
      <w:r w:rsidRPr="000F1505">
        <w:rPr>
          <w:rFonts w:cs="Arial"/>
          <w:szCs w:val="24"/>
        </w:rPr>
        <w:t xml:space="preserve">MBBS, FCPS Gynae &amp; </w:t>
      </w:r>
      <w:proofErr w:type="spellStart"/>
      <w:r w:rsidRPr="000F1505">
        <w:rPr>
          <w:rFonts w:cs="Arial"/>
          <w:szCs w:val="24"/>
        </w:rPr>
        <w:t>Obs</w:t>
      </w:r>
      <w:proofErr w:type="spellEnd"/>
      <w:r w:rsidRPr="000F1505">
        <w:rPr>
          <w:rFonts w:cs="Arial"/>
          <w:szCs w:val="24"/>
        </w:rPr>
        <w:t>,</w:t>
      </w:r>
    </w:p>
    <w:p w14:paraId="1A17F04B" w14:textId="77777777" w:rsidR="000C572F" w:rsidRPr="000F1505" w:rsidRDefault="000C572F" w:rsidP="000C572F">
      <w:pPr>
        <w:spacing w:line="240" w:lineRule="auto"/>
        <w:jc w:val="both"/>
        <w:rPr>
          <w:rFonts w:cs="Arial"/>
          <w:szCs w:val="24"/>
        </w:rPr>
      </w:pPr>
      <w:r w:rsidRPr="000F1505">
        <w:rPr>
          <w:rFonts w:cs="Arial"/>
          <w:szCs w:val="24"/>
        </w:rPr>
        <w:t>Assistant Professor Gynecology, Jinnah Medical College Peshawar.</w:t>
      </w:r>
    </w:p>
    <w:p w14:paraId="236A2897" w14:textId="77777777" w:rsidR="000C572F" w:rsidRPr="000F1505" w:rsidRDefault="000C572F" w:rsidP="000C572F">
      <w:pPr>
        <w:spacing w:line="240" w:lineRule="auto"/>
        <w:jc w:val="both"/>
        <w:rPr>
          <w:rStyle w:val="Hyperlink"/>
          <w:rFonts w:cs="Arial"/>
          <w:szCs w:val="24"/>
        </w:rPr>
      </w:pPr>
      <w:hyperlink r:id="rId6" w:history="1">
        <w:r w:rsidRPr="000F1505">
          <w:rPr>
            <w:rStyle w:val="Hyperlink"/>
            <w:rFonts w:cs="Arial"/>
            <w:szCs w:val="24"/>
          </w:rPr>
          <w:t>abeerzaib@gmail.com</w:t>
        </w:r>
      </w:hyperlink>
    </w:p>
    <w:p w14:paraId="3AA3FD4D" w14:textId="77777777" w:rsidR="000C572F" w:rsidRPr="000F1505" w:rsidRDefault="000C572F" w:rsidP="000C572F">
      <w:pPr>
        <w:spacing w:line="240" w:lineRule="auto"/>
        <w:jc w:val="both"/>
        <w:rPr>
          <w:rFonts w:cs="Arial"/>
          <w:szCs w:val="24"/>
        </w:rPr>
      </w:pPr>
      <w:r w:rsidRPr="000F1505">
        <w:rPr>
          <w:rFonts w:cs="Arial"/>
          <w:szCs w:val="24"/>
        </w:rPr>
        <w:t>3. Dr. Sumayya Wajid</w:t>
      </w:r>
    </w:p>
    <w:p w14:paraId="403941A6" w14:textId="77777777" w:rsidR="000C572F" w:rsidRPr="000F1505" w:rsidRDefault="000C572F" w:rsidP="000C572F">
      <w:pPr>
        <w:spacing w:line="240" w:lineRule="auto"/>
        <w:jc w:val="both"/>
        <w:rPr>
          <w:rFonts w:cs="Arial"/>
          <w:szCs w:val="24"/>
        </w:rPr>
      </w:pPr>
      <w:r w:rsidRPr="000F1505">
        <w:rPr>
          <w:rFonts w:cs="Arial"/>
          <w:szCs w:val="24"/>
        </w:rPr>
        <w:t>BDS, CHPE, MHPE (Scholar) Khyber Medical University.</w:t>
      </w:r>
    </w:p>
    <w:p w14:paraId="6F984C80" w14:textId="77777777" w:rsidR="000C572F" w:rsidRPr="000F1505" w:rsidRDefault="000C572F" w:rsidP="000C572F">
      <w:pPr>
        <w:spacing w:line="240" w:lineRule="auto"/>
        <w:jc w:val="both"/>
        <w:rPr>
          <w:rFonts w:cs="Arial"/>
          <w:szCs w:val="24"/>
        </w:rPr>
      </w:pPr>
      <w:r w:rsidRPr="000F1505">
        <w:rPr>
          <w:rFonts w:cs="Arial"/>
          <w:szCs w:val="24"/>
        </w:rPr>
        <w:t>Lecturer in department of Science of Dental Materials, Watim Medical &amp; Dental College, Rawalpindi.</w:t>
      </w:r>
    </w:p>
    <w:p w14:paraId="40BBCA7A" w14:textId="77777777" w:rsidR="000C572F" w:rsidRPr="000F1505" w:rsidRDefault="000C572F" w:rsidP="000C572F">
      <w:pPr>
        <w:spacing w:line="240" w:lineRule="auto"/>
        <w:jc w:val="both"/>
        <w:rPr>
          <w:rFonts w:cs="Arial"/>
          <w:szCs w:val="24"/>
        </w:rPr>
      </w:pPr>
      <w:r w:rsidRPr="000F1505">
        <w:rPr>
          <w:rFonts w:cs="Arial"/>
          <w:szCs w:val="24"/>
        </w:rPr>
        <w:t>4. Dr. Marina Khan</w:t>
      </w:r>
    </w:p>
    <w:p w14:paraId="7F538D72" w14:textId="77777777" w:rsidR="000C572F" w:rsidRPr="000F1505" w:rsidRDefault="000C572F" w:rsidP="000C572F">
      <w:pPr>
        <w:spacing w:line="240" w:lineRule="auto"/>
        <w:jc w:val="both"/>
        <w:rPr>
          <w:rFonts w:cs="Arial"/>
          <w:szCs w:val="24"/>
        </w:rPr>
      </w:pPr>
      <w:r w:rsidRPr="000F1505">
        <w:rPr>
          <w:rFonts w:cs="Arial"/>
          <w:szCs w:val="24"/>
        </w:rPr>
        <w:t>BDS, MPH, DPFME, MHPE</w:t>
      </w:r>
    </w:p>
    <w:p w14:paraId="43665A88" w14:textId="77777777" w:rsidR="000C572F" w:rsidRPr="000F1505" w:rsidRDefault="000C572F" w:rsidP="000C572F">
      <w:pPr>
        <w:spacing w:line="240" w:lineRule="auto"/>
        <w:jc w:val="both"/>
        <w:rPr>
          <w:rFonts w:cs="Arial"/>
          <w:szCs w:val="24"/>
        </w:rPr>
      </w:pPr>
      <w:r w:rsidRPr="000F1505">
        <w:rPr>
          <w:rFonts w:cs="Arial"/>
          <w:szCs w:val="24"/>
        </w:rPr>
        <w:t xml:space="preserve">Assistant professor in Department of Medical Education </w:t>
      </w:r>
    </w:p>
    <w:p w14:paraId="48ABE0A8" w14:textId="77777777" w:rsidR="000C572F" w:rsidRPr="000F1505" w:rsidRDefault="000C572F" w:rsidP="000C572F">
      <w:pPr>
        <w:spacing w:line="240" w:lineRule="auto"/>
        <w:jc w:val="both"/>
        <w:rPr>
          <w:rFonts w:cs="Arial"/>
          <w:szCs w:val="24"/>
        </w:rPr>
      </w:pPr>
      <w:r w:rsidRPr="000F1505">
        <w:rPr>
          <w:rFonts w:cs="Arial"/>
          <w:szCs w:val="24"/>
        </w:rPr>
        <w:t xml:space="preserve">Gandhara University </w:t>
      </w:r>
    </w:p>
    <w:p w14:paraId="04D6714A" w14:textId="77777777" w:rsidR="000C572F" w:rsidRPr="000F1505" w:rsidRDefault="000C572F" w:rsidP="000C572F">
      <w:pPr>
        <w:spacing w:line="240" w:lineRule="auto"/>
        <w:jc w:val="both"/>
        <w:rPr>
          <w:rFonts w:cs="Arial"/>
          <w:szCs w:val="24"/>
        </w:rPr>
      </w:pPr>
      <w:hyperlink r:id="rId7" w:history="1">
        <w:r w:rsidRPr="000F1505">
          <w:rPr>
            <w:rStyle w:val="Hyperlink"/>
            <w:rFonts w:cs="Arial"/>
            <w:szCs w:val="24"/>
          </w:rPr>
          <w:t>marina.khan@gandhara.edu.pk</w:t>
        </w:r>
      </w:hyperlink>
    </w:p>
    <w:p w14:paraId="31C4D8B5" w14:textId="77777777" w:rsidR="000C572F" w:rsidRPr="000F1505" w:rsidRDefault="000C572F" w:rsidP="000C572F">
      <w:pPr>
        <w:spacing w:line="240" w:lineRule="auto"/>
        <w:jc w:val="both"/>
        <w:rPr>
          <w:rFonts w:cs="Arial"/>
          <w:szCs w:val="24"/>
        </w:rPr>
      </w:pPr>
      <w:r w:rsidRPr="000F1505">
        <w:rPr>
          <w:rFonts w:cs="Arial"/>
          <w:szCs w:val="24"/>
        </w:rPr>
        <w:t>5. Dr. Usama Zeb</w:t>
      </w:r>
    </w:p>
    <w:p w14:paraId="67BA73C4" w14:textId="77777777" w:rsidR="000C572F" w:rsidRPr="000F1505" w:rsidRDefault="000C572F" w:rsidP="000C572F">
      <w:pPr>
        <w:spacing w:line="240" w:lineRule="auto"/>
        <w:jc w:val="both"/>
        <w:rPr>
          <w:rFonts w:cs="Arial"/>
          <w:szCs w:val="24"/>
        </w:rPr>
      </w:pPr>
      <w:r w:rsidRPr="000F1505">
        <w:rPr>
          <w:rFonts w:cs="Arial"/>
          <w:szCs w:val="24"/>
        </w:rPr>
        <w:t>BDS, MHPE (Scholar) Khyber Medical University.</w:t>
      </w:r>
    </w:p>
    <w:p w14:paraId="76F80223" w14:textId="77777777" w:rsidR="000C572F" w:rsidRPr="000F1505" w:rsidRDefault="000C572F" w:rsidP="000C572F">
      <w:pPr>
        <w:spacing w:line="240" w:lineRule="auto"/>
        <w:jc w:val="both"/>
        <w:rPr>
          <w:rFonts w:cs="Arial"/>
          <w:szCs w:val="24"/>
        </w:rPr>
      </w:pPr>
      <w:r w:rsidRPr="000F1505">
        <w:rPr>
          <w:rFonts w:cs="Arial"/>
          <w:szCs w:val="24"/>
        </w:rPr>
        <w:t>Lecturer Medical Education, Gandhara University Peshawar.</w:t>
      </w:r>
    </w:p>
    <w:p w14:paraId="2376F40D" w14:textId="77777777" w:rsidR="000C572F" w:rsidRPr="000F1505" w:rsidRDefault="000C572F" w:rsidP="000C572F">
      <w:pPr>
        <w:spacing w:line="240" w:lineRule="auto"/>
        <w:jc w:val="both"/>
        <w:rPr>
          <w:rFonts w:cs="Arial"/>
          <w:szCs w:val="24"/>
        </w:rPr>
      </w:pPr>
      <w:hyperlink r:id="rId8" w:history="1">
        <w:r w:rsidRPr="000F1505">
          <w:rPr>
            <w:rStyle w:val="Hyperlink"/>
            <w:rFonts w:cs="Arial"/>
            <w:szCs w:val="24"/>
          </w:rPr>
          <w:t>zebusama6@gmail.com</w:t>
        </w:r>
      </w:hyperlink>
    </w:p>
    <w:p w14:paraId="257D499A" w14:textId="77777777" w:rsidR="000C572F" w:rsidRPr="000F1505" w:rsidRDefault="000C572F" w:rsidP="000C572F">
      <w:pPr>
        <w:spacing w:line="240" w:lineRule="auto"/>
        <w:jc w:val="both"/>
        <w:rPr>
          <w:rFonts w:cs="Arial"/>
          <w:szCs w:val="24"/>
        </w:rPr>
      </w:pPr>
      <w:r w:rsidRPr="000F1505">
        <w:rPr>
          <w:rFonts w:cs="Arial"/>
          <w:szCs w:val="24"/>
        </w:rPr>
        <w:t>6. Dr. Sajid Hussain</w:t>
      </w:r>
    </w:p>
    <w:p w14:paraId="527D593C" w14:textId="77777777" w:rsidR="000C572F" w:rsidRPr="000F1505" w:rsidRDefault="000C572F" w:rsidP="000C572F">
      <w:pPr>
        <w:spacing w:line="240" w:lineRule="auto"/>
        <w:jc w:val="both"/>
        <w:rPr>
          <w:rFonts w:cs="Arial"/>
          <w:szCs w:val="24"/>
        </w:rPr>
      </w:pPr>
      <w:r w:rsidRPr="000F1505">
        <w:rPr>
          <w:rFonts w:cs="Arial"/>
          <w:szCs w:val="24"/>
        </w:rPr>
        <w:t>Assistant Professor in Department of Science of Dental Materials, Sardar Begum Dental College &amp; Hospital, Peshawar.</w:t>
      </w:r>
    </w:p>
    <w:p w14:paraId="2DD526CB" w14:textId="77777777" w:rsidR="000C572F" w:rsidRPr="000F1505" w:rsidRDefault="000C572F" w:rsidP="000C572F">
      <w:pPr>
        <w:spacing w:line="240" w:lineRule="auto"/>
        <w:jc w:val="both"/>
        <w:rPr>
          <w:rFonts w:cs="Arial"/>
          <w:szCs w:val="24"/>
        </w:rPr>
      </w:pPr>
      <w:r w:rsidRPr="000F1505">
        <w:rPr>
          <w:rFonts w:cs="Arial"/>
          <w:szCs w:val="24"/>
        </w:rPr>
        <w:t>BDS, MPhil, PhD (Scholar) Science of Dental Materials.</w:t>
      </w:r>
    </w:p>
    <w:p w14:paraId="653E04F9" w14:textId="77777777" w:rsidR="000C572F" w:rsidRPr="000F1505" w:rsidRDefault="000C572F" w:rsidP="000C572F">
      <w:pPr>
        <w:spacing w:line="240" w:lineRule="auto"/>
        <w:jc w:val="both"/>
        <w:rPr>
          <w:rFonts w:cs="Arial"/>
          <w:szCs w:val="24"/>
        </w:rPr>
      </w:pPr>
      <w:hyperlink r:id="rId9" w:history="1">
        <w:r w:rsidRPr="000F1505">
          <w:rPr>
            <w:rStyle w:val="Hyperlink"/>
            <w:rFonts w:cs="Arial"/>
            <w:szCs w:val="24"/>
          </w:rPr>
          <w:t>sajidhussain1121992@gmail.com</w:t>
        </w:r>
      </w:hyperlink>
    </w:p>
    <w:p w14:paraId="1751AC63" w14:textId="77777777" w:rsidR="000C572F" w:rsidRPr="009246CF" w:rsidRDefault="000C572F" w:rsidP="000C572F">
      <w:pPr>
        <w:jc w:val="both"/>
        <w:rPr>
          <w:rFonts w:cs="Arial"/>
          <w:b/>
          <w:bCs/>
          <w:szCs w:val="24"/>
          <w:u w:val="single"/>
        </w:rPr>
      </w:pPr>
    </w:p>
    <w:p w14:paraId="334F02F8" w14:textId="77777777" w:rsidR="000C572F" w:rsidRPr="009246CF" w:rsidRDefault="000C572F" w:rsidP="000C572F">
      <w:pPr>
        <w:jc w:val="both"/>
        <w:rPr>
          <w:rFonts w:cs="Arial"/>
          <w:b/>
          <w:bCs/>
          <w:szCs w:val="24"/>
          <w:u w:val="single"/>
        </w:rPr>
      </w:pPr>
    </w:p>
    <w:p w14:paraId="7931B5FD" w14:textId="77777777" w:rsidR="000C572F" w:rsidRPr="009246CF" w:rsidRDefault="000C572F" w:rsidP="000C572F">
      <w:pPr>
        <w:jc w:val="both"/>
        <w:rPr>
          <w:rFonts w:cs="Arial"/>
          <w:b/>
          <w:bCs/>
          <w:szCs w:val="24"/>
          <w:u w:val="single"/>
        </w:rPr>
      </w:pPr>
    </w:p>
    <w:p w14:paraId="031F9935" w14:textId="77777777" w:rsidR="000C572F" w:rsidRPr="009246CF" w:rsidRDefault="000C572F" w:rsidP="000C572F">
      <w:pPr>
        <w:jc w:val="both"/>
        <w:rPr>
          <w:rFonts w:cs="Arial"/>
          <w:b/>
          <w:bCs/>
          <w:szCs w:val="24"/>
          <w:u w:val="single"/>
        </w:rPr>
      </w:pPr>
      <w:r w:rsidRPr="009246CF">
        <w:rPr>
          <w:rFonts w:cs="Arial"/>
          <w:b/>
          <w:bCs/>
          <w:szCs w:val="24"/>
          <w:u w:val="single"/>
        </w:rPr>
        <w:lastRenderedPageBreak/>
        <w:t>Abstract:</w:t>
      </w:r>
    </w:p>
    <w:p w14:paraId="6E45481D" w14:textId="77777777" w:rsidR="000C572F" w:rsidRPr="009246CF" w:rsidRDefault="000C572F" w:rsidP="000C572F">
      <w:pPr>
        <w:jc w:val="both"/>
        <w:rPr>
          <w:rFonts w:cs="Arial"/>
          <w:b/>
          <w:bCs/>
          <w:sz w:val="32"/>
          <w:szCs w:val="32"/>
          <w:u w:val="single"/>
        </w:rPr>
      </w:pPr>
      <w:r w:rsidRPr="009246CF">
        <w:rPr>
          <w:rFonts w:cs="Arial"/>
          <w:b/>
          <w:bCs/>
          <w:szCs w:val="24"/>
          <w:u w:val="single"/>
        </w:rPr>
        <w:t>Objective:</w:t>
      </w:r>
    </w:p>
    <w:p w14:paraId="72EC73C6" w14:textId="77777777" w:rsidR="000C572F" w:rsidRPr="009246CF" w:rsidRDefault="000C572F" w:rsidP="000C572F">
      <w:pPr>
        <w:jc w:val="both"/>
        <w:rPr>
          <w:rFonts w:cs="Arial"/>
          <w:b/>
          <w:bCs/>
          <w:sz w:val="32"/>
          <w:szCs w:val="32"/>
          <w:u w:val="single"/>
        </w:rPr>
      </w:pPr>
      <w:r w:rsidRPr="009246CF">
        <w:t>The objective of this study was to investigate faculty perceptions regarding academic feedback.</w:t>
      </w:r>
    </w:p>
    <w:p w14:paraId="742271C8" w14:textId="77777777" w:rsidR="000C572F" w:rsidRPr="009246CF" w:rsidRDefault="000C572F" w:rsidP="000C572F">
      <w:pPr>
        <w:jc w:val="both"/>
        <w:rPr>
          <w:rFonts w:cs="Arial"/>
          <w:b/>
          <w:bCs/>
          <w:szCs w:val="24"/>
          <w:u w:val="single"/>
        </w:rPr>
      </w:pPr>
      <w:r w:rsidRPr="009246CF">
        <w:rPr>
          <w:rFonts w:cs="Arial"/>
          <w:b/>
          <w:bCs/>
          <w:szCs w:val="24"/>
          <w:u w:val="single"/>
        </w:rPr>
        <w:t>Methods:</w:t>
      </w:r>
    </w:p>
    <w:p w14:paraId="6873F36D" w14:textId="2D5A388C" w:rsidR="000C572F" w:rsidRPr="000C572F" w:rsidRDefault="000C572F" w:rsidP="000C572F">
      <w:pPr>
        <w:jc w:val="both"/>
        <w:rPr>
          <w:b/>
          <w:bCs/>
        </w:rPr>
      </w:pPr>
      <w:r w:rsidRPr="000C572F">
        <w:rPr>
          <w:rStyle w:val="Strong"/>
          <w:rFonts w:cs="Arial"/>
          <w:b w:val="0"/>
          <w:bCs w:val="0"/>
          <w:color w:val="1F1F1F"/>
          <w:shd w:val="clear" w:color="auto" w:fill="FFFFFF"/>
        </w:rPr>
        <w:t>A cross-sectional study was conducted on 236 teachers (149 male, 87 female) from Sardar Begum Dental College and Kabir Medical College, representing various levels of education, between January and March 2023. Ethical approval was obtained from the Gandhara University Ethical Committee. A self-administered questionnaire was used to collect demographic information (age, gender, and academic major) and to assess the perceived impact of feedback on teaching and professional growth (15 statements). The questionnaire was validated through content validity and pilot testing. Descriptive and inferential statistics were analyzed using SPSS version 26.0</w:t>
      </w:r>
      <w:r w:rsidRPr="000C572F">
        <w:rPr>
          <w:rStyle w:val="Strong"/>
          <w:rFonts w:cs="Arial"/>
          <w:b w:val="0"/>
          <w:bCs w:val="0"/>
          <w:color w:val="1F1F1F"/>
          <w:shd w:val="clear" w:color="auto" w:fill="FFFFFF"/>
        </w:rPr>
        <w:t>.</w:t>
      </w:r>
    </w:p>
    <w:p w14:paraId="434E7A7C" w14:textId="77777777" w:rsidR="000C572F" w:rsidRPr="009246CF" w:rsidRDefault="000C572F" w:rsidP="000C572F">
      <w:pPr>
        <w:jc w:val="both"/>
        <w:rPr>
          <w:rFonts w:cs="Arial"/>
          <w:b/>
          <w:bCs/>
          <w:szCs w:val="24"/>
          <w:u w:val="single"/>
        </w:rPr>
      </w:pPr>
      <w:r w:rsidRPr="009246CF">
        <w:rPr>
          <w:rFonts w:cs="Arial"/>
          <w:b/>
          <w:bCs/>
          <w:szCs w:val="24"/>
          <w:u w:val="single"/>
        </w:rPr>
        <w:t>Results:</w:t>
      </w:r>
    </w:p>
    <w:p w14:paraId="34BDB160" w14:textId="77777777" w:rsidR="000C572F" w:rsidRPr="009246CF" w:rsidRDefault="000C572F" w:rsidP="000C572F">
      <w:pPr>
        <w:jc w:val="both"/>
      </w:pPr>
      <w:proofErr w:type="gramStart"/>
      <w:r w:rsidRPr="00893678">
        <w:t>The majority of</w:t>
      </w:r>
      <w:proofErr w:type="gramEnd"/>
      <w:r w:rsidRPr="00893678">
        <w:t xml:space="preserve"> respondents agreed that getting feedback was essential for identifying areas for improvement (94.5%), motivating teachers to improve their instruction (91.9%), and advancing their professional and personal development as teachers (83.4%). </w:t>
      </w:r>
      <w:proofErr w:type="gramStart"/>
      <w:r w:rsidRPr="00893678">
        <w:t>Feedback</w:t>
      </w:r>
      <w:proofErr w:type="gramEnd"/>
      <w:r w:rsidRPr="00893678">
        <w:t xml:space="preserve"> additionally assisted teachers have a better grasp of their teaching strengths and limitations (86.9%), increase their confidence in their ability to teach (84.4%), and make more successful lesson plans (83.9%).</w:t>
      </w:r>
    </w:p>
    <w:p w14:paraId="6C4A90E8" w14:textId="77777777" w:rsidR="000C572F" w:rsidRPr="009246CF" w:rsidRDefault="000C572F" w:rsidP="000C572F">
      <w:pPr>
        <w:jc w:val="both"/>
        <w:rPr>
          <w:rFonts w:cs="Arial"/>
          <w:b/>
          <w:bCs/>
          <w:szCs w:val="24"/>
          <w:u w:val="single"/>
        </w:rPr>
      </w:pPr>
      <w:r w:rsidRPr="009246CF">
        <w:rPr>
          <w:rFonts w:cs="Arial"/>
          <w:b/>
          <w:bCs/>
          <w:szCs w:val="24"/>
          <w:u w:val="single"/>
        </w:rPr>
        <w:t>Conclusion:</w:t>
      </w:r>
    </w:p>
    <w:p w14:paraId="03A5F6BE" w14:textId="77777777" w:rsidR="000C572F" w:rsidRPr="000C572F" w:rsidRDefault="000C572F" w:rsidP="000C572F">
      <w:pPr>
        <w:jc w:val="both"/>
        <w:rPr>
          <w:b/>
          <w:bCs/>
        </w:rPr>
      </w:pPr>
      <w:r w:rsidRPr="000C572F">
        <w:rPr>
          <w:rStyle w:val="Strong"/>
          <w:rFonts w:cs="Arial"/>
          <w:b w:val="0"/>
          <w:bCs w:val="0"/>
          <w:color w:val="1F1F1F"/>
          <w:shd w:val="clear" w:color="auto" w:fill="FFFFFF"/>
        </w:rPr>
        <w:t>This study concluded that regular feedback is beneficial for teachers' professional development and can positively influence student learning outcomes. Feedback enables teachers to reflect on their pedagogical practices and adapt their teaching styles to meet the needs of their learners. Moreover, regular feedback can contribute to teachers' overall job satisfaction and foster a sense of connection with their colleagues and the broader teaching community.</w:t>
      </w:r>
    </w:p>
    <w:p w14:paraId="10F77E37" w14:textId="77777777" w:rsidR="000C572F" w:rsidRPr="009246CF" w:rsidRDefault="000C572F" w:rsidP="000C572F">
      <w:pPr>
        <w:jc w:val="both"/>
        <w:rPr>
          <w:b/>
          <w:bCs/>
          <w:u w:val="single"/>
        </w:rPr>
      </w:pPr>
      <w:r w:rsidRPr="009246CF">
        <w:rPr>
          <w:b/>
          <w:bCs/>
          <w:u w:val="single"/>
        </w:rPr>
        <w:t>Keywords:</w:t>
      </w:r>
    </w:p>
    <w:p w14:paraId="01B1B763" w14:textId="77777777" w:rsidR="000C572F" w:rsidRPr="009246CF" w:rsidRDefault="000C572F" w:rsidP="000C572F">
      <w:pPr>
        <w:jc w:val="both"/>
        <w:rPr>
          <w:rFonts w:cs="Arial"/>
          <w:szCs w:val="24"/>
        </w:rPr>
      </w:pPr>
      <w:r w:rsidRPr="009246CF">
        <w:rPr>
          <w:rFonts w:cs="Arial"/>
          <w:szCs w:val="24"/>
        </w:rPr>
        <w:t>Student Feedback, Teaching and learning, teaching strategies, personal growth, professional development, Teacher-student relationship, student’s needs, teacher satisfaction, Interprofessional relations</w:t>
      </w:r>
    </w:p>
    <w:p w14:paraId="5B9F247E" w14:textId="77777777" w:rsidR="005A51D7" w:rsidRDefault="005A51D7"/>
    <w:sectPr w:rsidR="005A51D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99F"/>
    <w:rsid w:val="000C572F"/>
    <w:rsid w:val="0047799F"/>
    <w:rsid w:val="005A51D7"/>
  </w:rsids>
  <m:mathPr>
    <m:mathFont m:val="Cambria Math"/>
    <m:brkBin m:val="before"/>
    <m:brkBinSub m:val="--"/>
    <m:smallFrac m:val="0"/>
    <m:dispDef/>
    <m:lMargin m:val="0"/>
    <m:rMargin m:val="0"/>
    <m:defJc m:val="centerGroup"/>
    <m:wrapIndent m:val="1440"/>
    <m:intLim m:val="subSup"/>
    <m:naryLim m:val="undOvr"/>
  </m:mathPr>
  <w:themeFontLang w:val="en-P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D6AAB"/>
  <w15:chartTrackingRefBased/>
  <w15:docId w15:val="{3518054F-DC7F-4273-BCD5-F3E0034B2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P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72F"/>
    <w:rPr>
      <w:rFonts w:ascii="Arial" w:hAnsi="Arial"/>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572F"/>
    <w:rPr>
      <w:color w:val="0000FF"/>
      <w:u w:val="single"/>
    </w:rPr>
  </w:style>
  <w:style w:type="character" w:styleId="Strong">
    <w:name w:val="Strong"/>
    <w:basedOn w:val="DefaultParagraphFont"/>
    <w:uiPriority w:val="22"/>
    <w:qFormat/>
    <w:rsid w:val="000C57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ebusama6@gmail.com" TargetMode="External"/><Relationship Id="rId3" Type="http://schemas.openxmlformats.org/officeDocument/2006/relationships/webSettings" Target="webSettings.xml"/><Relationship Id="rId7" Type="http://schemas.openxmlformats.org/officeDocument/2006/relationships/hyperlink" Target="mailto:marina.khan@gandhara.edu.p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beerzaib@gmail.com" TargetMode="External"/><Relationship Id="rId11" Type="http://schemas.openxmlformats.org/officeDocument/2006/relationships/theme" Target="theme/theme1.xml"/><Relationship Id="rId5" Type="http://schemas.openxmlformats.org/officeDocument/2006/relationships/hyperlink" Target="mailto:aaliya.zaib@gandhara.edu.pk" TargetMode="External"/><Relationship Id="rId10" Type="http://schemas.openxmlformats.org/officeDocument/2006/relationships/fontTable" Target="fontTable.xml"/><Relationship Id="rId4" Type="http://schemas.openxmlformats.org/officeDocument/2006/relationships/hyperlink" Target="mailto:aalia.zaib96@gmail.com" TargetMode="External"/><Relationship Id="rId9" Type="http://schemas.openxmlformats.org/officeDocument/2006/relationships/hyperlink" Target="mailto:sajidhussain112199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495</Words>
  <Characters>2825</Characters>
  <Application>Microsoft Office Word</Application>
  <DocSecurity>0</DocSecurity>
  <Lines>23</Lines>
  <Paragraphs>6</Paragraphs>
  <ScaleCrop>false</ScaleCrop>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Aaliya Zaib</dc:creator>
  <cp:keywords/>
  <dc:description/>
  <cp:lastModifiedBy>Dr. Aaliya Zaib</cp:lastModifiedBy>
  <cp:revision>2</cp:revision>
  <dcterms:created xsi:type="dcterms:W3CDTF">2023-10-30T10:00:00Z</dcterms:created>
  <dcterms:modified xsi:type="dcterms:W3CDTF">2023-10-30T10:01:00Z</dcterms:modified>
</cp:coreProperties>
</file>