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C24" w:rsidRPr="00211D04" w:rsidRDefault="00BC7C24" w:rsidP="00F05854">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TITLE-----      RICE     DANGEROUS   FOOD  CAUSE  OF   DIABETES  ,    IF CONSUME IT AS  HIGH  Glycemic   load(gl) ,   ITS       CAUSE OF      DIABETESE ARISE   ,PEOPLES  NOW  TIME   NOT  MORE  PEOPLES  HAVE  MORE  HARD  PHYSICAL LABOUR DONE   AS   LIKE    YEAR BEFORE  YEAR 1900-1950   , </w:t>
      </w:r>
    </w:p>
    <w:p w:rsidR="00BC7C24" w:rsidRPr="00211D04" w:rsidRDefault="00BC7C24" w:rsidP="007C20BA">
      <w:pPr>
        <w:ind w:left="288" w:right="288"/>
        <w:jc w:val="both"/>
        <w:rPr>
          <w:color w:val="000000" w:themeColor="text1"/>
        </w:rPr>
      </w:pPr>
      <w:r w:rsidRPr="00211D04">
        <w:rPr>
          <w:color w:val="000000" w:themeColor="text1"/>
        </w:rPr>
        <w:t>--------------------------------------------------------------------------------------------------------------</w:t>
      </w:r>
    </w:p>
    <w:p w:rsidR="000F2F8F" w:rsidRDefault="000F2F8F" w:rsidP="004A41A8">
      <w:pPr>
        <w:pStyle w:val="NormalWeb"/>
        <w:numPr>
          <w:ilvl w:val="0"/>
          <w:numId w:val="1"/>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0F2F8F" w:rsidRDefault="000F2F8F" w:rsidP="000F2F8F">
      <w:pPr>
        <w:pStyle w:val="NormalWeb"/>
        <w:spacing w:before="0" w:beforeAutospacing="0" w:after="0" w:afterAutospacing="0"/>
        <w:ind w:left="288" w:right="288"/>
        <w:jc w:val="both"/>
        <w:rPr>
          <w:b/>
          <w:color w:val="000000" w:themeColor="text1"/>
        </w:rPr>
      </w:pP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     </w:t>
      </w:r>
    </w:p>
    <w:p w:rsidR="000F2F8F" w:rsidRDefault="000F2F8F" w:rsidP="000F2F8F">
      <w:pPr>
        <w:ind w:left="288" w:right="288"/>
        <w:jc w:val="both"/>
        <w:rPr>
          <w:b/>
          <w:color w:val="000000" w:themeColor="text1"/>
        </w:rPr>
      </w:pPr>
    </w:p>
    <w:p w:rsidR="000F2F8F" w:rsidRDefault="000F2F8F" w:rsidP="000F2F8F">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8">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0F2F8F" w:rsidRDefault="000F2F8F" w:rsidP="000F2F8F">
      <w:pPr>
        <w:ind w:left="288" w:right="288"/>
        <w:jc w:val="both"/>
        <w:rPr>
          <w:b/>
          <w:color w:val="000000" w:themeColor="text1"/>
        </w:rPr>
      </w:pP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Applicant    image above-----</w:t>
      </w:r>
    </w:p>
    <w:p w:rsidR="000F2F8F" w:rsidRDefault="000F2F8F" w:rsidP="000F2F8F">
      <w:pPr>
        <w:ind w:left="288" w:right="288"/>
        <w:jc w:val="both"/>
        <w:rPr>
          <w:b/>
          <w:color w:val="000000" w:themeColor="text1"/>
        </w:rPr>
      </w:pP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0F2F8F" w:rsidRDefault="000F2F8F" w:rsidP="004A41A8">
      <w:pPr>
        <w:pStyle w:val="NormalWeb"/>
        <w:numPr>
          <w:ilvl w:val="0"/>
          <w:numId w:val="2"/>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0F2F8F" w:rsidRDefault="000F2F8F" w:rsidP="000F2F8F">
      <w:pPr>
        <w:ind w:left="288" w:right="288"/>
        <w:jc w:val="both"/>
        <w:rPr>
          <w:b/>
          <w:color w:val="000000" w:themeColor="text1"/>
        </w:rPr>
      </w:pP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–Deoghar,Jharkhands  under  S.K.M.U  university   ,DUMKA,JHARKHAND .</w:t>
      </w:r>
    </w:p>
    <w:p w:rsidR="000F2F8F" w:rsidRDefault="000F2F8F" w:rsidP="004A41A8">
      <w:pPr>
        <w:pStyle w:val="NormalWeb"/>
        <w:numPr>
          <w:ilvl w:val="0"/>
          <w:numId w:val="3"/>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0F2F8F" w:rsidRDefault="000F2F8F" w:rsidP="000F2F8F">
      <w:pPr>
        <w:ind w:left="288" w:right="288"/>
        <w:jc w:val="both"/>
        <w:rPr>
          <w:b/>
          <w:color w:val="000000" w:themeColor="text1"/>
        </w:rPr>
      </w:pP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0F2F8F" w:rsidRDefault="000F2F8F" w:rsidP="000F2F8F">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t>
      </w:r>
      <w:r>
        <w:rPr>
          <w:b/>
          <w:color w:val="000000" w:themeColor="text1"/>
        </w:rPr>
        <w:lastRenderedPageBreak/>
        <w:t xml:space="preserve">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0F2F8F" w:rsidRDefault="000F2F8F" w:rsidP="000F2F8F">
      <w:pPr>
        <w:ind w:left="288" w:right="288"/>
        <w:jc w:val="both"/>
        <w:rPr>
          <w:b/>
          <w:color w:val="000000" w:themeColor="text1"/>
        </w:rPr>
      </w:pPr>
    </w:p>
    <w:p w:rsidR="000F2F8F" w:rsidRDefault="000F2F8F" w:rsidP="000F2F8F">
      <w:pPr>
        <w:ind w:left="288" w:right="288"/>
        <w:jc w:val="both"/>
        <w:rPr>
          <w:b/>
          <w:color w:val="000000" w:themeColor="text1"/>
        </w:rPr>
      </w:pPr>
    </w:p>
    <w:p w:rsidR="000F2F8F" w:rsidRDefault="000F2F8F" w:rsidP="000F2F8F">
      <w:pPr>
        <w:ind w:left="288" w:right="288"/>
        <w:jc w:val="both"/>
        <w:rPr>
          <w:b/>
          <w:color w:val="000000" w:themeColor="text1"/>
        </w:rPr>
      </w:pPr>
    </w:p>
    <w:p w:rsidR="000F2F8F" w:rsidRDefault="000F2F8F" w:rsidP="004A41A8">
      <w:pPr>
        <w:pStyle w:val="NormalWeb"/>
        <w:numPr>
          <w:ilvl w:val="0"/>
          <w:numId w:val="4"/>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0F2F8F" w:rsidRDefault="000F2F8F" w:rsidP="000F2F8F">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0F2F8F" w:rsidRDefault="000F2F8F" w:rsidP="000F2F8F">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0F2F8F" w:rsidRDefault="000F2F8F" w:rsidP="000F2F8F">
      <w:pPr>
        <w:pStyle w:val="NormalWeb"/>
        <w:spacing w:before="0" w:beforeAutospacing="0" w:after="0" w:afterAutospacing="0"/>
        <w:ind w:left="288" w:right="288"/>
        <w:jc w:val="both"/>
        <w:rPr>
          <w:b/>
          <w:color w:val="000000" w:themeColor="text1"/>
        </w:rPr>
      </w:pPr>
    </w:p>
    <w:p w:rsidR="000F2F8F" w:rsidRDefault="000F2F8F" w:rsidP="000F2F8F">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0F2F8F" w:rsidRDefault="000F2F8F" w:rsidP="000F2F8F">
      <w:pPr>
        <w:ind w:left="288" w:right="288"/>
        <w:jc w:val="both"/>
        <w:rPr>
          <w:rFonts w:eastAsia="Times New Roman"/>
          <w:b/>
          <w:color w:val="000000" w:themeColor="text1"/>
        </w:rPr>
      </w:pPr>
    </w:p>
    <w:p w:rsidR="000F2F8F" w:rsidRDefault="000F2F8F" w:rsidP="000F2F8F">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0F2F8F" w:rsidRDefault="000F2F8F" w:rsidP="000F2F8F">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9"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10"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11" w:tgtFrame="_blank" w:history="1">
        <w:r>
          <w:rPr>
            <w:rStyle w:val="Hyperlink"/>
            <w:color w:val="000000" w:themeColor="text1"/>
          </w:rPr>
          <w:t>www.iosrd.org</w:t>
        </w:r>
      </w:hyperlink>
      <w:r>
        <w:rPr>
          <w:rFonts w:eastAsia="Times New Roman"/>
          <w:b/>
          <w:color w:val="000000" w:themeColor="text1"/>
          <w:szCs w:val="27"/>
        </w:rPr>
        <w:br/>
        <w:t>Email: </w:t>
      </w:r>
      <w:hyperlink r:id="rId12"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3"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4" w:tgtFrame="_blank" w:history="1">
        <w:r>
          <w:rPr>
            <w:rStyle w:val="Hyperlink"/>
            <w:color w:val="000000" w:themeColor="text1"/>
          </w:rPr>
          <w:t>journals@iosrd.org</w:t>
        </w:r>
      </w:hyperlink>
    </w:p>
    <w:p w:rsidR="000F2F8F" w:rsidRDefault="000F2F8F" w:rsidP="000F2F8F">
      <w:pPr>
        <w:pStyle w:val="Heading1"/>
        <w:shd w:val="clear" w:color="auto" w:fill="FFFFFF"/>
        <w:ind w:left="288" w:right="288"/>
        <w:jc w:val="both"/>
        <w:rPr>
          <w:rFonts w:eastAsiaTheme="majorEastAsia"/>
          <w:b/>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0F2F8F" w:rsidRDefault="000F2F8F" w:rsidP="000F2F8F">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0F2F8F" w:rsidRDefault="000F2F8F" w:rsidP="000F2F8F">
      <w:pPr>
        <w:ind w:left="288" w:right="288"/>
        <w:jc w:val="both"/>
        <w:rPr>
          <w:rFonts w:eastAsia="Times New Roman"/>
          <w:b/>
          <w:bCs/>
          <w:color w:val="000000" w:themeColor="text1"/>
        </w:rPr>
      </w:pPr>
    </w:p>
    <w:p w:rsidR="000F2F8F" w:rsidRDefault="000F2F8F" w:rsidP="004A41A8">
      <w:pPr>
        <w:pStyle w:val="ListParagraph"/>
        <w:numPr>
          <w:ilvl w:val="0"/>
          <w:numId w:val="5"/>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5" w:tgtFrame="_blank" w:history="1">
        <w:r>
          <w:rPr>
            <w:rStyle w:val="Hyperlink"/>
            <w:color w:val="000000" w:themeColor="text1"/>
            <w:shd w:val="clear" w:color="auto" w:fill="FFFFFF"/>
          </w:rPr>
          <w:t>https://iosrd.org/conferences/index.php/Innovativeaward/Engineering_Science_Mang</w:t>
        </w:r>
      </w:hyperlink>
    </w:p>
    <w:p w:rsidR="000F2F8F" w:rsidRDefault="000F2F8F" w:rsidP="004A41A8">
      <w:pPr>
        <w:pStyle w:val="ListParagraph"/>
        <w:numPr>
          <w:ilvl w:val="0"/>
          <w:numId w:val="5"/>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6" w:tgtFrame="_blank" w:history="1">
        <w:r>
          <w:rPr>
            <w:rStyle w:val="Hyperlink"/>
            <w:color w:val="000000" w:themeColor="text1"/>
            <w:spacing w:val="3"/>
            <w:szCs w:val="21"/>
            <w:shd w:val="clear" w:color="auto" w:fill="FFFFFF"/>
          </w:rPr>
          <w:t>https://iosrd.org/conferences/index.php/Research_award/Bangalore</w:t>
        </w:r>
      </w:hyperlink>
    </w:p>
    <w:p w:rsidR="000F2F8F" w:rsidRDefault="000F2F8F" w:rsidP="000F2F8F">
      <w:pPr>
        <w:ind w:left="288" w:right="288"/>
        <w:jc w:val="both"/>
        <w:rPr>
          <w:rFonts w:asciiTheme="minorHAnsi" w:eastAsia="Times New Roman" w:hAnsiTheme="minorHAnsi" w:cstheme="minorBidi"/>
          <w:b/>
          <w:color w:val="000000" w:themeColor="text1"/>
          <w:sz w:val="22"/>
          <w:szCs w:val="22"/>
        </w:rPr>
      </w:pPr>
    </w:p>
    <w:p w:rsidR="000F2F8F" w:rsidRDefault="000F2F8F" w:rsidP="000F2F8F">
      <w:pPr>
        <w:ind w:left="288" w:right="288"/>
        <w:jc w:val="both"/>
        <w:rPr>
          <w:rFonts w:eastAsiaTheme="minorHAnsi"/>
          <w:b/>
          <w:color w:val="000000" w:themeColor="text1"/>
        </w:rPr>
      </w:pPr>
    </w:p>
    <w:p w:rsidR="000F2F8F" w:rsidRDefault="000F2F8F" w:rsidP="004A41A8">
      <w:pPr>
        <w:pStyle w:val="ListParagraph"/>
        <w:numPr>
          <w:ilvl w:val="0"/>
          <w:numId w:val="6"/>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7"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0F2F8F" w:rsidRDefault="000F2F8F" w:rsidP="004A41A8">
      <w:pPr>
        <w:widowControl/>
        <w:numPr>
          <w:ilvl w:val="0"/>
          <w:numId w:val="7"/>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0F2F8F" w:rsidRDefault="000F2F8F" w:rsidP="004A41A8">
      <w:pPr>
        <w:widowControl/>
        <w:numPr>
          <w:ilvl w:val="0"/>
          <w:numId w:val="7"/>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0F2F8F" w:rsidRDefault="000F2F8F" w:rsidP="004A41A8">
      <w:pPr>
        <w:widowControl/>
        <w:numPr>
          <w:ilvl w:val="0"/>
          <w:numId w:val="7"/>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0F2F8F" w:rsidRDefault="000F2F8F" w:rsidP="004A41A8">
      <w:pPr>
        <w:widowControl/>
        <w:numPr>
          <w:ilvl w:val="0"/>
          <w:numId w:val="7"/>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0F2F8F" w:rsidRDefault="000F2F8F" w:rsidP="000F2F8F">
      <w:pPr>
        <w:shd w:val="clear" w:color="auto" w:fill="FFFFFF"/>
        <w:ind w:left="288" w:right="288"/>
        <w:jc w:val="both"/>
        <w:rPr>
          <w:rFonts w:eastAsia="Times New Roman"/>
          <w:b/>
          <w:color w:val="000000" w:themeColor="text1"/>
          <w:szCs w:val="20"/>
        </w:rPr>
      </w:pPr>
    </w:p>
    <w:p w:rsidR="000F2F8F" w:rsidRDefault="000F2F8F" w:rsidP="000F2F8F">
      <w:pPr>
        <w:pStyle w:val="Heading2"/>
        <w:shd w:val="clear" w:color="auto" w:fill="FFFFFF"/>
        <w:ind w:left="288" w:right="288"/>
        <w:jc w:val="both"/>
        <w:rPr>
          <w:rFonts w:eastAsiaTheme="majorEastAsia" w:cs="Arial"/>
          <w:b/>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0F2F8F" w:rsidRDefault="000F2F8F" w:rsidP="000F2F8F">
      <w:pPr>
        <w:pStyle w:val="Heading3"/>
        <w:shd w:val="clear" w:color="auto" w:fill="FFFFFF"/>
        <w:ind w:left="288" w:right="288"/>
        <w:jc w:val="both"/>
        <w:rPr>
          <w:rFonts w:eastAsiaTheme="minorHAnsi" w:cs="Arial"/>
          <w:b/>
          <w:color w:val="000000" w:themeColor="text1"/>
          <w:szCs w:val="22"/>
        </w:rPr>
      </w:pPr>
    </w:p>
    <w:p w:rsidR="000F2F8F" w:rsidRDefault="000F2F8F" w:rsidP="000F2F8F">
      <w:pPr>
        <w:pStyle w:val="Heading2"/>
        <w:shd w:val="clear" w:color="auto" w:fill="FFFFFF"/>
        <w:ind w:left="288" w:right="288"/>
        <w:jc w:val="both"/>
        <w:rPr>
          <w:rStyle w:val="HTMLCite"/>
          <w:rFonts w:eastAsiaTheme="majorEastAsia" w:cstheme="majorBidi"/>
          <w:b/>
          <w:i w:val="0"/>
          <w:iCs w:val="0"/>
          <w:color w:val="4F81BD" w:themeColor="accent1"/>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0F2F8F" w:rsidRDefault="000F2F8F" w:rsidP="000F2F8F">
      <w:pPr>
        <w:shd w:val="clear" w:color="auto" w:fill="FFFFFF"/>
        <w:ind w:left="288" w:right="288"/>
        <w:jc w:val="both"/>
        <w:rPr>
          <w:b/>
          <w:szCs w:val="22"/>
        </w:rPr>
      </w:pPr>
    </w:p>
    <w:p w:rsidR="000F2F8F" w:rsidRDefault="000F2F8F" w:rsidP="000F2F8F">
      <w:pPr>
        <w:ind w:left="288" w:right="288"/>
        <w:jc w:val="both"/>
        <w:rPr>
          <w:b/>
          <w:color w:val="000000" w:themeColor="text1"/>
        </w:rPr>
      </w:pPr>
    </w:p>
    <w:p w:rsidR="000F2F8F" w:rsidRDefault="000F2F8F" w:rsidP="004A41A8">
      <w:pPr>
        <w:pStyle w:val="NormalWeb"/>
        <w:numPr>
          <w:ilvl w:val="0"/>
          <w:numId w:val="6"/>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br/>
      </w:r>
      <w:r w:rsidRPr="00211D04">
        <w:rPr>
          <w:color w:val="000000" w:themeColor="text1"/>
        </w:rPr>
        <w:br/>
        <w:t>   ABSTRACT----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HIGH  Glycemic   (gi)   of 3    category  rice have –brown rice -55,white rice-64,basmati rice-58   and table  sugar-85 . </w:t>
      </w:r>
    </w:p>
    <w:p w:rsidR="00BC7C24" w:rsidRPr="00211D04" w:rsidRDefault="00BC7C24" w:rsidP="007C20BA">
      <w:pPr>
        <w:ind w:left="288" w:right="288"/>
        <w:jc w:val="both"/>
        <w:rPr>
          <w:color w:val="000000" w:themeColor="text1"/>
        </w:rPr>
      </w:pPr>
      <w:r w:rsidRPr="00211D04">
        <w:rPr>
          <w:color w:val="000000" w:themeColor="text1"/>
        </w:rPr>
        <w:t>Understand by  insulin secrete   by pancreas  beta cell  and  reduce  glucose level   in  blood .Its  activity  have in body  for  that  particular  function. If body have     high  glycemic  load (gl )   increase    automatic to pressure /force increase  of  pancreas  beta  cell to secrete  more insulin under natural   immunity of  body.</w:t>
      </w:r>
    </w:p>
    <w:p w:rsidR="00BC7C24" w:rsidRPr="00211D04" w:rsidRDefault="00BC7C24" w:rsidP="007C20BA">
      <w:pPr>
        <w:ind w:left="288" w:right="288"/>
        <w:jc w:val="both"/>
        <w:rPr>
          <w:color w:val="000000" w:themeColor="text1"/>
        </w:rPr>
      </w:pPr>
      <w:r w:rsidRPr="00211D04">
        <w:rPr>
          <w:color w:val="000000" w:themeColor="text1"/>
        </w:rPr>
        <w:t>                                                    In   that concept of   regular  very low  grade  invade  in  trans/suspension phase interaction   process    pressure /force  prolong  sufficient times   on pancreas beta cell ,   abnormality show  the pancreas   beta   cell .  After prolong times   abnormality   strength on sufficient % ,beta cell receptor brust/ break boundry    and  more  insulin secrete .Therefore    immunity     cancer (from   cancer   IPM    model,   without   data /incomplete data   ).  After then   under   it   process   pancreas beta cell   more insulin secrete   prolong   times  , That sufficient times pass  give Insulin resistance body   after then type-2  diabetes .</w:t>
      </w:r>
    </w:p>
    <w:p w:rsidR="00BC7C24" w:rsidRPr="00211D04" w:rsidRDefault="00BC7C24" w:rsidP="007C20BA">
      <w:pPr>
        <w:ind w:left="288" w:right="288"/>
        <w:jc w:val="both"/>
        <w:rPr>
          <w:color w:val="000000" w:themeColor="text1"/>
        </w:rPr>
      </w:pPr>
      <w:r w:rsidRPr="00211D04">
        <w:rPr>
          <w:color w:val="000000" w:themeColor="text1"/>
        </w:rPr>
        <w:t xml:space="preserve">Also  of   that  way  of   abnormality  of  cell , also   have   to  insulin making  block of  pancreas  cell. After   the    type  -1   diabetes. </w:t>
      </w:r>
    </w:p>
    <w:p w:rsidR="00BC7C24" w:rsidRPr="00211D04" w:rsidRDefault="00BC7C24" w:rsidP="007C20BA">
      <w:pPr>
        <w:ind w:left="288" w:right="288"/>
        <w:jc w:val="both"/>
        <w:rPr>
          <w:color w:val="000000" w:themeColor="text1"/>
        </w:rPr>
      </w:pPr>
      <w:r w:rsidRPr="00211D04">
        <w:rPr>
          <w:color w:val="000000" w:themeColor="text1"/>
        </w:rPr>
        <w:t>Now times more   peoples   have  not  done  hard  physical  work to burn glucose .also  type -2  diabetes   have  hereditary  disease.</w:t>
      </w:r>
    </w:p>
    <w:p w:rsidR="00BC7C24" w:rsidRPr="00211D04" w:rsidRDefault="00BC7C24" w:rsidP="007C20BA">
      <w:pPr>
        <w:ind w:left="288" w:right="288"/>
        <w:jc w:val="both"/>
        <w:rPr>
          <w:color w:val="000000" w:themeColor="text1"/>
        </w:rPr>
      </w:pPr>
      <w:r w:rsidRPr="00211D04">
        <w:rPr>
          <w:color w:val="000000" w:themeColor="text1"/>
        </w:rPr>
        <w:t>.  I    have   not   prepare   experimental    out   come  data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KEY WORDS--- NRGATIVE    POTENTIAL  ,  IPM MODEL ,BEFORE ,IMMUNITY CANCER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w:t>
      </w:r>
      <w:r w:rsidR="00E4165C">
        <w:rPr>
          <w:color w:val="000000" w:themeColor="text1"/>
        </w:rPr>
        <w:t>         </w:t>
      </w: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INTRODUCTION— I have to interest concern metabolism connection   with     high   glycemic   load(gl)   CARBOHYDRAT-ES   effects  on body  . After then I have   linked   it some interesting   connections it theoretical APPROACH .                                                                                                                              Have in rice   food  how  we formulate the condition  of  in modern age  with  rice as  high   glycemic   load(gl)/ high glycemic  index    in  common country INDIA more peoples ,  common  more quantity per peoples  rice use ,  how     have  cause type -2 diabetese.  </w:t>
      </w:r>
    </w:p>
    <w:p w:rsidR="00BC7C24" w:rsidRPr="00211D04" w:rsidRDefault="00BC7C24" w:rsidP="007C20BA">
      <w:pPr>
        <w:ind w:left="288" w:right="288"/>
        <w:jc w:val="both"/>
        <w:rPr>
          <w:color w:val="000000" w:themeColor="text1"/>
        </w:rPr>
      </w:pPr>
      <w:r w:rsidRPr="00211D04">
        <w:rPr>
          <w:color w:val="000000" w:themeColor="text1"/>
        </w:rPr>
        <w:t>                                                                                                      by high glycemic  load rice in, high quantity use  rice per  peoples how give very-very  low grade antigen immunity  invade  metabolism on  trans phase /suspension phase  metabolism interaction  long time  ,after  that its  process cause dieabetes.   .                work like as  antigen immunity very  low grade  and  possible   it negative way for risk factor cell abnormality  like  cancer disease of  IPM model  in long time  of  low grade invade.</w:t>
      </w:r>
    </w:p>
    <w:p w:rsidR="00BC7C24" w:rsidRPr="00211D04" w:rsidRDefault="00BC7C24" w:rsidP="007C20BA">
      <w:pPr>
        <w:ind w:left="288" w:right="288"/>
        <w:jc w:val="both"/>
        <w:rPr>
          <w:color w:val="000000" w:themeColor="text1"/>
        </w:rPr>
      </w:pPr>
      <w:r w:rsidRPr="00211D04">
        <w:rPr>
          <w:color w:val="000000" w:themeColor="text1"/>
        </w:rPr>
        <w:t>  .                                                                                                                             after then type-2  diabetes principles-  beta cell of pancreas receptor , it cross  boundry / brust  due to  pressure on pancreas  beta cell by high glycemic load (GL)  and  more insulin secrete prolong times .  ( in  type -2  diabetes phenomena   have more insulin secrete prolong time,   Once the body starts to get resistant to </w:t>
      </w:r>
      <w:hyperlink r:id="rId18" w:history="1">
        <w:r w:rsidRPr="00211D04">
          <w:rPr>
            <w:rStyle w:val="Hyperlink"/>
            <w:color w:val="000000" w:themeColor="text1"/>
          </w:rPr>
          <w:t>insulin</w:t>
        </w:r>
      </w:hyperlink>
      <w:r w:rsidRPr="00211D04">
        <w:rPr>
          <w:color w:val="000000" w:themeColor="text1"/>
        </w:rPr>
        <w:t>, it can be a difficult process to reverse because the knock on effect of insulin resistance.)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.itsclear , theoretical aspect of very  low grade antigen  immunology ,IPM model of cancer , tye-2 diabetes of theory and its experimental .                                                                       After apply its concept of suspension /trans  phase  of interaction of negative problem of immunity due  to  rice  high  GLYCEMIC  LOAD  in prolong times.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How work before  type-2 diabetese  system  in reference  of  hard physical  labour of middle   age .</w:t>
      </w:r>
    </w:p>
    <w:p w:rsidR="00BC7C24" w:rsidRPr="00211D04" w:rsidRDefault="00BC7C24" w:rsidP="007C20BA">
      <w:pPr>
        <w:ind w:left="288" w:right="288"/>
        <w:jc w:val="both"/>
        <w:rPr>
          <w:color w:val="000000" w:themeColor="text1"/>
        </w:rPr>
      </w:pPr>
      <w:r w:rsidRPr="00211D04">
        <w:rPr>
          <w:color w:val="000000" w:themeColor="text1"/>
        </w:rPr>
        <w:t>But  I  have  not focused study  of the event  of   sufficient number of peoples  in sufficient times  of that target    on but   if and  possibility concept  on risk  factor  applied         of principles  of metabolism(its mathematics,  ,immunity.</w:t>
      </w:r>
    </w:p>
    <w:p w:rsidR="00BC7C24" w:rsidRPr="00211D04" w:rsidRDefault="00BC7C24" w:rsidP="007C20BA">
      <w:pPr>
        <w:ind w:left="288" w:right="288"/>
        <w:jc w:val="both"/>
        <w:rPr>
          <w:color w:val="000000" w:themeColor="text1"/>
        </w:rPr>
      </w:pPr>
      <w:r w:rsidRPr="00211D04">
        <w:rPr>
          <w:color w:val="000000" w:themeColor="text1"/>
        </w:rPr>
        <w:t>Also whats   its relation with exercise to burn glucose  .How  its  show also type- 2 diabetes   have  Heredity.</w:t>
      </w:r>
    </w:p>
    <w:p w:rsidR="00BC7C24" w:rsidRPr="00211D04" w:rsidRDefault="00BC7C24" w:rsidP="007C20BA">
      <w:pPr>
        <w:ind w:left="288" w:right="288"/>
        <w:jc w:val="both"/>
        <w:rPr>
          <w:color w:val="000000" w:themeColor="text1"/>
        </w:rPr>
      </w:pPr>
      <w:r w:rsidRPr="00211D04">
        <w:rPr>
          <w:color w:val="000000" w:themeColor="text1"/>
        </w:rPr>
        <w:br/>
        <w:t>Also now  times common   more  peoples  have not done hard  work to burn glucose like  TIME  PERIOD   before  year 1900 -1950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its generalize   as   ANY  food  have to use  in high  glycemic load (GL)  or combine use of food high  glycemic load (GL)  </w:t>
      </w:r>
    </w:p>
    <w:p w:rsidR="00BC7C24" w:rsidRPr="00211D04" w:rsidRDefault="00BC7C24" w:rsidP="007C20BA">
      <w:pPr>
        <w:ind w:left="288" w:right="288"/>
        <w:jc w:val="both"/>
        <w:rPr>
          <w:color w:val="000000" w:themeColor="text1"/>
        </w:rPr>
      </w:pPr>
      <w:r w:rsidRPr="00211D04">
        <w:rPr>
          <w:color w:val="000000" w:themeColor="text1"/>
        </w:rPr>
        <w:br/>
        <w:t xml:space="preserve">##note- also its concern of  rice  food  and  diabetes  connections,    number of peoples  comparison other food , experimental data taken  have article-  White rice consumption and risk of type 2 diabetes: meta-analysis and systematic review,BMJ 2012; 344 doi: </w:t>
      </w:r>
      <w:hyperlink r:id="rId19" w:history="1">
        <w:r w:rsidRPr="00211D04">
          <w:rPr>
            <w:rStyle w:val="Hyperlink"/>
            <w:color w:val="000000" w:themeColor="text1"/>
          </w:rPr>
          <w:t>http://dx.doi.org/10.1136/bmj.e1454</w:t>
        </w:r>
      </w:hyperlink>
      <w:r w:rsidRPr="00211D04">
        <w:rPr>
          <w:color w:val="000000" w:themeColor="text1"/>
        </w:rPr>
        <w:t xml:space="preserve"> (Published 15 March 2012)Cite this as: BMJ 2012;344:e1454,  particular web url-  http://www.bmj.com/content/344/bmj.e1454,the BMJ,BMA House,TavistockSquare,London WC1H 9JP,UK##</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Method and   result / 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(NOTE   ---I have not done prepare experimental   patient   outcome data ,  but  I have  here  apply its  a  theoretical approach/research method of     possibility   concept. )</w:t>
      </w:r>
    </w:p>
    <w:p w:rsidR="00BC7C24" w:rsidRPr="00211D04" w:rsidRDefault="00BC7C24" w:rsidP="007C20BA">
      <w:pPr>
        <w:ind w:left="288" w:right="288"/>
        <w:jc w:val="both"/>
        <w:rPr>
          <w:color w:val="000000" w:themeColor="text1"/>
        </w:rPr>
      </w:pPr>
      <w:r w:rsidRPr="00211D04">
        <w:rPr>
          <w:color w:val="000000" w:themeColor="text1"/>
        </w:rPr>
        <w:t xml:space="preserve">Note    -biochemical   analysis   more   extended   see/link     on   references     sections  . </w:t>
      </w:r>
    </w:p>
    <w:p w:rsidR="00BC7C24" w:rsidRPr="00211D04" w:rsidRDefault="00AA05DA" w:rsidP="007C20BA">
      <w:pPr>
        <w:ind w:left="288" w:right="288"/>
        <w:jc w:val="both"/>
        <w:rPr>
          <w:color w:val="000000" w:themeColor="text1"/>
        </w:rPr>
      </w:pPr>
      <w:hyperlink r:id="rId20" w:history="1">
        <w:r w:rsidR="00BC7C24" w:rsidRPr="00211D04">
          <w:rPr>
            <w:rStyle w:val="Hyperlink"/>
            <w:color w:val="000000" w:themeColor="text1"/>
          </w:rPr>
          <w:t>Glycemic index</w:t>
        </w:r>
      </w:hyperlink>
      <w:r w:rsidR="00BC7C24" w:rsidRPr="00211D04">
        <w:rPr>
          <w:color w:val="000000" w:themeColor="text1"/>
        </w:rPr>
        <w:t xml:space="preserve">(gi)   of 3    category  rice have –brown rice -55,white rice-64,basmati rice-58   and table  sugar-85 . </w:t>
      </w:r>
    </w:p>
    <w:p w:rsidR="00BC7C24" w:rsidRPr="00211D04" w:rsidRDefault="00BC7C24" w:rsidP="007C20BA">
      <w:pPr>
        <w:ind w:left="288" w:right="288"/>
        <w:jc w:val="both"/>
        <w:rPr>
          <w:color w:val="000000" w:themeColor="text1"/>
        </w:rPr>
      </w:pPr>
      <w:r w:rsidRPr="00211D04">
        <w:rPr>
          <w:color w:val="000000" w:themeColor="text1"/>
        </w:rPr>
        <w:t>Its   high   glycemic   load(gl)    measurement    effect   cause very-very  low grade antigen   immunity   fraction   in   pancreas  beta cell  for  more   insulin  release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Apply   for that     the    theoretical approach        of principles  of metabolism  of immunity   and immunity interaction on   trans  /suspension phase on  pancreas beta cell  receptor  long  times  ,   ( IPM model  of cancer where data incomplete references   ) and  type-2  diabetes principles , as   just  before  diabetes metabolism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t>                                                                                                  common   country  India more    peoples  use  rice  high  quantity   per  peoples   ,  due to consume high glycemic  load (GL)  ,its  work    as  very –very  low grade antigen immunity  to  force on pancreas beta cell  to release insulin,    influence  in that matter  in trans /suspension  phase interaction  long times on pancreas beta cell      , after  apply IPM disease model of cancer, type -2 diabetes       theory    with  its experimental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xml:space="preserve">apply its concept of suspension/trans  of interaction of negative problem of rice as  high  glycemic  load  work as  very-very  low grade invade  antigen immunity  , therefore prolong   times that type  trans /suspension  interaction  its gives  by immunity of natural  pressure /force  on pancreas beta cell .  That produce   abnormality    on   cell    like cancer disease risk factors of   IPM     model  in long times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After fixed prolong   times the suspension phase interaction  of rice as antigen   immunity  very low grade  , abnormality cell like cancer disease. its  beta cell receptor  of pancreas   cross   the   boundry /brust   to produce more insulin  due  to abnormality of cell increase in standard time frame  . </w:t>
      </w:r>
    </w:p>
    <w:p w:rsidR="00BC7C24" w:rsidRPr="00211D04" w:rsidRDefault="00BC7C24" w:rsidP="007C20BA">
      <w:pPr>
        <w:ind w:left="288" w:right="288"/>
        <w:jc w:val="both"/>
        <w:rPr>
          <w:color w:val="000000" w:themeColor="text1"/>
        </w:rPr>
      </w:pPr>
      <w:r w:rsidRPr="00211D04">
        <w:rPr>
          <w:color w:val="000000" w:themeColor="text1"/>
        </w:rPr>
        <w:t>.                                  Note- the         principles   of immunity - antigen   immunity in take  time 7 to 10 days,  but here    consider  very  -very  low grade   consider ( comparison   of antigen immunity what basic principles of   immunity  consider ) it that comparison of   initial    slow process take long time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Next   pancreas beta cell  receptor  brust  / cross the  boundry    , prolong  times   insulin  release .Now its apply on type -2  diabetes  principles .</w:t>
      </w:r>
    </w:p>
    <w:p w:rsidR="00BC7C24" w:rsidRPr="00211D04" w:rsidRDefault="00BC7C24" w:rsidP="007C20BA">
      <w:pPr>
        <w:ind w:left="288" w:right="288"/>
        <w:jc w:val="both"/>
        <w:rPr>
          <w:color w:val="000000" w:themeColor="text1"/>
        </w:rPr>
      </w:pPr>
      <w:r w:rsidRPr="00211D04">
        <w:rPr>
          <w:color w:val="000000" w:themeColor="text1"/>
        </w:rPr>
        <w:t>In type -2 diabetes   ,  Insulin resistance occurs when insulin levels are sufficiently high over a sufficient prolonged period of time causing the body’s own sensitivity to the hormone to be reduced.</w:t>
      </w:r>
    </w:p>
    <w:p w:rsidR="00BC7C24" w:rsidRPr="00211D04" w:rsidRDefault="00BC7C24" w:rsidP="007C20BA">
      <w:pPr>
        <w:ind w:left="288" w:right="288"/>
        <w:jc w:val="both"/>
        <w:rPr>
          <w:color w:val="000000" w:themeColor="text1"/>
        </w:rPr>
      </w:pPr>
      <w:r w:rsidRPr="00211D04">
        <w:rPr>
          <w:color w:val="000000" w:themeColor="text1"/>
        </w:rPr>
        <w:t>Once the body starts to get resistant to </w:t>
      </w:r>
      <w:hyperlink r:id="rId21" w:history="1">
        <w:r w:rsidRPr="00211D04">
          <w:rPr>
            <w:rStyle w:val="Hyperlink"/>
            <w:color w:val="000000" w:themeColor="text1"/>
          </w:rPr>
          <w:t>insulin</w:t>
        </w:r>
      </w:hyperlink>
      <w:r w:rsidRPr="00211D04">
        <w:rPr>
          <w:color w:val="000000" w:themeColor="text1"/>
        </w:rPr>
        <w:t>, it can be a difficult process to reverse because the knock on effect of insulin resistance.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Once the body starts to get resistant to </w:t>
      </w:r>
      <w:hyperlink r:id="rId22" w:history="1">
        <w:r w:rsidRPr="00211D04">
          <w:rPr>
            <w:rStyle w:val="Hyperlink"/>
            <w:color w:val="000000" w:themeColor="text1"/>
          </w:rPr>
          <w:t>insulin</w:t>
        </w:r>
      </w:hyperlink>
      <w:r w:rsidRPr="00211D04">
        <w:rPr>
          <w:color w:val="000000" w:themeColor="text1"/>
        </w:rPr>
        <w:t>, it can be a difficult process to reverse because the knock on effect of insulin resistance. Its   change     on    type-2  diabetes.</w:t>
      </w:r>
    </w:p>
    <w:p w:rsidR="00BC7C24" w:rsidRPr="00211D04" w:rsidRDefault="00BC7C24" w:rsidP="007C20BA">
      <w:pPr>
        <w:ind w:left="288" w:right="288"/>
        <w:jc w:val="both"/>
        <w:rPr>
          <w:color w:val="000000" w:themeColor="text1"/>
        </w:rPr>
      </w:pPr>
      <w:r w:rsidRPr="00211D04">
        <w:rPr>
          <w:color w:val="000000" w:themeColor="text1"/>
        </w:rPr>
        <w:t>Also  of   that  way  of   abnormality  of  cell , also   have   to  insulin making  block of  pancreas  cell. After   the   type  -1   diabetes</w:t>
      </w:r>
    </w:p>
    <w:p w:rsidR="00BC7C24" w:rsidRPr="00211D04" w:rsidRDefault="00BC7C24" w:rsidP="007C20BA">
      <w:pPr>
        <w:ind w:left="288" w:right="288"/>
        <w:jc w:val="both"/>
        <w:rPr>
          <w:color w:val="000000" w:themeColor="text1"/>
        </w:rPr>
      </w:pPr>
      <w:r w:rsidRPr="00211D04">
        <w:rPr>
          <w:color w:val="000000" w:themeColor="text1"/>
        </w:rPr>
        <w:t xml:space="preserve">Also its clear    have   to    genetic   phnenomena to transfer of disease in child.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type 2  diabeteze  system have risk </w:t>
      </w:r>
    </w:p>
    <w:p w:rsidR="00BC7C24" w:rsidRPr="00211D04" w:rsidRDefault="00BC7C24" w:rsidP="007C20BA">
      <w:pPr>
        <w:ind w:left="288" w:right="288"/>
        <w:jc w:val="both"/>
        <w:rPr>
          <w:color w:val="000000" w:themeColor="text1"/>
        </w:rPr>
      </w:pPr>
      <w:r w:rsidRPr="00211D04">
        <w:rPr>
          <w:color w:val="000000" w:themeColor="text1"/>
        </w:rPr>
        <w:t>Factor after 40 years that strongly motivate that condition .  </w:t>
      </w:r>
    </w:p>
    <w:p w:rsidR="00BC7C24" w:rsidRPr="00211D04" w:rsidRDefault="00BC7C24" w:rsidP="007C20BA">
      <w:pPr>
        <w:ind w:left="288" w:right="288"/>
        <w:jc w:val="both"/>
        <w:rPr>
          <w:color w:val="000000" w:themeColor="text1"/>
        </w:rPr>
      </w:pPr>
      <w:r w:rsidRPr="00211D04">
        <w:rPr>
          <w:color w:val="000000" w:themeColor="text1"/>
        </w:rPr>
        <w:t>Exercise gives the independency to burn sugar of type-2 diabeteze.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Heavy    exercise    have    defence     of  negative level immunity  /cancer  risk factors . .</w:t>
      </w:r>
    </w:p>
    <w:p w:rsidR="00BC7C24" w:rsidRPr="00211D04" w:rsidRDefault="00BC7C24" w:rsidP="007C20BA">
      <w:pPr>
        <w:ind w:left="288" w:right="288"/>
        <w:jc w:val="both"/>
        <w:rPr>
          <w:color w:val="000000" w:themeColor="text1"/>
        </w:rPr>
      </w:pPr>
      <w:r w:rsidRPr="00211D04">
        <w:rPr>
          <w:color w:val="000000" w:themeColor="text1"/>
        </w:rPr>
        <w:t>Protein   broken down into glucose by the body and the effects are more likely to be noticed if you are having meals with less carbohydrate. ( reference   from -----</w:t>
      </w:r>
      <w:hyperlink r:id="rId23" w:history="1">
        <w:r w:rsidRPr="00211D04">
          <w:rPr>
            <w:rStyle w:val="Hyperlink"/>
            <w:color w:val="000000" w:themeColor="text1"/>
          </w:rPr>
          <w:t>http://www.diabetes.co.uk/nutrition/protein-and-diabetes.html</w:t>
        </w:r>
      </w:hyperlink>
      <w:r w:rsidRPr="00211D04">
        <w:rPr>
          <w:color w:val="000000" w:themeColor="text1"/>
        </w:rPr>
        <w: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type- 2 diabetes   have  Heredity.  Also    its     have   to    dangerous   of  that next generation of peoples .</w:t>
      </w:r>
    </w:p>
    <w:p w:rsidR="00BC7C24" w:rsidRPr="00211D04" w:rsidRDefault="00BC7C24" w:rsidP="007C20BA">
      <w:pPr>
        <w:ind w:left="288" w:right="288"/>
        <w:jc w:val="both"/>
        <w:rPr>
          <w:color w:val="000000" w:themeColor="text1"/>
        </w:rPr>
      </w:pPr>
      <w:r w:rsidRPr="00211D04">
        <w:rPr>
          <w:color w:val="000000" w:themeColor="text1"/>
        </w:rPr>
        <w:t>.               Also now   times common   more  peoples  have not done hard  work to burn glucose like    TIME  PERIOD   before  year 1900 -1950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its generalize   as   ANY  food  have to use  in high  glycemic load (GL)  or combine use of food high  glycemic load (GL)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But      I   have not   prepare experimental  data   in the  concerned  matter.</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Conclusion------   therefore     on   reference   apply   above  mention   of risk   factors  possible to consider rice  food cause  diabetes.</w:t>
      </w:r>
      <w:r w:rsidRPr="00211D04">
        <w:rPr>
          <w:color w:val="000000" w:themeColor="text1"/>
        </w:rPr>
        <w:br/>
      </w:r>
      <w:r w:rsidRPr="00211D04">
        <w:rPr>
          <w:color w:val="000000" w:themeColor="text1"/>
        </w:rPr>
        <w:br/>
        <w:t>----------------------------------------------------------------------------------------</w:t>
      </w:r>
    </w:p>
    <w:p w:rsidR="00BC7C24" w:rsidRPr="00211D04" w:rsidRDefault="00BC7C24" w:rsidP="007C20BA">
      <w:pPr>
        <w:ind w:left="288" w:right="288"/>
        <w:jc w:val="both"/>
        <w:rPr>
          <w:color w:val="000000" w:themeColor="text1"/>
        </w:rPr>
      </w:pPr>
      <w:r w:rsidRPr="00211D04">
        <w:rPr>
          <w:color w:val="000000" w:themeColor="text1"/>
        </w:rPr>
        <w:t>References – 1.  SMU-DE  UNIVERSITY(SIKKIM MANIPAL  UNIVERSITY  DISTANCE EDUCATION )  ,MANIPAL ,KARNATAKA ,COUNTRY-INDIA , M.SC CRRA COURSE TEXT BOOK S ,WEBSITE-  smude.</w:t>
      </w:r>
      <w:hyperlink r:id="rId24" w:history="1">
        <w:r w:rsidRPr="00211D04">
          <w:rPr>
            <w:rStyle w:val="Hyperlink"/>
            <w:color w:val="000000" w:themeColor="text1"/>
          </w:rPr>
          <w:t>edu.in</w:t>
        </w:r>
      </w:hyperlink>
      <w:r w:rsidRPr="00211D04">
        <w:rPr>
          <w:color w:val="000000" w:themeColor="text1"/>
        </w:rPr>
        <w:t xml:space="preserve">  ------- 1. MR006 - HUMAN BIOLOGY ,CHAPTERS - </w:t>
      </w:r>
      <w:hyperlink r:id="rId25" w:history="1">
        <w:r w:rsidRPr="00211D04">
          <w:rPr>
            <w:rStyle w:val="Hyperlink"/>
            <w:color w:val="000000" w:themeColor="text1"/>
          </w:rPr>
          <w:t>Endocrine gland</w:t>
        </w:r>
      </w:hyperlink>
      <w:r w:rsidRPr="00211D04">
        <w:rPr>
          <w:color w:val="000000" w:themeColor="text1"/>
        </w:rPr>
        <w:t>  CONCERNED CHAPTER(   2)  HUMAN BIOLOGY -MR007 CHAPTER  -3,  IMMUNILOGY CONCERNED CHAPTER,3. MR 0033  -PRECLINICAL AND CLINICAL , DISEASE MODEL CHAPTER.</w:t>
      </w:r>
    </w:p>
    <w:p w:rsidR="00BC7C24" w:rsidRPr="00211D04" w:rsidRDefault="00BC7C24" w:rsidP="007C20BA">
      <w:pPr>
        <w:ind w:left="288" w:right="288"/>
        <w:jc w:val="both"/>
        <w:rPr>
          <w:color w:val="000000" w:themeColor="text1"/>
        </w:rPr>
      </w:pPr>
      <w:r w:rsidRPr="00211D04">
        <w:rPr>
          <w:color w:val="000000" w:themeColor="text1"/>
        </w:rPr>
        <w:t>4.http://www.nhs.uk/  ,5.  </w:t>
      </w:r>
      <w:hyperlink r:id="rId26" w:history="1">
        <w:r w:rsidRPr="00211D04">
          <w:rPr>
            <w:rStyle w:val="Hyperlink"/>
            <w:color w:val="000000" w:themeColor="text1"/>
          </w:rPr>
          <w:t>www.diabetes.co.uk</w:t>
        </w:r>
      </w:hyperlink>
      <w:r w:rsidRPr="00211D04">
        <w:rPr>
          <w:color w:val="000000" w:themeColor="text1"/>
        </w:rPr>
        <w:t xml:space="preserve">  6.http://www.diabetes.co.uk/insulin-resistance.html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   by web-   http://www.diabetes.co.uk ,article-       particular ,web url---  http://www.diabetes.co.uk/nutrition/protein-and-diabetes.html</w:t>
      </w:r>
    </w:p>
    <w:p w:rsidR="00BC7C24" w:rsidRPr="00211D04" w:rsidRDefault="00BC7C24" w:rsidP="007C20BA">
      <w:pPr>
        <w:ind w:left="288" w:right="288"/>
        <w:jc w:val="both"/>
        <w:rPr>
          <w:color w:val="000000" w:themeColor="text1"/>
        </w:rPr>
      </w:pPr>
      <w:r w:rsidRPr="00211D04">
        <w:rPr>
          <w:color w:val="000000" w:themeColor="text1"/>
        </w:rPr>
        <w:t>9.    </w:t>
      </w:r>
    </w:p>
    <w:p w:rsidR="00BC7C24" w:rsidRPr="00211D04" w:rsidRDefault="00BC7C24" w:rsidP="007C20BA">
      <w:pPr>
        <w:ind w:left="288" w:right="288"/>
        <w:jc w:val="both"/>
        <w:rPr>
          <w:color w:val="000000" w:themeColor="text1"/>
        </w:rPr>
      </w:pPr>
      <w:r w:rsidRPr="00211D04">
        <w:rPr>
          <w:color w:val="000000" w:themeColor="text1"/>
        </w:rPr>
        <w:t xml:space="preserve">By web site-  http://www.bmj.com, article-  White rice consumption and risk of type 2 diabetes: meta-analysis and systematic review,BMJ 2012; 344 doi: </w:t>
      </w:r>
      <w:hyperlink r:id="rId27" w:history="1">
        <w:r w:rsidRPr="00211D04">
          <w:rPr>
            <w:rStyle w:val="Hyperlink"/>
            <w:color w:val="000000" w:themeColor="text1"/>
          </w:rPr>
          <w:t>http://dx.doi.org/10.1136/bmj.e1454</w:t>
        </w:r>
      </w:hyperlink>
      <w:r w:rsidRPr="00211D04">
        <w:rPr>
          <w:color w:val="000000" w:themeColor="text1"/>
        </w:rPr>
        <w:t xml:space="preserve"> (Published 15 March 2012)Cite this as: BMJ 2012;344:e1454,  particular web url-  http://www.bmj.com/content/344/bmj.e1454,</w:t>
      </w:r>
    </w:p>
    <w:p w:rsidR="00BC7C24" w:rsidRPr="00211D04" w:rsidRDefault="00BC7C24" w:rsidP="007C20BA">
      <w:pPr>
        <w:ind w:left="288" w:right="288"/>
        <w:jc w:val="both"/>
        <w:rPr>
          <w:color w:val="000000" w:themeColor="text1"/>
        </w:rPr>
      </w:pPr>
      <w:r w:rsidRPr="00211D04">
        <w:rPr>
          <w:color w:val="000000" w:themeColor="text1"/>
        </w:rPr>
        <w:t>the BMJ,BMA House,TavistockSquare,London WC1H 9JP,UK</w:t>
      </w:r>
    </w:p>
    <w:p w:rsidR="00BC7C24" w:rsidRPr="00211D04" w:rsidRDefault="00BC7C24" w:rsidP="007C20BA">
      <w:pPr>
        <w:ind w:left="288" w:right="288"/>
        <w:jc w:val="both"/>
        <w:rPr>
          <w:color w:val="000000" w:themeColor="text1"/>
        </w:rPr>
      </w:pPr>
      <w:r w:rsidRPr="00211D04">
        <w:rPr>
          <w:color w:val="000000" w:themeColor="text1"/>
        </w:rPr>
        <w:t>10.article  by    CBS   NEWS, WEB URL OF TOPIC-  http://www.cbsnews.com/news/eating-white-rice-daily-ups-diabetes-risk-study-shows/</w:t>
      </w:r>
    </w:p>
    <w:p w:rsidR="00BC7C24" w:rsidRPr="00211D04" w:rsidRDefault="00BC7C24" w:rsidP="007C20BA">
      <w:pPr>
        <w:ind w:left="288" w:right="288"/>
        <w:jc w:val="both"/>
        <w:rPr>
          <w:color w:val="000000" w:themeColor="text1"/>
        </w:rPr>
      </w:pPr>
      <w:r w:rsidRPr="00211D04">
        <w:rPr>
          <w:color w:val="000000" w:themeColor="text1"/>
        </w:rPr>
        <w:t>11.     article  by  web url-       http://radiopaedia.org/articles/hypervitaminosis-a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12. HEALTH LINE,  website- </w:t>
      </w:r>
      <w:hyperlink r:id="rId28" w:history="1">
        <w:r w:rsidRPr="00211D04">
          <w:rPr>
            <w:rStyle w:val="Hyperlink"/>
            <w:color w:val="000000" w:themeColor="text1"/>
          </w:rPr>
          <w:t>http://www.healthline.com</w:t>
        </w:r>
      </w:hyperlink>
      <w:r w:rsidRPr="00211D04">
        <w:rPr>
          <w:color w:val="000000" w:themeColor="text1"/>
        </w:rPr>
        <w:t>,     article- What Is Hypervitaminosis A?     ,http://www.healthline.com/health/hypervitaminosis-a#Overview1</w:t>
      </w:r>
    </w:p>
    <w:p w:rsidR="00BC7C24" w:rsidRPr="00211D04" w:rsidRDefault="00BC7C24" w:rsidP="007C20BA">
      <w:pPr>
        <w:ind w:left="288" w:right="288"/>
        <w:jc w:val="both"/>
        <w:rPr>
          <w:color w:val="000000" w:themeColor="text1"/>
        </w:rPr>
      </w:pPr>
      <w:r w:rsidRPr="00211D04">
        <w:rPr>
          <w:color w:val="000000" w:themeColor="text1"/>
        </w:rPr>
        <w:t xml:space="preserve">13. article  by   Patient,     web-  http://patient.info,  article -    Hypervitaminosis ,   web  url- </w:t>
      </w:r>
      <w:hyperlink r:id="rId29"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14.article  by glycaemic index (GI) FOUNDTATION, article  by web url-  - </w:t>
      </w:r>
      <w:hyperlink r:id="rId30" w:history="1">
        <w:r w:rsidRPr="00211D04">
          <w:rPr>
            <w:rStyle w:val="Hyperlink"/>
            <w:color w:val="000000" w:themeColor="text1"/>
          </w:rPr>
          <w:t>http://www.gifoundation.com/index.php?option=com_content&amp;view=article&amp;id=66&amp;Itemid=100090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  article by  -  http://ghr.nlm.nih.gov/, title-  Inheriting Genetic Conditions</w:t>
      </w:r>
    </w:p>
    <w:p w:rsidR="00BC7C24" w:rsidRPr="00211D04" w:rsidRDefault="00BC7C24" w:rsidP="007C20BA">
      <w:pPr>
        <w:ind w:left="288" w:right="288"/>
        <w:jc w:val="both"/>
        <w:rPr>
          <w:color w:val="000000" w:themeColor="text1"/>
        </w:rPr>
      </w:pPr>
      <w:r w:rsidRPr="00211D04">
        <w:rPr>
          <w:color w:val="000000" w:themeColor="text1"/>
        </w:rPr>
        <w:t>Inheritance patterns and understanding risk, article  by web url-   http://ghr.nlm.nih.gov/handbook/inheritance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16.Genetics of type 2 diabetes</w:t>
      </w:r>
    </w:p>
    <w:p w:rsidR="00BC7C24" w:rsidRPr="00211D04" w:rsidRDefault="00BC7C24" w:rsidP="007C20BA">
      <w:pPr>
        <w:ind w:left="288" w:right="288"/>
        <w:jc w:val="both"/>
        <w:rPr>
          <w:color w:val="000000" w:themeColor="text1"/>
          <w:u w:val="single"/>
        </w:rPr>
      </w:pPr>
      <w:r w:rsidRPr="00211D04">
        <w:rPr>
          <w:color w:val="000000" w:themeColor="text1"/>
        </w:rPr>
        <w:t xml:space="preserve">Author- Omar Ali,   by  publishing company NCBI, web -  http://www.ncbi.nlm.nih.gov,     web url of title-   http://www.ncbi.nlm.nih.gov/pmc/articles/PMC3746083/ </w:t>
      </w:r>
      <w:hyperlink r:id="rId31" w:history="1">
        <w:r w:rsidRPr="00211D04">
          <w:rPr>
            <w:rStyle w:val="Hyperlink"/>
            <w:color w:val="000000" w:themeColor="text1"/>
          </w:rPr>
          <w:t>http://www.ncbi.nlm.nih.gov/pmc/articles/PMC3746083/</w:t>
        </w:r>
      </w:hyperlink>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17. TITLE-- Iatrogenic hypervitaminosis D as an unusual cause of persistent vomiting: a case report,AUTHOR- Rinkesh Kumar Bansal, PankajTyagi, Praveen Sharma, VikasSingla, Veronica Arora, Department of Gastroenterology &amp;Hepatology, Sir Ganga Ram Hospital, Rajinder Nagar, New Delhi 110 060, India</w:t>
      </w:r>
    </w:p>
    <w:p w:rsidR="00BC7C24" w:rsidRPr="00211D04" w:rsidRDefault="00BC7C24" w:rsidP="007C20BA">
      <w:pPr>
        <w:ind w:left="288" w:right="288"/>
        <w:jc w:val="both"/>
        <w:rPr>
          <w:color w:val="000000" w:themeColor="text1"/>
        </w:rPr>
      </w:pPr>
      <w:r w:rsidRPr="00211D04">
        <w:rPr>
          <w:color w:val="000000" w:themeColor="text1"/>
        </w:rPr>
        <w:t xml:space="preserve"> JOURNAL WEB URL--- </w:t>
      </w:r>
      <w:hyperlink r:id="rId32" w:history="1">
        <w:r w:rsidRPr="00211D04">
          <w:rPr>
            <w:rStyle w:val="Hyperlink"/>
            <w:color w:val="000000" w:themeColor="text1"/>
          </w:rPr>
          <w:t>http://www.jmedicalcasereports.com/content/8/1/74</w:t>
        </w:r>
      </w:hyperlink>
    </w:p>
    <w:p w:rsidR="00BC7C24" w:rsidRPr="00211D04" w:rsidRDefault="00BC7C24" w:rsidP="007C20BA">
      <w:pPr>
        <w:ind w:left="288" w:right="288"/>
        <w:jc w:val="both"/>
        <w:rPr>
          <w:color w:val="000000" w:themeColor="text1"/>
        </w:rPr>
      </w:pPr>
      <w:r w:rsidRPr="00211D04">
        <w:rPr>
          <w:color w:val="000000" w:themeColor="text1"/>
        </w:rPr>
        <w:t>18.TITLE- The acute and chronic toxic effects of vitamin A</w:t>
      </w:r>
      <w:hyperlink r:id="rId33" w:history="1">
        <w:r w:rsidRPr="00211D04">
          <w:rPr>
            <w:rStyle w:val="Hyperlink"/>
            <w:color w:val="000000" w:themeColor="text1"/>
          </w:rPr>
          <w:t>1</w:t>
        </w:r>
      </w:hyperlink>
      <w:r w:rsidRPr="00211D04">
        <w:rPr>
          <w:color w:val="000000" w:themeColor="text1"/>
          <w:vertAlign w:val="superscript"/>
        </w:rPr>
        <w:t>,</w:t>
      </w:r>
      <w:hyperlink r:id="rId34" w:history="1">
        <w:r w:rsidRPr="00211D04">
          <w:rPr>
            <w:rStyle w:val="Hyperlink"/>
            <w:color w:val="000000" w:themeColor="text1"/>
          </w:rPr>
          <w:t>2</w:t>
        </w:r>
      </w:hyperlink>
      <w:r w:rsidRPr="00211D04">
        <w:rPr>
          <w:color w:val="000000" w:themeColor="text1"/>
          <w:vertAlign w:val="superscript"/>
        </w:rPr>
        <w:t>,</w:t>
      </w:r>
      <w:hyperlink r:id="rId35" w:history="1">
        <w:r w:rsidRPr="00211D04">
          <w:rPr>
            <w:rStyle w:val="Hyperlink"/>
            <w:color w:val="000000" w:themeColor="text1"/>
          </w:rPr>
          <w:t>3</w:t>
        </w:r>
      </w:hyperlink>
      <w:r w:rsidRPr="00211D04">
        <w:rPr>
          <w:color w:val="000000" w:themeColor="text1"/>
          <w:vertAlign w:val="superscript"/>
        </w:rPr>
        <w:t>,</w:t>
      </w:r>
      <w:hyperlink r:id="rId36" w:history="1">
        <w:r w:rsidRPr="00211D04">
          <w:rPr>
            <w:rStyle w:val="Hyperlink"/>
            <w:color w:val="000000" w:themeColor="text1"/>
          </w:rPr>
          <w:t>4</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37" w:history="1">
        <w:r w:rsidRPr="00211D04">
          <w:rPr>
            <w:rStyle w:val="Hyperlink"/>
            <w:color w:val="000000" w:themeColor="text1"/>
          </w:rPr>
          <w:t>Kristina L Penniston</w:t>
        </w:r>
        <w:r w:rsidRPr="00211D04">
          <w:rPr>
            <w:rStyle w:val="Hyperlink"/>
            <w:vanish/>
            <w:color w:val="000000" w:themeColor="text1"/>
          </w:rPr>
          <w:t>HYPERLINK "http://ajcn.nutrition.org/content/83/2/191.full" \l "aff-1"</w:t>
        </w:r>
        <w:r w:rsidRPr="00211D04">
          <w:rPr>
            <w:rStyle w:val="Hyperlink"/>
            <w:color w:val="000000" w:themeColor="text1"/>
          </w:rPr>
          <w:t>1</w:t>
        </w:r>
      </w:hyperlink>
      <w:r w:rsidRPr="00211D04">
        <w:rPr>
          <w:color w:val="000000" w:themeColor="text1"/>
        </w:rPr>
        <w:t> and </w:t>
      </w:r>
    </w:p>
    <w:p w:rsidR="00BC7C24" w:rsidRPr="00211D04" w:rsidRDefault="00AA05DA" w:rsidP="007C20BA">
      <w:pPr>
        <w:ind w:left="288" w:right="288"/>
        <w:jc w:val="both"/>
        <w:rPr>
          <w:color w:val="000000" w:themeColor="text1"/>
        </w:rPr>
      </w:pPr>
      <w:hyperlink r:id="rId38" w:history="1">
        <w:r w:rsidR="00BC7C24" w:rsidRPr="00211D04">
          <w:rPr>
            <w:rStyle w:val="Hyperlink"/>
            <w:color w:val="000000" w:themeColor="text1"/>
          </w:rPr>
          <w:t>Sherry A Tanumihardjo</w:t>
        </w:r>
        <w:r w:rsidR="00BC7C24" w:rsidRPr="00211D04">
          <w:rPr>
            <w:rStyle w:val="Hyperlink"/>
            <w:vanish/>
            <w:color w:val="000000" w:themeColor="text1"/>
          </w:rPr>
          <w:t>HYPERLINK "http://ajcn.nutrition.org/content/83/2/191.full" \l "aff-1"</w:t>
        </w:r>
        <w:r w:rsidR="00BC7C24" w:rsidRPr="00211D04">
          <w:rPr>
            <w:rStyle w:val="Hyperlink"/>
            <w:color w:val="000000" w:themeColor="text1"/>
          </w:rPr>
          <w:t>1</w:t>
        </w:r>
      </w:hyperlink>
    </w:p>
    <w:p w:rsidR="00BC7C24" w:rsidRPr="00211D04" w:rsidRDefault="00AA05DA" w:rsidP="007C20BA">
      <w:pPr>
        <w:ind w:left="288" w:right="288"/>
        <w:jc w:val="both"/>
        <w:rPr>
          <w:color w:val="000000" w:themeColor="text1"/>
        </w:rPr>
      </w:pPr>
      <w:hyperlink r:id="rId39" w:history="1">
        <w:r w:rsidR="00BC7C24" w:rsidRPr="00211D04">
          <w:rPr>
            <w:rStyle w:val="Hyperlink"/>
            <w:color w:val="000000" w:themeColor="text1"/>
          </w:rPr>
          <w:t>-</w:t>
        </w:r>
      </w:hyperlink>
      <w:r w:rsidR="00BC7C24" w:rsidRPr="00211D04">
        <w:rPr>
          <w:color w:val="000000" w:themeColor="text1"/>
        </w:rPr>
        <w:t>Author Affiliations</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vertAlign w:val="superscript"/>
        </w:rPr>
        <w:t>1.</w:t>
      </w:r>
      <w:r w:rsidRPr="00211D04">
        <w:rPr>
          <w:color w:val="000000" w:themeColor="text1"/>
          <w:vertAlign w:val="superscript"/>
        </w:rPr>
        <w:tab/>
        <w:t>1</w:t>
      </w:r>
      <w:r w:rsidRPr="00211D04">
        <w:rPr>
          <w:color w:val="000000" w:themeColor="text1"/>
        </w:rPr>
        <w:t>From the Department of Nutritional Sciences, University of Wisconsin–Madison, Madison, WI</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0" w:history="1">
        <w:r w:rsidRPr="00211D04">
          <w:rPr>
            <w:rStyle w:val="Hyperlink"/>
            <w:color w:val="000000" w:themeColor="text1"/>
          </w:rPr>
          <w:t>http://ajcn.nutrition.org/content/83/2/191.full</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19.Review Article-</w:t>
      </w:r>
    </w:p>
    <w:p w:rsidR="00BC7C24" w:rsidRPr="00211D04" w:rsidRDefault="00BC7C24" w:rsidP="007C20BA">
      <w:pPr>
        <w:ind w:left="288" w:right="288"/>
        <w:jc w:val="both"/>
        <w:rPr>
          <w:color w:val="000000" w:themeColor="text1"/>
        </w:rPr>
      </w:pPr>
      <w:r w:rsidRPr="00211D04">
        <w:rPr>
          <w:color w:val="000000" w:themeColor="text1"/>
        </w:rPr>
        <w:t>Adverse Effects Associated with Protein Intake above the Recommended Dietary Allowance for Adults, ISRN Nutrition</w:t>
      </w:r>
      <w:r w:rsidRPr="00211D04">
        <w:rPr>
          <w:color w:val="000000" w:themeColor="text1"/>
        </w:rPr>
        <w:br/>
        <w:t>Volume 2013 (2013), Article ID 126929, 6 pages</w:t>
      </w:r>
      <w:r w:rsidRPr="00211D04">
        <w:rPr>
          <w:color w:val="000000" w:themeColor="text1"/>
        </w:rPr>
        <w:br/>
      </w:r>
      <w:hyperlink r:id="rId41" w:history="1">
        <w:r w:rsidRPr="00211D04">
          <w:rPr>
            <w:rStyle w:val="Hyperlink"/>
            <w:color w:val="000000" w:themeColor="text1"/>
          </w:rPr>
          <w:t>http://dx.doi.org/10.5402/2013/126929</w:t>
        </w:r>
      </w:hyperlink>
      <w:r w:rsidRPr="00211D04">
        <w:rPr>
          <w:color w:val="000000" w:themeColor="text1"/>
        </w:rPr>
        <w:t>,</w:t>
      </w:r>
    </w:p>
    <w:p w:rsidR="00BC7C24" w:rsidRPr="00211D04" w:rsidRDefault="00BC7C24" w:rsidP="007C20BA">
      <w:pPr>
        <w:pStyle w:val="Heading2"/>
        <w:keepNext/>
        <w:keepLines/>
        <w:shd w:val="clear" w:color="auto" w:fill="FFFFFF"/>
        <w:ind w:left="288" w:right="288"/>
        <w:jc w:val="both"/>
        <w:rPr>
          <w:rFonts w:eastAsiaTheme="minorEastAsia"/>
          <w:color w:val="000000" w:themeColor="text1"/>
        </w:rPr>
      </w:pPr>
    </w:p>
    <w:p w:rsidR="00BC7C24" w:rsidRPr="00211D04" w:rsidRDefault="00AA05DA" w:rsidP="007C20BA">
      <w:pPr>
        <w:ind w:left="288" w:right="288"/>
        <w:jc w:val="both"/>
        <w:rPr>
          <w:color w:val="000000" w:themeColor="text1"/>
        </w:rPr>
      </w:pPr>
      <w:hyperlink r:id="rId42" w:history="1">
        <w:r w:rsidR="00BC7C24" w:rsidRPr="00211D04">
          <w:rPr>
            <w:rStyle w:val="Hyperlink"/>
            <w:color w:val="000000" w:themeColor="text1"/>
          </w:rPr>
          <w:t>IoannisDelimaris</w:t>
        </w:r>
      </w:hyperlink>
      <w:r w:rsidR="00BC7C24" w:rsidRPr="00211D04">
        <w:rPr>
          <w:color w:val="000000" w:themeColor="text1"/>
        </w:rPr>
        <w:t>,External Postdoctoral Research Team, Biology Unit, Faculty of Human Sciences, University of Thessaly, 38221 Volos, Greece</w:t>
      </w:r>
    </w:p>
    <w:p w:rsidR="00BC7C24" w:rsidRPr="00211D04" w:rsidRDefault="00BC7C24" w:rsidP="007C20BA">
      <w:pPr>
        <w:shd w:val="clear" w:color="auto" w:fill="FFFFFF"/>
        <w:ind w:left="288" w:right="288"/>
        <w:jc w:val="both"/>
        <w:rPr>
          <w:color w:val="000000" w:themeColor="text1"/>
        </w:rPr>
      </w:pPr>
      <w:r w:rsidRPr="00211D04">
        <w:rPr>
          <w:color w:val="000000" w:themeColor="text1"/>
        </w:rPr>
        <w:t>Received 28 May 2013; Accepted 27 June 2013</w:t>
      </w:r>
    </w:p>
    <w:p w:rsidR="00BC7C24" w:rsidRPr="00211D04" w:rsidRDefault="00BC7C24" w:rsidP="007C20BA">
      <w:pPr>
        <w:ind w:left="288" w:right="288"/>
        <w:jc w:val="both"/>
        <w:rPr>
          <w:color w:val="000000" w:themeColor="text1"/>
        </w:rPr>
      </w:pPr>
      <w:r w:rsidRPr="00211D04">
        <w:rPr>
          <w:color w:val="000000" w:themeColor="text1"/>
        </w:rPr>
        <w:t>WEBURL-http://www.hindawi.com/journals/isrn/2013/126929/</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20.TITLE- The Latest Research on Vitamin D</w:t>
      </w:r>
    </w:p>
    <w:p w:rsidR="00BC7C24" w:rsidRPr="00211D04" w:rsidRDefault="00BC7C24" w:rsidP="007C20BA">
      <w:pPr>
        <w:pStyle w:val="Heading3"/>
        <w:shd w:val="clear" w:color="auto" w:fill="FFFFFF"/>
        <w:ind w:left="288" w:right="288"/>
        <w:jc w:val="both"/>
        <w:rPr>
          <w:rFonts w:eastAsiaTheme="minorEastAsia"/>
          <w:color w:val="000000" w:themeColor="text1"/>
        </w:rPr>
      </w:pPr>
      <w:r w:rsidRPr="00211D04">
        <w:rPr>
          <w:rFonts w:eastAsiaTheme="minorEastAsia"/>
          <w:color w:val="000000" w:themeColor="text1"/>
        </w:rPr>
        <w:t>Bottom Line Monograph</w:t>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By Natural Standard,   PUBLISHERS WEB--     </w:t>
      </w:r>
      <w:hyperlink r:id="rId43" w:history="1">
        <w:r w:rsidRPr="00211D04">
          <w:rPr>
            <w:rStyle w:val="Hyperlink"/>
            <w:color w:val="000000" w:themeColor="text1"/>
          </w:rPr>
          <w:t>http://naturalmedicinejournal.com</w:t>
        </w:r>
      </w:hyperlink>
      <w:r w:rsidRPr="00211D04">
        <w:rPr>
          <w:color w:val="000000" w:themeColor="text1"/>
        </w:rPr>
        <w:t>,   TITLE-   WEB   URL-----http://naturalmedicinejournal.com/journal/2011-08/latest-research-vitamin-d</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EA1C71" w:rsidRPr="00832B81" w:rsidRDefault="00BC7C24" w:rsidP="007C20BA">
      <w:pPr>
        <w:ind w:left="288" w:right="288"/>
        <w:jc w:val="both"/>
        <w:rPr>
          <w:color w:val="000000" w:themeColor="text1"/>
        </w:rPr>
      </w:pPr>
      <w:r w:rsidRPr="00211D04">
        <w:rPr>
          <w:color w:val="000000" w:themeColor="text1"/>
        </w:rPr>
        <w:t>                                        </w:t>
      </w:r>
    </w:p>
    <w:p w:rsidR="00EA1C71" w:rsidRPr="00211D04" w:rsidRDefault="00EA1C71" w:rsidP="007C20BA">
      <w:pPr>
        <w:ind w:left="288" w:right="288"/>
        <w:jc w:val="both"/>
        <w:rPr>
          <w:color w:val="000000" w:themeColor="text1"/>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CB2C63" w:rsidRPr="00211D04" w:rsidRDefault="00BC7C24" w:rsidP="00FE6CDA">
      <w:pPr>
        <w:ind w:left="288" w:right="288"/>
        <w:jc w:val="both"/>
        <w:rPr>
          <w:color w:val="000000" w:themeColor="text1"/>
        </w:rPr>
      </w:pPr>
      <w:r w:rsidRPr="00211D04">
        <w:rPr>
          <w:color w:val="000000" w:themeColor="text1"/>
        </w:rPr>
        <w:sym w:font="Times New Roman" w:char="F0B7"/>
      </w:r>
    </w:p>
    <w:p w:rsidR="00CB2C63" w:rsidRPr="00211D04" w:rsidRDefault="00CB2C63" w:rsidP="007C20BA">
      <w:pPr>
        <w:ind w:left="288" w:right="288"/>
        <w:jc w:val="both"/>
        <w:rPr>
          <w:color w:val="000000" w:themeColor="text1"/>
        </w:rPr>
      </w:pPr>
    </w:p>
    <w:p w:rsidR="00CB2C63" w:rsidRPr="00211D04" w:rsidRDefault="00CB2C63" w:rsidP="007C20BA">
      <w:pPr>
        <w:ind w:left="288" w:right="288"/>
        <w:jc w:val="both"/>
        <w:rPr>
          <w:color w:val="000000" w:themeColor="text1"/>
        </w:rPr>
      </w:pPr>
    </w:p>
    <w:p w:rsidR="00CB2C63" w:rsidRPr="00211D04" w:rsidRDefault="00CB2C63" w:rsidP="007C20BA">
      <w:pPr>
        <w:ind w:left="288" w:right="288"/>
        <w:jc w:val="both"/>
        <w:rPr>
          <w:color w:val="000000" w:themeColor="text1"/>
        </w:rPr>
      </w:pPr>
    </w:p>
    <w:p w:rsidR="009167DC" w:rsidRDefault="009167DC" w:rsidP="007C20BA">
      <w:pPr>
        <w:ind w:left="288" w:right="288"/>
        <w:jc w:val="both"/>
        <w:rPr>
          <w:color w:val="000000" w:themeColor="text1"/>
        </w:rPr>
      </w:pPr>
    </w:p>
    <w:p w:rsidR="00B46068" w:rsidRDefault="00B46068" w:rsidP="007C20BA">
      <w:pPr>
        <w:ind w:left="288" w:right="288"/>
        <w:jc w:val="both"/>
        <w:rPr>
          <w:color w:val="000000" w:themeColor="text1"/>
        </w:rPr>
      </w:pPr>
      <w:r>
        <w:rPr>
          <w:color w:val="000000" w:themeColor="text1"/>
        </w:rPr>
        <w:t>------The   end----</w:t>
      </w: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Pr="00211D04" w:rsidRDefault="00B46068" w:rsidP="007C20BA">
      <w:pPr>
        <w:ind w:left="288" w:right="288"/>
        <w:jc w:val="both"/>
        <w:rPr>
          <w:color w:val="000000" w:themeColor="text1"/>
        </w:rPr>
      </w:pPr>
      <w:r>
        <w:rPr>
          <w:color w:val="000000" w:themeColor="text1"/>
        </w:rPr>
        <w:t>------The   end----</w:t>
      </w: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Pr="00211D04" w:rsidRDefault="00B46068" w:rsidP="007C20BA">
      <w:pPr>
        <w:ind w:left="288" w:right="288"/>
        <w:jc w:val="both"/>
        <w:rPr>
          <w:color w:val="000000" w:themeColor="text1"/>
        </w:rPr>
      </w:pPr>
      <w:r>
        <w:rPr>
          <w:color w:val="000000" w:themeColor="text1"/>
        </w:rPr>
        <w:t>------The   end----</w:t>
      </w: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Pr="00211D04" w:rsidRDefault="00B46068" w:rsidP="007C20BA">
      <w:pPr>
        <w:ind w:left="288" w:right="288"/>
        <w:jc w:val="both"/>
        <w:rPr>
          <w:color w:val="000000" w:themeColor="text1"/>
        </w:rPr>
      </w:pPr>
      <w:r>
        <w:rPr>
          <w:color w:val="000000" w:themeColor="text1"/>
        </w:rPr>
        <w:t>------The   end----</w:t>
      </w:r>
    </w:p>
    <w:p w:rsidR="00B46068" w:rsidRPr="00211D04" w:rsidRDefault="00B46068" w:rsidP="007C20BA">
      <w:pPr>
        <w:ind w:left="288" w:right="288"/>
        <w:jc w:val="both"/>
        <w:rPr>
          <w:color w:val="000000" w:themeColor="text1"/>
        </w:rPr>
      </w:pPr>
    </w:p>
    <w:sectPr w:rsidR="00B46068" w:rsidRPr="00211D04" w:rsidSect="00951FBA">
      <w:headerReference w:type="default" r:id="rId44"/>
      <w:type w:val="nextColumn"/>
      <w:pgSz w:w="11907" w:h="16839" w:code="9"/>
      <w:pgMar w:top="864" w:right="864" w:bottom="864" w:left="864" w:header="720" w:footer="720" w:gutter="43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1A8" w:rsidRDefault="004A41A8" w:rsidP="00C604A7">
      <w:r>
        <w:separator/>
      </w:r>
    </w:p>
  </w:endnote>
  <w:endnote w:type="continuationSeparator" w:id="1">
    <w:p w:rsidR="004A41A8" w:rsidRDefault="004A41A8" w:rsidP="00C604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1A8" w:rsidRDefault="004A41A8" w:rsidP="00C604A7">
      <w:r>
        <w:separator/>
      </w:r>
    </w:p>
  </w:footnote>
  <w:footnote w:type="continuationSeparator" w:id="1">
    <w:p w:rsidR="004A41A8" w:rsidRDefault="004A41A8" w:rsidP="00C60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4F" w:rsidRDefault="00AA05DA">
    <w:pPr>
      <w:pStyle w:val="Header"/>
    </w:pPr>
    <w:fldSimple w:instr=" PAGE   \* MERGEFORMAT ">
      <w:r w:rsidR="004A41A8">
        <w:rPr>
          <w:noProof/>
        </w:rPr>
        <w:t>1</w:t>
      </w:r>
    </w:fldSimple>
  </w:p>
  <w:p w:rsidR="0059414F" w:rsidRDefault="005941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9D3649D"/>
    <w:multiLevelType w:val="hybridMultilevel"/>
    <w:tmpl w:val="E76E06B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C604A7"/>
    <w:rsid w:val="00000AAC"/>
    <w:rsid w:val="000028FE"/>
    <w:rsid w:val="000044C4"/>
    <w:rsid w:val="000057DF"/>
    <w:rsid w:val="000064C0"/>
    <w:rsid w:val="000076A2"/>
    <w:rsid w:val="00007B2C"/>
    <w:rsid w:val="00010F4C"/>
    <w:rsid w:val="000114B2"/>
    <w:rsid w:val="00011BEC"/>
    <w:rsid w:val="00013059"/>
    <w:rsid w:val="0001334C"/>
    <w:rsid w:val="0001616A"/>
    <w:rsid w:val="00024C1A"/>
    <w:rsid w:val="00024F3B"/>
    <w:rsid w:val="00026ADD"/>
    <w:rsid w:val="000366D4"/>
    <w:rsid w:val="00047005"/>
    <w:rsid w:val="0005504D"/>
    <w:rsid w:val="000648E7"/>
    <w:rsid w:val="00066096"/>
    <w:rsid w:val="000661A8"/>
    <w:rsid w:val="00070C89"/>
    <w:rsid w:val="00072EAC"/>
    <w:rsid w:val="000737BC"/>
    <w:rsid w:val="00074ACA"/>
    <w:rsid w:val="00081C9E"/>
    <w:rsid w:val="000822AC"/>
    <w:rsid w:val="000835D5"/>
    <w:rsid w:val="00083D5C"/>
    <w:rsid w:val="00087DEC"/>
    <w:rsid w:val="00092C51"/>
    <w:rsid w:val="00093465"/>
    <w:rsid w:val="00093F07"/>
    <w:rsid w:val="00096226"/>
    <w:rsid w:val="000A2252"/>
    <w:rsid w:val="000A3D37"/>
    <w:rsid w:val="000A51B2"/>
    <w:rsid w:val="000A741A"/>
    <w:rsid w:val="000A7794"/>
    <w:rsid w:val="000B5E93"/>
    <w:rsid w:val="000C33AF"/>
    <w:rsid w:val="000C6201"/>
    <w:rsid w:val="000D7576"/>
    <w:rsid w:val="000E1FDA"/>
    <w:rsid w:val="000E6F59"/>
    <w:rsid w:val="000E72B6"/>
    <w:rsid w:val="000F02C6"/>
    <w:rsid w:val="000F1AB9"/>
    <w:rsid w:val="000F2437"/>
    <w:rsid w:val="000F2EB3"/>
    <w:rsid w:val="000F2F8F"/>
    <w:rsid w:val="000F320B"/>
    <w:rsid w:val="000F39A2"/>
    <w:rsid w:val="000F44CC"/>
    <w:rsid w:val="000F4C55"/>
    <w:rsid w:val="000F6F46"/>
    <w:rsid w:val="000F7CC1"/>
    <w:rsid w:val="00101133"/>
    <w:rsid w:val="001018CD"/>
    <w:rsid w:val="001102C3"/>
    <w:rsid w:val="00110391"/>
    <w:rsid w:val="001140AA"/>
    <w:rsid w:val="00120DC6"/>
    <w:rsid w:val="00125A0D"/>
    <w:rsid w:val="001310BA"/>
    <w:rsid w:val="00135049"/>
    <w:rsid w:val="0013762F"/>
    <w:rsid w:val="00152B12"/>
    <w:rsid w:val="00153356"/>
    <w:rsid w:val="00155453"/>
    <w:rsid w:val="00162D0D"/>
    <w:rsid w:val="00166568"/>
    <w:rsid w:val="00175A1D"/>
    <w:rsid w:val="00175D2A"/>
    <w:rsid w:val="001812C1"/>
    <w:rsid w:val="00190791"/>
    <w:rsid w:val="00191B50"/>
    <w:rsid w:val="001926A0"/>
    <w:rsid w:val="00196F6A"/>
    <w:rsid w:val="001A40E3"/>
    <w:rsid w:val="001A4F31"/>
    <w:rsid w:val="001A53AF"/>
    <w:rsid w:val="001A5D48"/>
    <w:rsid w:val="001B49D5"/>
    <w:rsid w:val="001B5382"/>
    <w:rsid w:val="001B7AB7"/>
    <w:rsid w:val="001B7B55"/>
    <w:rsid w:val="001C118A"/>
    <w:rsid w:val="001C14ED"/>
    <w:rsid w:val="001C66B1"/>
    <w:rsid w:val="001D2F21"/>
    <w:rsid w:val="001D32D8"/>
    <w:rsid w:val="001D4B49"/>
    <w:rsid w:val="001D7E35"/>
    <w:rsid w:val="001E2452"/>
    <w:rsid w:val="001E64E7"/>
    <w:rsid w:val="001E696C"/>
    <w:rsid w:val="001F164A"/>
    <w:rsid w:val="001F2298"/>
    <w:rsid w:val="001F3246"/>
    <w:rsid w:val="001F37CD"/>
    <w:rsid w:val="001F44F2"/>
    <w:rsid w:val="001F6774"/>
    <w:rsid w:val="00203B34"/>
    <w:rsid w:val="00203CA8"/>
    <w:rsid w:val="00206665"/>
    <w:rsid w:val="00211D04"/>
    <w:rsid w:val="00221585"/>
    <w:rsid w:val="002220F0"/>
    <w:rsid w:val="002250DC"/>
    <w:rsid w:val="0022576B"/>
    <w:rsid w:val="00227E40"/>
    <w:rsid w:val="00230CD5"/>
    <w:rsid w:val="00232209"/>
    <w:rsid w:val="00232F9B"/>
    <w:rsid w:val="00235192"/>
    <w:rsid w:val="002362DA"/>
    <w:rsid w:val="00236CDB"/>
    <w:rsid w:val="00240344"/>
    <w:rsid w:val="0024106D"/>
    <w:rsid w:val="0024289E"/>
    <w:rsid w:val="00256286"/>
    <w:rsid w:val="00257567"/>
    <w:rsid w:val="002613F2"/>
    <w:rsid w:val="0026216C"/>
    <w:rsid w:val="0026590C"/>
    <w:rsid w:val="00274607"/>
    <w:rsid w:val="00275535"/>
    <w:rsid w:val="00277430"/>
    <w:rsid w:val="00286897"/>
    <w:rsid w:val="00287653"/>
    <w:rsid w:val="00287A48"/>
    <w:rsid w:val="00291FE8"/>
    <w:rsid w:val="00293315"/>
    <w:rsid w:val="00296876"/>
    <w:rsid w:val="002A6365"/>
    <w:rsid w:val="002A66A9"/>
    <w:rsid w:val="002A6CF6"/>
    <w:rsid w:val="002B26E8"/>
    <w:rsid w:val="002B637E"/>
    <w:rsid w:val="002B7B63"/>
    <w:rsid w:val="002C6DA2"/>
    <w:rsid w:val="002E70CE"/>
    <w:rsid w:val="002F09EA"/>
    <w:rsid w:val="002F4DAB"/>
    <w:rsid w:val="00302B90"/>
    <w:rsid w:val="0030349B"/>
    <w:rsid w:val="0030508D"/>
    <w:rsid w:val="0031232E"/>
    <w:rsid w:val="0031747C"/>
    <w:rsid w:val="00320AF5"/>
    <w:rsid w:val="00322DE1"/>
    <w:rsid w:val="003237A1"/>
    <w:rsid w:val="0032595F"/>
    <w:rsid w:val="0033168E"/>
    <w:rsid w:val="00331C53"/>
    <w:rsid w:val="003331E6"/>
    <w:rsid w:val="003354D5"/>
    <w:rsid w:val="00354058"/>
    <w:rsid w:val="003548AB"/>
    <w:rsid w:val="0035642D"/>
    <w:rsid w:val="00356DBA"/>
    <w:rsid w:val="0036187D"/>
    <w:rsid w:val="0036237A"/>
    <w:rsid w:val="00362F5B"/>
    <w:rsid w:val="00365FD0"/>
    <w:rsid w:val="0036687D"/>
    <w:rsid w:val="003723F9"/>
    <w:rsid w:val="003724CD"/>
    <w:rsid w:val="0037341F"/>
    <w:rsid w:val="00383A1A"/>
    <w:rsid w:val="00386763"/>
    <w:rsid w:val="00386766"/>
    <w:rsid w:val="003930DC"/>
    <w:rsid w:val="003A1F5D"/>
    <w:rsid w:val="003A54F6"/>
    <w:rsid w:val="003B5153"/>
    <w:rsid w:val="003C26B9"/>
    <w:rsid w:val="003C69F9"/>
    <w:rsid w:val="003D3B79"/>
    <w:rsid w:val="003D41C9"/>
    <w:rsid w:val="003D6FBB"/>
    <w:rsid w:val="003D78CD"/>
    <w:rsid w:val="003D7CBE"/>
    <w:rsid w:val="003E3F76"/>
    <w:rsid w:val="003E735E"/>
    <w:rsid w:val="003F0BFF"/>
    <w:rsid w:val="003F2B9C"/>
    <w:rsid w:val="003F468D"/>
    <w:rsid w:val="004016DB"/>
    <w:rsid w:val="00406DF7"/>
    <w:rsid w:val="00407364"/>
    <w:rsid w:val="00407831"/>
    <w:rsid w:val="004172D4"/>
    <w:rsid w:val="004178E6"/>
    <w:rsid w:val="004200F9"/>
    <w:rsid w:val="00422669"/>
    <w:rsid w:val="00423FC0"/>
    <w:rsid w:val="00425F19"/>
    <w:rsid w:val="004260A0"/>
    <w:rsid w:val="00430300"/>
    <w:rsid w:val="004313FF"/>
    <w:rsid w:val="004328ED"/>
    <w:rsid w:val="00435F06"/>
    <w:rsid w:val="00436ABE"/>
    <w:rsid w:val="00436B90"/>
    <w:rsid w:val="0044496F"/>
    <w:rsid w:val="00445C4B"/>
    <w:rsid w:val="004506E7"/>
    <w:rsid w:val="00450DA1"/>
    <w:rsid w:val="00451653"/>
    <w:rsid w:val="00451F31"/>
    <w:rsid w:val="00453DAE"/>
    <w:rsid w:val="00453F48"/>
    <w:rsid w:val="00455ECE"/>
    <w:rsid w:val="00456ECC"/>
    <w:rsid w:val="00457E54"/>
    <w:rsid w:val="00462567"/>
    <w:rsid w:val="00463DFC"/>
    <w:rsid w:val="00465C50"/>
    <w:rsid w:val="00471E11"/>
    <w:rsid w:val="00472D8C"/>
    <w:rsid w:val="00477280"/>
    <w:rsid w:val="004773F3"/>
    <w:rsid w:val="00477F88"/>
    <w:rsid w:val="00482CEF"/>
    <w:rsid w:val="0048385F"/>
    <w:rsid w:val="0048413D"/>
    <w:rsid w:val="0049370A"/>
    <w:rsid w:val="0049383D"/>
    <w:rsid w:val="004A19A5"/>
    <w:rsid w:val="004A41A8"/>
    <w:rsid w:val="004A473D"/>
    <w:rsid w:val="004B1379"/>
    <w:rsid w:val="004B2D35"/>
    <w:rsid w:val="004C014B"/>
    <w:rsid w:val="004C10C8"/>
    <w:rsid w:val="004D275C"/>
    <w:rsid w:val="004D504C"/>
    <w:rsid w:val="004E1CEF"/>
    <w:rsid w:val="004E2CCC"/>
    <w:rsid w:val="004E3E22"/>
    <w:rsid w:val="004F03DA"/>
    <w:rsid w:val="004F0FE7"/>
    <w:rsid w:val="004F17B9"/>
    <w:rsid w:val="004F1E2E"/>
    <w:rsid w:val="004F3E71"/>
    <w:rsid w:val="00502BE8"/>
    <w:rsid w:val="0050309D"/>
    <w:rsid w:val="00510DF4"/>
    <w:rsid w:val="00511476"/>
    <w:rsid w:val="00513B62"/>
    <w:rsid w:val="00516650"/>
    <w:rsid w:val="00517F88"/>
    <w:rsid w:val="00521612"/>
    <w:rsid w:val="0052504F"/>
    <w:rsid w:val="0052577F"/>
    <w:rsid w:val="00531233"/>
    <w:rsid w:val="005358DB"/>
    <w:rsid w:val="005362AD"/>
    <w:rsid w:val="00540AE2"/>
    <w:rsid w:val="00540C70"/>
    <w:rsid w:val="00542F00"/>
    <w:rsid w:val="00544B3A"/>
    <w:rsid w:val="00554A11"/>
    <w:rsid w:val="00556643"/>
    <w:rsid w:val="00557D8A"/>
    <w:rsid w:val="005634C1"/>
    <w:rsid w:val="00563D37"/>
    <w:rsid w:val="005677A9"/>
    <w:rsid w:val="005679F8"/>
    <w:rsid w:val="00573135"/>
    <w:rsid w:val="00590056"/>
    <w:rsid w:val="0059414F"/>
    <w:rsid w:val="005949BB"/>
    <w:rsid w:val="00595686"/>
    <w:rsid w:val="005A01F0"/>
    <w:rsid w:val="005A126C"/>
    <w:rsid w:val="005B219F"/>
    <w:rsid w:val="005B2D15"/>
    <w:rsid w:val="005B42B8"/>
    <w:rsid w:val="005B567A"/>
    <w:rsid w:val="005C0194"/>
    <w:rsid w:val="005C2D20"/>
    <w:rsid w:val="005C5234"/>
    <w:rsid w:val="005C6B27"/>
    <w:rsid w:val="005D236A"/>
    <w:rsid w:val="005E16B5"/>
    <w:rsid w:val="005E7275"/>
    <w:rsid w:val="0060015B"/>
    <w:rsid w:val="00600C89"/>
    <w:rsid w:val="00602F57"/>
    <w:rsid w:val="00604473"/>
    <w:rsid w:val="00610D6D"/>
    <w:rsid w:val="00612591"/>
    <w:rsid w:val="00617FF9"/>
    <w:rsid w:val="00621101"/>
    <w:rsid w:val="00623811"/>
    <w:rsid w:val="0062500A"/>
    <w:rsid w:val="00627258"/>
    <w:rsid w:val="0063027D"/>
    <w:rsid w:val="006307C2"/>
    <w:rsid w:val="00630E13"/>
    <w:rsid w:val="006327F5"/>
    <w:rsid w:val="006331EE"/>
    <w:rsid w:val="00636038"/>
    <w:rsid w:val="006400E6"/>
    <w:rsid w:val="00641D34"/>
    <w:rsid w:val="00642176"/>
    <w:rsid w:val="00645233"/>
    <w:rsid w:val="00646442"/>
    <w:rsid w:val="00651EC5"/>
    <w:rsid w:val="006534FD"/>
    <w:rsid w:val="006568B8"/>
    <w:rsid w:val="00657094"/>
    <w:rsid w:val="00660F91"/>
    <w:rsid w:val="00661F83"/>
    <w:rsid w:val="00667953"/>
    <w:rsid w:val="006729C7"/>
    <w:rsid w:val="006730B7"/>
    <w:rsid w:val="00680CFB"/>
    <w:rsid w:val="00683E06"/>
    <w:rsid w:val="006848C2"/>
    <w:rsid w:val="006906C1"/>
    <w:rsid w:val="00693A77"/>
    <w:rsid w:val="00697809"/>
    <w:rsid w:val="00697F11"/>
    <w:rsid w:val="006B0185"/>
    <w:rsid w:val="006B39A0"/>
    <w:rsid w:val="006C4FE2"/>
    <w:rsid w:val="006C5B31"/>
    <w:rsid w:val="006D3502"/>
    <w:rsid w:val="006D46D0"/>
    <w:rsid w:val="006D6AAC"/>
    <w:rsid w:val="006E372F"/>
    <w:rsid w:val="006E6E0F"/>
    <w:rsid w:val="006F53BE"/>
    <w:rsid w:val="00702243"/>
    <w:rsid w:val="00704A17"/>
    <w:rsid w:val="00706421"/>
    <w:rsid w:val="00706758"/>
    <w:rsid w:val="00711A36"/>
    <w:rsid w:val="0071647B"/>
    <w:rsid w:val="0072132C"/>
    <w:rsid w:val="007246A6"/>
    <w:rsid w:val="007268B0"/>
    <w:rsid w:val="00730DAF"/>
    <w:rsid w:val="007334FE"/>
    <w:rsid w:val="00735512"/>
    <w:rsid w:val="00736B18"/>
    <w:rsid w:val="00737F1A"/>
    <w:rsid w:val="00741FD5"/>
    <w:rsid w:val="00743473"/>
    <w:rsid w:val="0074567E"/>
    <w:rsid w:val="007457AC"/>
    <w:rsid w:val="007458CE"/>
    <w:rsid w:val="00747058"/>
    <w:rsid w:val="00751DD8"/>
    <w:rsid w:val="00753DE3"/>
    <w:rsid w:val="0075444E"/>
    <w:rsid w:val="007569E1"/>
    <w:rsid w:val="00757EE8"/>
    <w:rsid w:val="007604CA"/>
    <w:rsid w:val="007621ED"/>
    <w:rsid w:val="00766BB5"/>
    <w:rsid w:val="00770E02"/>
    <w:rsid w:val="007735ED"/>
    <w:rsid w:val="00773EBA"/>
    <w:rsid w:val="00774319"/>
    <w:rsid w:val="007746E2"/>
    <w:rsid w:val="00775E59"/>
    <w:rsid w:val="007854CC"/>
    <w:rsid w:val="007859D8"/>
    <w:rsid w:val="007879EE"/>
    <w:rsid w:val="00791C0D"/>
    <w:rsid w:val="007A1340"/>
    <w:rsid w:val="007A73BB"/>
    <w:rsid w:val="007B01B6"/>
    <w:rsid w:val="007B4662"/>
    <w:rsid w:val="007B4BD8"/>
    <w:rsid w:val="007B76A9"/>
    <w:rsid w:val="007C09CA"/>
    <w:rsid w:val="007C20BA"/>
    <w:rsid w:val="007D257D"/>
    <w:rsid w:val="007D4748"/>
    <w:rsid w:val="007E2153"/>
    <w:rsid w:val="007E43C5"/>
    <w:rsid w:val="007E561E"/>
    <w:rsid w:val="007E6CBA"/>
    <w:rsid w:val="007F0EBF"/>
    <w:rsid w:val="007F63AB"/>
    <w:rsid w:val="0080344F"/>
    <w:rsid w:val="00814F0A"/>
    <w:rsid w:val="00815D20"/>
    <w:rsid w:val="00816DE9"/>
    <w:rsid w:val="00822298"/>
    <w:rsid w:val="008268EC"/>
    <w:rsid w:val="00827BBD"/>
    <w:rsid w:val="00832B81"/>
    <w:rsid w:val="0083451C"/>
    <w:rsid w:val="0084044F"/>
    <w:rsid w:val="00840E41"/>
    <w:rsid w:val="008415C0"/>
    <w:rsid w:val="008420F0"/>
    <w:rsid w:val="00843302"/>
    <w:rsid w:val="0084462A"/>
    <w:rsid w:val="0085049F"/>
    <w:rsid w:val="00850909"/>
    <w:rsid w:val="0085266E"/>
    <w:rsid w:val="0086387C"/>
    <w:rsid w:val="0086696E"/>
    <w:rsid w:val="00867EFA"/>
    <w:rsid w:val="0087087E"/>
    <w:rsid w:val="00872908"/>
    <w:rsid w:val="0087514C"/>
    <w:rsid w:val="00893101"/>
    <w:rsid w:val="008942E3"/>
    <w:rsid w:val="00897441"/>
    <w:rsid w:val="008A07F5"/>
    <w:rsid w:val="008B0849"/>
    <w:rsid w:val="008B4AA8"/>
    <w:rsid w:val="008B7E37"/>
    <w:rsid w:val="008C26E2"/>
    <w:rsid w:val="008C3E9E"/>
    <w:rsid w:val="008D1843"/>
    <w:rsid w:val="008D2CE8"/>
    <w:rsid w:val="008D367F"/>
    <w:rsid w:val="008D5C19"/>
    <w:rsid w:val="008D6507"/>
    <w:rsid w:val="008D6A4D"/>
    <w:rsid w:val="008E074D"/>
    <w:rsid w:val="008F1D52"/>
    <w:rsid w:val="008F6939"/>
    <w:rsid w:val="009020E4"/>
    <w:rsid w:val="00911CB2"/>
    <w:rsid w:val="009167DC"/>
    <w:rsid w:val="00916FD4"/>
    <w:rsid w:val="00930E79"/>
    <w:rsid w:val="009451F2"/>
    <w:rsid w:val="00947A60"/>
    <w:rsid w:val="00951FBA"/>
    <w:rsid w:val="00953D4D"/>
    <w:rsid w:val="00954A0C"/>
    <w:rsid w:val="00957C3F"/>
    <w:rsid w:val="00960246"/>
    <w:rsid w:val="00960841"/>
    <w:rsid w:val="00960F5C"/>
    <w:rsid w:val="0096157C"/>
    <w:rsid w:val="00961B17"/>
    <w:rsid w:val="00963922"/>
    <w:rsid w:val="009664F9"/>
    <w:rsid w:val="00970590"/>
    <w:rsid w:val="0097185E"/>
    <w:rsid w:val="00972559"/>
    <w:rsid w:val="00973FBC"/>
    <w:rsid w:val="00974296"/>
    <w:rsid w:val="009748A7"/>
    <w:rsid w:val="00981B9F"/>
    <w:rsid w:val="00981E0F"/>
    <w:rsid w:val="00987880"/>
    <w:rsid w:val="00990406"/>
    <w:rsid w:val="009915BB"/>
    <w:rsid w:val="009917F7"/>
    <w:rsid w:val="0099589B"/>
    <w:rsid w:val="00996426"/>
    <w:rsid w:val="00996635"/>
    <w:rsid w:val="009969E9"/>
    <w:rsid w:val="009A5F49"/>
    <w:rsid w:val="009B03DF"/>
    <w:rsid w:val="009B39F6"/>
    <w:rsid w:val="009B3B3E"/>
    <w:rsid w:val="009B5C1F"/>
    <w:rsid w:val="009B76EF"/>
    <w:rsid w:val="009C0EA2"/>
    <w:rsid w:val="009C181F"/>
    <w:rsid w:val="009C6AFD"/>
    <w:rsid w:val="009D040F"/>
    <w:rsid w:val="009D1C1C"/>
    <w:rsid w:val="009D21F4"/>
    <w:rsid w:val="009D36A2"/>
    <w:rsid w:val="009D3AEC"/>
    <w:rsid w:val="009D5286"/>
    <w:rsid w:val="009E331C"/>
    <w:rsid w:val="009E7CBC"/>
    <w:rsid w:val="009F6104"/>
    <w:rsid w:val="009F6E88"/>
    <w:rsid w:val="00A02FE2"/>
    <w:rsid w:val="00A04CD8"/>
    <w:rsid w:val="00A05B7D"/>
    <w:rsid w:val="00A102DC"/>
    <w:rsid w:val="00A1417A"/>
    <w:rsid w:val="00A1573F"/>
    <w:rsid w:val="00A2113B"/>
    <w:rsid w:val="00A226AB"/>
    <w:rsid w:val="00A22D3E"/>
    <w:rsid w:val="00A34A3F"/>
    <w:rsid w:val="00A37637"/>
    <w:rsid w:val="00A4077A"/>
    <w:rsid w:val="00A46F60"/>
    <w:rsid w:val="00A477F4"/>
    <w:rsid w:val="00A519B0"/>
    <w:rsid w:val="00A54FCE"/>
    <w:rsid w:val="00A558F2"/>
    <w:rsid w:val="00A62DF6"/>
    <w:rsid w:val="00A644B8"/>
    <w:rsid w:val="00A64D28"/>
    <w:rsid w:val="00A65223"/>
    <w:rsid w:val="00A65255"/>
    <w:rsid w:val="00A72BEC"/>
    <w:rsid w:val="00A74516"/>
    <w:rsid w:val="00A74B9F"/>
    <w:rsid w:val="00A75A24"/>
    <w:rsid w:val="00A76C60"/>
    <w:rsid w:val="00A80114"/>
    <w:rsid w:val="00A83283"/>
    <w:rsid w:val="00A8347B"/>
    <w:rsid w:val="00A83671"/>
    <w:rsid w:val="00A85AC6"/>
    <w:rsid w:val="00A85BF2"/>
    <w:rsid w:val="00A86FA0"/>
    <w:rsid w:val="00A90B5E"/>
    <w:rsid w:val="00A917C1"/>
    <w:rsid w:val="00A91FD0"/>
    <w:rsid w:val="00A93CC7"/>
    <w:rsid w:val="00A9556A"/>
    <w:rsid w:val="00AA05DA"/>
    <w:rsid w:val="00AA2CBD"/>
    <w:rsid w:val="00AA5D36"/>
    <w:rsid w:val="00AA6355"/>
    <w:rsid w:val="00AA780A"/>
    <w:rsid w:val="00AA7883"/>
    <w:rsid w:val="00AB66B1"/>
    <w:rsid w:val="00AC4E91"/>
    <w:rsid w:val="00AD16D2"/>
    <w:rsid w:val="00AD670A"/>
    <w:rsid w:val="00AE4350"/>
    <w:rsid w:val="00AE62EE"/>
    <w:rsid w:val="00AE71FD"/>
    <w:rsid w:val="00B07AB4"/>
    <w:rsid w:val="00B07B34"/>
    <w:rsid w:val="00B07B44"/>
    <w:rsid w:val="00B27410"/>
    <w:rsid w:val="00B278C3"/>
    <w:rsid w:val="00B30D1E"/>
    <w:rsid w:val="00B33020"/>
    <w:rsid w:val="00B33A30"/>
    <w:rsid w:val="00B33CDE"/>
    <w:rsid w:val="00B364A0"/>
    <w:rsid w:val="00B36714"/>
    <w:rsid w:val="00B40607"/>
    <w:rsid w:val="00B46068"/>
    <w:rsid w:val="00B52F23"/>
    <w:rsid w:val="00B539DB"/>
    <w:rsid w:val="00B54B9D"/>
    <w:rsid w:val="00B551AF"/>
    <w:rsid w:val="00B62125"/>
    <w:rsid w:val="00B67BC0"/>
    <w:rsid w:val="00B71F7C"/>
    <w:rsid w:val="00B75835"/>
    <w:rsid w:val="00B77B69"/>
    <w:rsid w:val="00B81419"/>
    <w:rsid w:val="00B94ED2"/>
    <w:rsid w:val="00BA2680"/>
    <w:rsid w:val="00BB4F6B"/>
    <w:rsid w:val="00BB5AD1"/>
    <w:rsid w:val="00BB6DEC"/>
    <w:rsid w:val="00BC03FB"/>
    <w:rsid w:val="00BC299A"/>
    <w:rsid w:val="00BC2BCF"/>
    <w:rsid w:val="00BC2D29"/>
    <w:rsid w:val="00BC54BE"/>
    <w:rsid w:val="00BC5EB4"/>
    <w:rsid w:val="00BC6A3C"/>
    <w:rsid w:val="00BC7C24"/>
    <w:rsid w:val="00BD0C16"/>
    <w:rsid w:val="00BD5181"/>
    <w:rsid w:val="00BE097D"/>
    <w:rsid w:val="00BE401A"/>
    <w:rsid w:val="00BE59FA"/>
    <w:rsid w:val="00BF51DA"/>
    <w:rsid w:val="00C102B5"/>
    <w:rsid w:val="00C11A76"/>
    <w:rsid w:val="00C20CD5"/>
    <w:rsid w:val="00C21948"/>
    <w:rsid w:val="00C31D1D"/>
    <w:rsid w:val="00C32110"/>
    <w:rsid w:val="00C35802"/>
    <w:rsid w:val="00C41398"/>
    <w:rsid w:val="00C43C86"/>
    <w:rsid w:val="00C54287"/>
    <w:rsid w:val="00C55A92"/>
    <w:rsid w:val="00C56C14"/>
    <w:rsid w:val="00C604A7"/>
    <w:rsid w:val="00C62C77"/>
    <w:rsid w:val="00C656DC"/>
    <w:rsid w:val="00C66BDA"/>
    <w:rsid w:val="00C73F3F"/>
    <w:rsid w:val="00C7730F"/>
    <w:rsid w:val="00C81C27"/>
    <w:rsid w:val="00C841E4"/>
    <w:rsid w:val="00C943A2"/>
    <w:rsid w:val="00C94B5F"/>
    <w:rsid w:val="00CA46A7"/>
    <w:rsid w:val="00CB2C63"/>
    <w:rsid w:val="00CB45DF"/>
    <w:rsid w:val="00CB5E29"/>
    <w:rsid w:val="00CB6A06"/>
    <w:rsid w:val="00CB7708"/>
    <w:rsid w:val="00CC05C3"/>
    <w:rsid w:val="00CC345A"/>
    <w:rsid w:val="00CC6DB3"/>
    <w:rsid w:val="00CD06C9"/>
    <w:rsid w:val="00CD180D"/>
    <w:rsid w:val="00CD33EA"/>
    <w:rsid w:val="00CE05FD"/>
    <w:rsid w:val="00CE1BF4"/>
    <w:rsid w:val="00CE2305"/>
    <w:rsid w:val="00CE2F76"/>
    <w:rsid w:val="00CE3074"/>
    <w:rsid w:val="00D04896"/>
    <w:rsid w:val="00D04954"/>
    <w:rsid w:val="00D1418F"/>
    <w:rsid w:val="00D20B8B"/>
    <w:rsid w:val="00D232AD"/>
    <w:rsid w:val="00D2554E"/>
    <w:rsid w:val="00D30D5D"/>
    <w:rsid w:val="00D31A68"/>
    <w:rsid w:val="00D332F6"/>
    <w:rsid w:val="00D37CB5"/>
    <w:rsid w:val="00D40FF2"/>
    <w:rsid w:val="00D43BF2"/>
    <w:rsid w:val="00D4517F"/>
    <w:rsid w:val="00D4528E"/>
    <w:rsid w:val="00D45C77"/>
    <w:rsid w:val="00D53DB4"/>
    <w:rsid w:val="00D5724A"/>
    <w:rsid w:val="00D609F8"/>
    <w:rsid w:val="00D61118"/>
    <w:rsid w:val="00D65ECE"/>
    <w:rsid w:val="00D6606D"/>
    <w:rsid w:val="00D663E4"/>
    <w:rsid w:val="00D66D02"/>
    <w:rsid w:val="00D72CBE"/>
    <w:rsid w:val="00D73745"/>
    <w:rsid w:val="00D74EE5"/>
    <w:rsid w:val="00D803B9"/>
    <w:rsid w:val="00D80D94"/>
    <w:rsid w:val="00D814FB"/>
    <w:rsid w:val="00D8492B"/>
    <w:rsid w:val="00D85E78"/>
    <w:rsid w:val="00D90D48"/>
    <w:rsid w:val="00D92B78"/>
    <w:rsid w:val="00D947FE"/>
    <w:rsid w:val="00D96295"/>
    <w:rsid w:val="00DA06B2"/>
    <w:rsid w:val="00DA2B68"/>
    <w:rsid w:val="00DA67C7"/>
    <w:rsid w:val="00DA746B"/>
    <w:rsid w:val="00DB232F"/>
    <w:rsid w:val="00DB517B"/>
    <w:rsid w:val="00DB7685"/>
    <w:rsid w:val="00DC085E"/>
    <w:rsid w:val="00DC14F7"/>
    <w:rsid w:val="00DC6E75"/>
    <w:rsid w:val="00DD6B06"/>
    <w:rsid w:val="00DD6DC6"/>
    <w:rsid w:val="00DD73E3"/>
    <w:rsid w:val="00DE08FE"/>
    <w:rsid w:val="00DE5507"/>
    <w:rsid w:val="00DE5CF9"/>
    <w:rsid w:val="00DE65C2"/>
    <w:rsid w:val="00DE6E1F"/>
    <w:rsid w:val="00DF4C5C"/>
    <w:rsid w:val="00DF60E7"/>
    <w:rsid w:val="00DF6349"/>
    <w:rsid w:val="00DF7545"/>
    <w:rsid w:val="00E02F29"/>
    <w:rsid w:val="00E03F0C"/>
    <w:rsid w:val="00E03F2A"/>
    <w:rsid w:val="00E05851"/>
    <w:rsid w:val="00E06B7B"/>
    <w:rsid w:val="00E0744A"/>
    <w:rsid w:val="00E1018C"/>
    <w:rsid w:val="00E120AD"/>
    <w:rsid w:val="00E22C21"/>
    <w:rsid w:val="00E24C32"/>
    <w:rsid w:val="00E24C7E"/>
    <w:rsid w:val="00E26C3A"/>
    <w:rsid w:val="00E26F5A"/>
    <w:rsid w:val="00E27BBC"/>
    <w:rsid w:val="00E3123D"/>
    <w:rsid w:val="00E40AAB"/>
    <w:rsid w:val="00E4165C"/>
    <w:rsid w:val="00E51F84"/>
    <w:rsid w:val="00E64D5A"/>
    <w:rsid w:val="00E66DD1"/>
    <w:rsid w:val="00E73CFF"/>
    <w:rsid w:val="00E7637E"/>
    <w:rsid w:val="00E825A0"/>
    <w:rsid w:val="00E834C1"/>
    <w:rsid w:val="00E85E82"/>
    <w:rsid w:val="00E86EA4"/>
    <w:rsid w:val="00E9204C"/>
    <w:rsid w:val="00E95049"/>
    <w:rsid w:val="00E95F80"/>
    <w:rsid w:val="00EA104D"/>
    <w:rsid w:val="00EA1C71"/>
    <w:rsid w:val="00EA6509"/>
    <w:rsid w:val="00EA7297"/>
    <w:rsid w:val="00EB5023"/>
    <w:rsid w:val="00EB6060"/>
    <w:rsid w:val="00EB60EC"/>
    <w:rsid w:val="00EC5A56"/>
    <w:rsid w:val="00EC63D7"/>
    <w:rsid w:val="00ED2C6C"/>
    <w:rsid w:val="00EE0151"/>
    <w:rsid w:val="00EE21E6"/>
    <w:rsid w:val="00EE39E8"/>
    <w:rsid w:val="00EE55E7"/>
    <w:rsid w:val="00EE6EB0"/>
    <w:rsid w:val="00EE7FA8"/>
    <w:rsid w:val="00EF0C34"/>
    <w:rsid w:val="00F036CA"/>
    <w:rsid w:val="00F054C0"/>
    <w:rsid w:val="00F05854"/>
    <w:rsid w:val="00F11D05"/>
    <w:rsid w:val="00F13769"/>
    <w:rsid w:val="00F14853"/>
    <w:rsid w:val="00F17A73"/>
    <w:rsid w:val="00F2489E"/>
    <w:rsid w:val="00F25F5A"/>
    <w:rsid w:val="00F278A2"/>
    <w:rsid w:val="00F27B83"/>
    <w:rsid w:val="00F31E20"/>
    <w:rsid w:val="00F33D81"/>
    <w:rsid w:val="00F34285"/>
    <w:rsid w:val="00F37F4E"/>
    <w:rsid w:val="00F42E62"/>
    <w:rsid w:val="00F51426"/>
    <w:rsid w:val="00F517BB"/>
    <w:rsid w:val="00F539BA"/>
    <w:rsid w:val="00F600CE"/>
    <w:rsid w:val="00F65996"/>
    <w:rsid w:val="00F6751B"/>
    <w:rsid w:val="00F70F47"/>
    <w:rsid w:val="00F74940"/>
    <w:rsid w:val="00F77C9A"/>
    <w:rsid w:val="00F80FE3"/>
    <w:rsid w:val="00F82C30"/>
    <w:rsid w:val="00F950E2"/>
    <w:rsid w:val="00FA09C3"/>
    <w:rsid w:val="00FB0CFB"/>
    <w:rsid w:val="00FB71DD"/>
    <w:rsid w:val="00FC05D7"/>
    <w:rsid w:val="00FC24D1"/>
    <w:rsid w:val="00FC5A82"/>
    <w:rsid w:val="00FC72A7"/>
    <w:rsid w:val="00FD2348"/>
    <w:rsid w:val="00FD261D"/>
    <w:rsid w:val="00FE56E0"/>
    <w:rsid w:val="00FE6CDA"/>
    <w:rsid w:val="00FE727C"/>
    <w:rsid w:val="00FE7962"/>
    <w:rsid w:val="00FF32C9"/>
    <w:rsid w:val="00FF4314"/>
    <w:rsid w:val="00FF4CE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560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4A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C604A7"/>
    <w:pPr>
      <w:outlineLvl w:val="0"/>
    </w:pPr>
    <w:rPr>
      <w:rFonts w:eastAsia="Times New Roman"/>
    </w:rPr>
  </w:style>
  <w:style w:type="paragraph" w:styleId="Heading2">
    <w:name w:val="heading 2"/>
    <w:basedOn w:val="Normal"/>
    <w:next w:val="Normal"/>
    <w:link w:val="Heading2Char"/>
    <w:uiPriority w:val="99"/>
    <w:semiHidden/>
    <w:unhideWhenUsed/>
    <w:qFormat/>
    <w:rsid w:val="00C604A7"/>
    <w:pPr>
      <w:outlineLvl w:val="1"/>
    </w:pPr>
    <w:rPr>
      <w:rFonts w:eastAsia="Times New Roman"/>
    </w:rPr>
  </w:style>
  <w:style w:type="paragraph" w:styleId="Heading3">
    <w:name w:val="heading 3"/>
    <w:basedOn w:val="Normal"/>
    <w:next w:val="Normal"/>
    <w:link w:val="Heading3Char"/>
    <w:uiPriority w:val="9"/>
    <w:unhideWhenUsed/>
    <w:qFormat/>
    <w:rsid w:val="00C604A7"/>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4A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semiHidden/>
    <w:rsid w:val="00C604A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604A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04A7"/>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C604A7"/>
    <w:rPr>
      <w:color w:val="800080" w:themeColor="followedHyperlink"/>
      <w:u w:val="single"/>
    </w:rPr>
  </w:style>
  <w:style w:type="paragraph" w:styleId="Header">
    <w:name w:val="header"/>
    <w:basedOn w:val="Normal"/>
    <w:link w:val="HeaderChar"/>
    <w:uiPriority w:val="99"/>
    <w:unhideWhenUsed/>
    <w:rsid w:val="00C604A7"/>
    <w:pPr>
      <w:tabs>
        <w:tab w:val="center" w:pos="4680"/>
        <w:tab w:val="right" w:pos="9360"/>
      </w:tabs>
    </w:pPr>
  </w:style>
  <w:style w:type="character" w:customStyle="1" w:styleId="HeaderChar">
    <w:name w:val="Header Char"/>
    <w:basedOn w:val="DefaultParagraphFont"/>
    <w:link w:val="Header"/>
    <w:uiPriority w:val="99"/>
    <w:rsid w:val="00C604A7"/>
    <w:rPr>
      <w:rFonts w:ascii="Times New Roman" w:eastAsiaTheme="minorEastAsia" w:hAnsi="Times New Roman" w:cs="Times New Roman"/>
      <w:sz w:val="24"/>
      <w:szCs w:val="24"/>
    </w:rPr>
  </w:style>
  <w:style w:type="paragraph" w:styleId="Footer">
    <w:name w:val="footer"/>
    <w:basedOn w:val="Normal"/>
    <w:link w:val="FooterChar"/>
    <w:uiPriority w:val="99"/>
    <w:semiHidden/>
    <w:unhideWhenUsed/>
    <w:rsid w:val="00C604A7"/>
    <w:pPr>
      <w:tabs>
        <w:tab w:val="center" w:pos="4680"/>
        <w:tab w:val="right" w:pos="9360"/>
      </w:tabs>
    </w:pPr>
  </w:style>
  <w:style w:type="character" w:customStyle="1" w:styleId="FooterChar">
    <w:name w:val="Footer Char"/>
    <w:basedOn w:val="DefaultParagraphFont"/>
    <w:link w:val="Footer"/>
    <w:uiPriority w:val="99"/>
    <w:semiHidden/>
    <w:rsid w:val="00C604A7"/>
    <w:rPr>
      <w:rFonts w:ascii="Times New Roman" w:eastAsiaTheme="minorEastAsia" w:hAnsi="Times New Roman" w:cs="Times New Roman"/>
      <w:sz w:val="24"/>
      <w:szCs w:val="24"/>
    </w:rPr>
  </w:style>
  <w:style w:type="paragraph" w:styleId="ListParagraph">
    <w:name w:val="List Paragraph"/>
    <w:basedOn w:val="Normal"/>
    <w:uiPriority w:val="34"/>
    <w:qFormat/>
    <w:rsid w:val="00C604A7"/>
    <w:pPr>
      <w:widowControl/>
      <w:autoSpaceDE/>
      <w:autoSpaceDN/>
      <w:adjustRightInd/>
      <w:spacing w:after="200" w:line="276" w:lineRule="auto"/>
      <w:ind w:left="720"/>
      <w:contextualSpacing/>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80344F"/>
    <w:rPr>
      <w:rFonts w:ascii="Tahoma" w:hAnsi="Tahoma" w:cs="Tahoma"/>
      <w:sz w:val="16"/>
      <w:szCs w:val="16"/>
    </w:rPr>
  </w:style>
  <w:style w:type="character" w:customStyle="1" w:styleId="BalloonTextChar">
    <w:name w:val="Balloon Text Char"/>
    <w:basedOn w:val="DefaultParagraphFont"/>
    <w:link w:val="BalloonText"/>
    <w:uiPriority w:val="99"/>
    <w:semiHidden/>
    <w:rsid w:val="0080344F"/>
    <w:rPr>
      <w:rFonts w:ascii="Tahoma" w:eastAsiaTheme="minorEastAsia" w:hAnsi="Tahoma" w:cs="Tahoma"/>
      <w:sz w:val="16"/>
      <w:szCs w:val="16"/>
    </w:rPr>
  </w:style>
  <w:style w:type="character" w:styleId="HTMLCite">
    <w:name w:val="HTML Cite"/>
    <w:basedOn w:val="DefaultParagraphFont"/>
    <w:uiPriority w:val="99"/>
    <w:semiHidden/>
    <w:unhideWhenUsed/>
    <w:rsid w:val="00773EBA"/>
    <w:rPr>
      <w:i/>
      <w:iCs/>
    </w:rPr>
  </w:style>
  <w:style w:type="paragraph" w:styleId="NoSpacing">
    <w:name w:val="No Spacing"/>
    <w:uiPriority w:val="1"/>
    <w:qFormat/>
    <w:rsid w:val="00CB770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NormalWeb">
    <w:name w:val="Normal (Web)"/>
    <w:basedOn w:val="Normal"/>
    <w:uiPriority w:val="99"/>
    <w:unhideWhenUsed/>
    <w:rsid w:val="00221585"/>
    <w:pPr>
      <w:widowControl/>
      <w:autoSpaceDE/>
      <w:autoSpaceDN/>
      <w:adjustRightInd/>
      <w:spacing w:before="100" w:beforeAutospacing="1" w:after="100" w:afterAutospacing="1"/>
    </w:pPr>
    <w:rPr>
      <w:rFonts w:eastAsia="Times New Roman"/>
      <w:lang w:bidi="hi-IN"/>
    </w:rPr>
  </w:style>
  <w:style w:type="character" w:customStyle="1" w:styleId="apple-tab-span">
    <w:name w:val="apple-tab-span"/>
    <w:basedOn w:val="DefaultParagraphFont"/>
    <w:rsid w:val="000F2F8F"/>
  </w:style>
  <w:style w:type="character" w:customStyle="1" w:styleId="m2913386531315610612gmail-aqj">
    <w:name w:val="m_2913386531315610612gmail-aqj"/>
    <w:basedOn w:val="DefaultParagraphFont"/>
    <w:rsid w:val="000F2F8F"/>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0F2F8F"/>
  </w:style>
</w:styles>
</file>

<file path=word/webSettings.xml><?xml version="1.0" encoding="utf-8"?>
<w:webSettings xmlns:r="http://schemas.openxmlformats.org/officeDocument/2006/relationships" xmlns:w="http://schemas.openxmlformats.org/wordprocessingml/2006/main">
  <w:divs>
    <w:div w:id="11222224">
      <w:bodyDiv w:val="1"/>
      <w:marLeft w:val="0"/>
      <w:marRight w:val="0"/>
      <w:marTop w:val="0"/>
      <w:marBottom w:val="0"/>
      <w:divBdr>
        <w:top w:val="none" w:sz="0" w:space="0" w:color="auto"/>
        <w:left w:val="none" w:sz="0" w:space="0" w:color="auto"/>
        <w:bottom w:val="none" w:sz="0" w:space="0" w:color="auto"/>
        <w:right w:val="none" w:sz="0" w:space="0" w:color="auto"/>
      </w:divBdr>
      <w:divsChild>
        <w:div w:id="623385985">
          <w:marLeft w:val="0"/>
          <w:marRight w:val="0"/>
          <w:marTop w:val="0"/>
          <w:marBottom w:val="0"/>
          <w:divBdr>
            <w:top w:val="none" w:sz="0" w:space="0" w:color="auto"/>
            <w:left w:val="none" w:sz="0" w:space="0" w:color="auto"/>
            <w:bottom w:val="none" w:sz="0" w:space="0" w:color="auto"/>
            <w:right w:val="none" w:sz="0" w:space="0" w:color="auto"/>
          </w:divBdr>
          <w:divsChild>
            <w:div w:id="1471902629">
              <w:marLeft w:val="0"/>
              <w:marRight w:val="0"/>
              <w:marTop w:val="0"/>
              <w:marBottom w:val="0"/>
              <w:divBdr>
                <w:top w:val="none" w:sz="0" w:space="0" w:color="auto"/>
                <w:left w:val="none" w:sz="0" w:space="0" w:color="auto"/>
                <w:bottom w:val="none" w:sz="0" w:space="0" w:color="auto"/>
                <w:right w:val="none" w:sz="0" w:space="0" w:color="auto"/>
              </w:divBdr>
              <w:divsChild>
                <w:div w:id="1742171646">
                  <w:marLeft w:val="45"/>
                  <w:marRight w:val="45"/>
                  <w:marTop w:val="15"/>
                  <w:marBottom w:val="0"/>
                  <w:divBdr>
                    <w:top w:val="none" w:sz="0" w:space="0" w:color="auto"/>
                    <w:left w:val="none" w:sz="0" w:space="0" w:color="auto"/>
                    <w:bottom w:val="none" w:sz="0" w:space="0" w:color="auto"/>
                    <w:right w:val="none" w:sz="0" w:space="0" w:color="auto"/>
                  </w:divBdr>
                  <w:divsChild>
                    <w:div w:id="9641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46706">
      <w:bodyDiv w:val="1"/>
      <w:marLeft w:val="0"/>
      <w:marRight w:val="0"/>
      <w:marTop w:val="0"/>
      <w:marBottom w:val="0"/>
      <w:divBdr>
        <w:top w:val="none" w:sz="0" w:space="0" w:color="auto"/>
        <w:left w:val="none" w:sz="0" w:space="0" w:color="auto"/>
        <w:bottom w:val="none" w:sz="0" w:space="0" w:color="auto"/>
        <w:right w:val="none" w:sz="0" w:space="0" w:color="auto"/>
      </w:divBdr>
      <w:divsChild>
        <w:div w:id="1554148890">
          <w:marLeft w:val="0"/>
          <w:marRight w:val="0"/>
          <w:marTop w:val="0"/>
          <w:marBottom w:val="0"/>
          <w:divBdr>
            <w:top w:val="none" w:sz="0" w:space="0" w:color="auto"/>
            <w:left w:val="none" w:sz="0" w:space="0" w:color="auto"/>
            <w:bottom w:val="none" w:sz="0" w:space="0" w:color="auto"/>
            <w:right w:val="none" w:sz="0" w:space="0" w:color="auto"/>
          </w:divBdr>
          <w:divsChild>
            <w:div w:id="9318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0590">
      <w:bodyDiv w:val="1"/>
      <w:marLeft w:val="0"/>
      <w:marRight w:val="0"/>
      <w:marTop w:val="0"/>
      <w:marBottom w:val="0"/>
      <w:divBdr>
        <w:top w:val="none" w:sz="0" w:space="0" w:color="auto"/>
        <w:left w:val="none" w:sz="0" w:space="0" w:color="auto"/>
        <w:bottom w:val="none" w:sz="0" w:space="0" w:color="auto"/>
        <w:right w:val="none" w:sz="0" w:space="0" w:color="auto"/>
      </w:divBdr>
      <w:divsChild>
        <w:div w:id="1195773426">
          <w:marLeft w:val="0"/>
          <w:marRight w:val="0"/>
          <w:marTop w:val="0"/>
          <w:marBottom w:val="0"/>
          <w:divBdr>
            <w:top w:val="none" w:sz="0" w:space="0" w:color="auto"/>
            <w:left w:val="none" w:sz="0" w:space="0" w:color="auto"/>
            <w:bottom w:val="none" w:sz="0" w:space="0" w:color="auto"/>
            <w:right w:val="none" w:sz="0" w:space="0" w:color="auto"/>
          </w:divBdr>
          <w:divsChild>
            <w:div w:id="1992252201">
              <w:marLeft w:val="0"/>
              <w:marRight w:val="0"/>
              <w:marTop w:val="0"/>
              <w:marBottom w:val="0"/>
              <w:divBdr>
                <w:top w:val="none" w:sz="0" w:space="0" w:color="auto"/>
                <w:left w:val="none" w:sz="0" w:space="0" w:color="auto"/>
                <w:bottom w:val="none" w:sz="0" w:space="0" w:color="auto"/>
                <w:right w:val="none" w:sz="0" w:space="0" w:color="auto"/>
              </w:divBdr>
              <w:divsChild>
                <w:div w:id="1632785333">
                  <w:marLeft w:val="45"/>
                  <w:marRight w:val="45"/>
                  <w:marTop w:val="15"/>
                  <w:marBottom w:val="0"/>
                  <w:divBdr>
                    <w:top w:val="none" w:sz="0" w:space="0" w:color="auto"/>
                    <w:left w:val="none" w:sz="0" w:space="0" w:color="auto"/>
                    <w:bottom w:val="none" w:sz="0" w:space="0" w:color="auto"/>
                    <w:right w:val="none" w:sz="0" w:space="0" w:color="auto"/>
                  </w:divBdr>
                  <w:divsChild>
                    <w:div w:id="21230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2250">
      <w:bodyDiv w:val="1"/>
      <w:marLeft w:val="0"/>
      <w:marRight w:val="0"/>
      <w:marTop w:val="0"/>
      <w:marBottom w:val="0"/>
      <w:divBdr>
        <w:top w:val="none" w:sz="0" w:space="0" w:color="auto"/>
        <w:left w:val="none" w:sz="0" w:space="0" w:color="auto"/>
        <w:bottom w:val="none" w:sz="0" w:space="0" w:color="auto"/>
        <w:right w:val="none" w:sz="0" w:space="0" w:color="auto"/>
      </w:divBdr>
      <w:divsChild>
        <w:div w:id="640118642">
          <w:marLeft w:val="0"/>
          <w:marRight w:val="0"/>
          <w:marTop w:val="0"/>
          <w:marBottom w:val="0"/>
          <w:divBdr>
            <w:top w:val="none" w:sz="0" w:space="0" w:color="auto"/>
            <w:left w:val="none" w:sz="0" w:space="0" w:color="auto"/>
            <w:bottom w:val="none" w:sz="0" w:space="0" w:color="auto"/>
            <w:right w:val="none" w:sz="0" w:space="0" w:color="auto"/>
          </w:divBdr>
          <w:divsChild>
            <w:div w:id="1869025385">
              <w:marLeft w:val="0"/>
              <w:marRight w:val="0"/>
              <w:marTop w:val="0"/>
              <w:marBottom w:val="0"/>
              <w:divBdr>
                <w:top w:val="none" w:sz="0" w:space="0" w:color="auto"/>
                <w:left w:val="none" w:sz="0" w:space="0" w:color="auto"/>
                <w:bottom w:val="none" w:sz="0" w:space="0" w:color="auto"/>
                <w:right w:val="none" w:sz="0" w:space="0" w:color="auto"/>
              </w:divBdr>
              <w:divsChild>
                <w:div w:id="330564628">
                  <w:marLeft w:val="45"/>
                  <w:marRight w:val="45"/>
                  <w:marTop w:val="15"/>
                  <w:marBottom w:val="0"/>
                  <w:divBdr>
                    <w:top w:val="none" w:sz="0" w:space="0" w:color="auto"/>
                    <w:left w:val="none" w:sz="0" w:space="0" w:color="auto"/>
                    <w:bottom w:val="none" w:sz="0" w:space="0" w:color="auto"/>
                    <w:right w:val="none" w:sz="0" w:space="0" w:color="auto"/>
                  </w:divBdr>
                  <w:divsChild>
                    <w:div w:id="4881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5360">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1">
          <w:marLeft w:val="0"/>
          <w:marRight w:val="0"/>
          <w:marTop w:val="0"/>
          <w:marBottom w:val="0"/>
          <w:divBdr>
            <w:top w:val="none" w:sz="0" w:space="0" w:color="auto"/>
            <w:left w:val="none" w:sz="0" w:space="0" w:color="auto"/>
            <w:bottom w:val="none" w:sz="0" w:space="0" w:color="auto"/>
            <w:right w:val="none" w:sz="0" w:space="0" w:color="auto"/>
          </w:divBdr>
          <w:divsChild>
            <w:div w:id="4544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64853">
      <w:bodyDiv w:val="1"/>
      <w:marLeft w:val="0"/>
      <w:marRight w:val="0"/>
      <w:marTop w:val="0"/>
      <w:marBottom w:val="0"/>
      <w:divBdr>
        <w:top w:val="none" w:sz="0" w:space="0" w:color="auto"/>
        <w:left w:val="none" w:sz="0" w:space="0" w:color="auto"/>
        <w:bottom w:val="none" w:sz="0" w:space="0" w:color="auto"/>
        <w:right w:val="none" w:sz="0" w:space="0" w:color="auto"/>
      </w:divBdr>
      <w:divsChild>
        <w:div w:id="2126923948">
          <w:marLeft w:val="0"/>
          <w:marRight w:val="0"/>
          <w:marTop w:val="0"/>
          <w:marBottom w:val="0"/>
          <w:divBdr>
            <w:top w:val="none" w:sz="0" w:space="0" w:color="auto"/>
            <w:left w:val="none" w:sz="0" w:space="0" w:color="auto"/>
            <w:bottom w:val="none" w:sz="0" w:space="0" w:color="auto"/>
            <w:right w:val="none" w:sz="0" w:space="0" w:color="auto"/>
          </w:divBdr>
          <w:divsChild>
            <w:div w:id="965164280">
              <w:marLeft w:val="0"/>
              <w:marRight w:val="0"/>
              <w:marTop w:val="0"/>
              <w:marBottom w:val="0"/>
              <w:divBdr>
                <w:top w:val="none" w:sz="0" w:space="0" w:color="auto"/>
                <w:left w:val="none" w:sz="0" w:space="0" w:color="auto"/>
                <w:bottom w:val="none" w:sz="0" w:space="0" w:color="auto"/>
                <w:right w:val="none" w:sz="0" w:space="0" w:color="auto"/>
              </w:divBdr>
              <w:divsChild>
                <w:div w:id="511722239">
                  <w:marLeft w:val="45"/>
                  <w:marRight w:val="45"/>
                  <w:marTop w:val="15"/>
                  <w:marBottom w:val="0"/>
                  <w:divBdr>
                    <w:top w:val="none" w:sz="0" w:space="0" w:color="auto"/>
                    <w:left w:val="none" w:sz="0" w:space="0" w:color="auto"/>
                    <w:bottom w:val="none" w:sz="0" w:space="0" w:color="auto"/>
                    <w:right w:val="none" w:sz="0" w:space="0" w:color="auto"/>
                  </w:divBdr>
                  <w:divsChild>
                    <w:div w:id="7939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60260">
      <w:bodyDiv w:val="1"/>
      <w:marLeft w:val="0"/>
      <w:marRight w:val="0"/>
      <w:marTop w:val="0"/>
      <w:marBottom w:val="0"/>
      <w:divBdr>
        <w:top w:val="none" w:sz="0" w:space="0" w:color="auto"/>
        <w:left w:val="none" w:sz="0" w:space="0" w:color="auto"/>
        <w:bottom w:val="none" w:sz="0" w:space="0" w:color="auto"/>
        <w:right w:val="none" w:sz="0" w:space="0" w:color="auto"/>
      </w:divBdr>
      <w:divsChild>
        <w:div w:id="1807549944">
          <w:marLeft w:val="0"/>
          <w:marRight w:val="0"/>
          <w:marTop w:val="0"/>
          <w:marBottom w:val="0"/>
          <w:divBdr>
            <w:top w:val="none" w:sz="0" w:space="0" w:color="auto"/>
            <w:left w:val="none" w:sz="0" w:space="0" w:color="auto"/>
            <w:bottom w:val="none" w:sz="0" w:space="0" w:color="auto"/>
            <w:right w:val="none" w:sz="0" w:space="0" w:color="auto"/>
          </w:divBdr>
          <w:divsChild>
            <w:div w:id="1040859917">
              <w:marLeft w:val="0"/>
              <w:marRight w:val="0"/>
              <w:marTop w:val="0"/>
              <w:marBottom w:val="0"/>
              <w:divBdr>
                <w:top w:val="none" w:sz="0" w:space="0" w:color="auto"/>
                <w:left w:val="none" w:sz="0" w:space="0" w:color="auto"/>
                <w:bottom w:val="none" w:sz="0" w:space="0" w:color="auto"/>
                <w:right w:val="none" w:sz="0" w:space="0" w:color="auto"/>
              </w:divBdr>
              <w:divsChild>
                <w:div w:id="1139617390">
                  <w:marLeft w:val="45"/>
                  <w:marRight w:val="45"/>
                  <w:marTop w:val="15"/>
                  <w:marBottom w:val="0"/>
                  <w:divBdr>
                    <w:top w:val="none" w:sz="0" w:space="0" w:color="auto"/>
                    <w:left w:val="none" w:sz="0" w:space="0" w:color="auto"/>
                    <w:bottom w:val="none" w:sz="0" w:space="0" w:color="auto"/>
                    <w:right w:val="none" w:sz="0" w:space="0" w:color="auto"/>
                  </w:divBdr>
                  <w:divsChild>
                    <w:div w:id="115907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48199">
      <w:bodyDiv w:val="1"/>
      <w:marLeft w:val="0"/>
      <w:marRight w:val="0"/>
      <w:marTop w:val="0"/>
      <w:marBottom w:val="0"/>
      <w:divBdr>
        <w:top w:val="none" w:sz="0" w:space="0" w:color="auto"/>
        <w:left w:val="none" w:sz="0" w:space="0" w:color="auto"/>
        <w:bottom w:val="none" w:sz="0" w:space="0" w:color="auto"/>
        <w:right w:val="none" w:sz="0" w:space="0" w:color="auto"/>
      </w:divBdr>
      <w:divsChild>
        <w:div w:id="1260066521">
          <w:marLeft w:val="0"/>
          <w:marRight w:val="0"/>
          <w:marTop w:val="0"/>
          <w:marBottom w:val="0"/>
          <w:divBdr>
            <w:top w:val="none" w:sz="0" w:space="0" w:color="auto"/>
            <w:left w:val="none" w:sz="0" w:space="0" w:color="auto"/>
            <w:bottom w:val="none" w:sz="0" w:space="0" w:color="auto"/>
            <w:right w:val="none" w:sz="0" w:space="0" w:color="auto"/>
          </w:divBdr>
          <w:divsChild>
            <w:div w:id="80913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0964">
      <w:bodyDiv w:val="1"/>
      <w:marLeft w:val="0"/>
      <w:marRight w:val="0"/>
      <w:marTop w:val="0"/>
      <w:marBottom w:val="0"/>
      <w:divBdr>
        <w:top w:val="none" w:sz="0" w:space="0" w:color="auto"/>
        <w:left w:val="none" w:sz="0" w:space="0" w:color="auto"/>
        <w:bottom w:val="none" w:sz="0" w:space="0" w:color="auto"/>
        <w:right w:val="none" w:sz="0" w:space="0" w:color="auto"/>
      </w:divBdr>
      <w:divsChild>
        <w:div w:id="847869383">
          <w:marLeft w:val="0"/>
          <w:marRight w:val="0"/>
          <w:marTop w:val="0"/>
          <w:marBottom w:val="0"/>
          <w:divBdr>
            <w:top w:val="none" w:sz="0" w:space="0" w:color="auto"/>
            <w:left w:val="none" w:sz="0" w:space="0" w:color="auto"/>
            <w:bottom w:val="none" w:sz="0" w:space="0" w:color="auto"/>
            <w:right w:val="none" w:sz="0" w:space="0" w:color="auto"/>
          </w:divBdr>
          <w:divsChild>
            <w:div w:id="1190333435">
              <w:marLeft w:val="0"/>
              <w:marRight w:val="0"/>
              <w:marTop w:val="0"/>
              <w:marBottom w:val="0"/>
              <w:divBdr>
                <w:top w:val="none" w:sz="0" w:space="0" w:color="auto"/>
                <w:left w:val="none" w:sz="0" w:space="0" w:color="auto"/>
                <w:bottom w:val="none" w:sz="0" w:space="0" w:color="auto"/>
                <w:right w:val="none" w:sz="0" w:space="0" w:color="auto"/>
              </w:divBdr>
              <w:divsChild>
                <w:div w:id="245917858">
                  <w:marLeft w:val="45"/>
                  <w:marRight w:val="45"/>
                  <w:marTop w:val="15"/>
                  <w:marBottom w:val="0"/>
                  <w:divBdr>
                    <w:top w:val="none" w:sz="0" w:space="0" w:color="auto"/>
                    <w:left w:val="none" w:sz="0" w:space="0" w:color="auto"/>
                    <w:bottom w:val="none" w:sz="0" w:space="0" w:color="auto"/>
                    <w:right w:val="none" w:sz="0" w:space="0" w:color="auto"/>
                  </w:divBdr>
                  <w:divsChild>
                    <w:div w:id="2636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45780">
      <w:bodyDiv w:val="1"/>
      <w:marLeft w:val="0"/>
      <w:marRight w:val="0"/>
      <w:marTop w:val="0"/>
      <w:marBottom w:val="0"/>
      <w:divBdr>
        <w:top w:val="none" w:sz="0" w:space="0" w:color="auto"/>
        <w:left w:val="none" w:sz="0" w:space="0" w:color="auto"/>
        <w:bottom w:val="none" w:sz="0" w:space="0" w:color="auto"/>
        <w:right w:val="none" w:sz="0" w:space="0" w:color="auto"/>
      </w:divBdr>
      <w:divsChild>
        <w:div w:id="1388917380">
          <w:marLeft w:val="0"/>
          <w:marRight w:val="0"/>
          <w:marTop w:val="0"/>
          <w:marBottom w:val="0"/>
          <w:divBdr>
            <w:top w:val="none" w:sz="0" w:space="0" w:color="auto"/>
            <w:left w:val="none" w:sz="0" w:space="0" w:color="auto"/>
            <w:bottom w:val="none" w:sz="0" w:space="0" w:color="auto"/>
            <w:right w:val="none" w:sz="0" w:space="0" w:color="auto"/>
          </w:divBdr>
          <w:divsChild>
            <w:div w:id="19877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09325">
      <w:bodyDiv w:val="1"/>
      <w:marLeft w:val="0"/>
      <w:marRight w:val="0"/>
      <w:marTop w:val="0"/>
      <w:marBottom w:val="0"/>
      <w:divBdr>
        <w:top w:val="none" w:sz="0" w:space="0" w:color="auto"/>
        <w:left w:val="none" w:sz="0" w:space="0" w:color="auto"/>
        <w:bottom w:val="none" w:sz="0" w:space="0" w:color="auto"/>
        <w:right w:val="none" w:sz="0" w:space="0" w:color="auto"/>
      </w:divBdr>
    </w:div>
    <w:div w:id="290869379">
      <w:bodyDiv w:val="1"/>
      <w:marLeft w:val="0"/>
      <w:marRight w:val="0"/>
      <w:marTop w:val="0"/>
      <w:marBottom w:val="0"/>
      <w:divBdr>
        <w:top w:val="none" w:sz="0" w:space="0" w:color="auto"/>
        <w:left w:val="none" w:sz="0" w:space="0" w:color="auto"/>
        <w:bottom w:val="none" w:sz="0" w:space="0" w:color="auto"/>
        <w:right w:val="none" w:sz="0" w:space="0" w:color="auto"/>
      </w:divBdr>
      <w:divsChild>
        <w:div w:id="455560455">
          <w:marLeft w:val="0"/>
          <w:marRight w:val="0"/>
          <w:marTop w:val="0"/>
          <w:marBottom w:val="0"/>
          <w:divBdr>
            <w:top w:val="none" w:sz="0" w:space="0" w:color="auto"/>
            <w:left w:val="none" w:sz="0" w:space="0" w:color="auto"/>
            <w:bottom w:val="none" w:sz="0" w:space="0" w:color="auto"/>
            <w:right w:val="none" w:sz="0" w:space="0" w:color="auto"/>
          </w:divBdr>
          <w:divsChild>
            <w:div w:id="173650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670">
      <w:bodyDiv w:val="1"/>
      <w:marLeft w:val="0"/>
      <w:marRight w:val="0"/>
      <w:marTop w:val="0"/>
      <w:marBottom w:val="0"/>
      <w:divBdr>
        <w:top w:val="none" w:sz="0" w:space="0" w:color="auto"/>
        <w:left w:val="none" w:sz="0" w:space="0" w:color="auto"/>
        <w:bottom w:val="none" w:sz="0" w:space="0" w:color="auto"/>
        <w:right w:val="none" w:sz="0" w:space="0" w:color="auto"/>
      </w:divBdr>
      <w:divsChild>
        <w:div w:id="1065104988">
          <w:marLeft w:val="0"/>
          <w:marRight w:val="0"/>
          <w:marTop w:val="0"/>
          <w:marBottom w:val="0"/>
          <w:divBdr>
            <w:top w:val="none" w:sz="0" w:space="0" w:color="auto"/>
            <w:left w:val="none" w:sz="0" w:space="0" w:color="auto"/>
            <w:bottom w:val="none" w:sz="0" w:space="0" w:color="auto"/>
            <w:right w:val="none" w:sz="0" w:space="0" w:color="auto"/>
          </w:divBdr>
          <w:divsChild>
            <w:div w:id="11213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79081">
      <w:bodyDiv w:val="1"/>
      <w:marLeft w:val="0"/>
      <w:marRight w:val="0"/>
      <w:marTop w:val="0"/>
      <w:marBottom w:val="0"/>
      <w:divBdr>
        <w:top w:val="none" w:sz="0" w:space="0" w:color="auto"/>
        <w:left w:val="none" w:sz="0" w:space="0" w:color="auto"/>
        <w:bottom w:val="none" w:sz="0" w:space="0" w:color="auto"/>
        <w:right w:val="none" w:sz="0" w:space="0" w:color="auto"/>
      </w:divBdr>
      <w:divsChild>
        <w:div w:id="1402409342">
          <w:marLeft w:val="0"/>
          <w:marRight w:val="0"/>
          <w:marTop w:val="0"/>
          <w:marBottom w:val="0"/>
          <w:divBdr>
            <w:top w:val="none" w:sz="0" w:space="0" w:color="auto"/>
            <w:left w:val="none" w:sz="0" w:space="0" w:color="auto"/>
            <w:bottom w:val="none" w:sz="0" w:space="0" w:color="auto"/>
            <w:right w:val="none" w:sz="0" w:space="0" w:color="auto"/>
          </w:divBdr>
          <w:divsChild>
            <w:div w:id="109979049">
              <w:marLeft w:val="0"/>
              <w:marRight w:val="0"/>
              <w:marTop w:val="0"/>
              <w:marBottom w:val="0"/>
              <w:divBdr>
                <w:top w:val="none" w:sz="0" w:space="0" w:color="auto"/>
                <w:left w:val="none" w:sz="0" w:space="0" w:color="auto"/>
                <w:bottom w:val="none" w:sz="0" w:space="0" w:color="auto"/>
                <w:right w:val="none" w:sz="0" w:space="0" w:color="auto"/>
              </w:divBdr>
              <w:divsChild>
                <w:div w:id="46223879">
                  <w:marLeft w:val="45"/>
                  <w:marRight w:val="45"/>
                  <w:marTop w:val="15"/>
                  <w:marBottom w:val="0"/>
                  <w:divBdr>
                    <w:top w:val="none" w:sz="0" w:space="0" w:color="auto"/>
                    <w:left w:val="none" w:sz="0" w:space="0" w:color="auto"/>
                    <w:bottom w:val="none" w:sz="0" w:space="0" w:color="auto"/>
                    <w:right w:val="none" w:sz="0" w:space="0" w:color="auto"/>
                  </w:divBdr>
                  <w:divsChild>
                    <w:div w:id="152551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06778">
      <w:bodyDiv w:val="1"/>
      <w:marLeft w:val="0"/>
      <w:marRight w:val="0"/>
      <w:marTop w:val="0"/>
      <w:marBottom w:val="0"/>
      <w:divBdr>
        <w:top w:val="none" w:sz="0" w:space="0" w:color="auto"/>
        <w:left w:val="none" w:sz="0" w:space="0" w:color="auto"/>
        <w:bottom w:val="none" w:sz="0" w:space="0" w:color="auto"/>
        <w:right w:val="none" w:sz="0" w:space="0" w:color="auto"/>
      </w:divBdr>
    </w:div>
    <w:div w:id="360597550">
      <w:bodyDiv w:val="1"/>
      <w:marLeft w:val="0"/>
      <w:marRight w:val="0"/>
      <w:marTop w:val="0"/>
      <w:marBottom w:val="0"/>
      <w:divBdr>
        <w:top w:val="none" w:sz="0" w:space="0" w:color="auto"/>
        <w:left w:val="none" w:sz="0" w:space="0" w:color="auto"/>
        <w:bottom w:val="none" w:sz="0" w:space="0" w:color="auto"/>
        <w:right w:val="none" w:sz="0" w:space="0" w:color="auto"/>
      </w:divBdr>
      <w:divsChild>
        <w:div w:id="1480612494">
          <w:marLeft w:val="0"/>
          <w:marRight w:val="0"/>
          <w:marTop w:val="0"/>
          <w:marBottom w:val="0"/>
          <w:divBdr>
            <w:top w:val="none" w:sz="0" w:space="0" w:color="auto"/>
            <w:left w:val="none" w:sz="0" w:space="0" w:color="auto"/>
            <w:bottom w:val="none" w:sz="0" w:space="0" w:color="auto"/>
            <w:right w:val="none" w:sz="0" w:space="0" w:color="auto"/>
          </w:divBdr>
          <w:divsChild>
            <w:div w:id="1081833706">
              <w:marLeft w:val="0"/>
              <w:marRight w:val="0"/>
              <w:marTop w:val="0"/>
              <w:marBottom w:val="0"/>
              <w:divBdr>
                <w:top w:val="none" w:sz="0" w:space="0" w:color="auto"/>
                <w:left w:val="none" w:sz="0" w:space="0" w:color="auto"/>
                <w:bottom w:val="none" w:sz="0" w:space="0" w:color="auto"/>
                <w:right w:val="none" w:sz="0" w:space="0" w:color="auto"/>
              </w:divBdr>
              <w:divsChild>
                <w:div w:id="1941987657">
                  <w:marLeft w:val="45"/>
                  <w:marRight w:val="45"/>
                  <w:marTop w:val="15"/>
                  <w:marBottom w:val="0"/>
                  <w:divBdr>
                    <w:top w:val="none" w:sz="0" w:space="0" w:color="auto"/>
                    <w:left w:val="none" w:sz="0" w:space="0" w:color="auto"/>
                    <w:bottom w:val="none" w:sz="0" w:space="0" w:color="auto"/>
                    <w:right w:val="none" w:sz="0" w:space="0" w:color="auto"/>
                  </w:divBdr>
                  <w:divsChild>
                    <w:div w:id="6513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9406">
      <w:bodyDiv w:val="1"/>
      <w:marLeft w:val="0"/>
      <w:marRight w:val="0"/>
      <w:marTop w:val="0"/>
      <w:marBottom w:val="0"/>
      <w:divBdr>
        <w:top w:val="none" w:sz="0" w:space="0" w:color="auto"/>
        <w:left w:val="none" w:sz="0" w:space="0" w:color="auto"/>
        <w:bottom w:val="none" w:sz="0" w:space="0" w:color="auto"/>
        <w:right w:val="none" w:sz="0" w:space="0" w:color="auto"/>
      </w:divBdr>
      <w:divsChild>
        <w:div w:id="186724619">
          <w:marLeft w:val="0"/>
          <w:marRight w:val="0"/>
          <w:marTop w:val="0"/>
          <w:marBottom w:val="0"/>
          <w:divBdr>
            <w:top w:val="none" w:sz="0" w:space="0" w:color="auto"/>
            <w:left w:val="none" w:sz="0" w:space="0" w:color="auto"/>
            <w:bottom w:val="none" w:sz="0" w:space="0" w:color="auto"/>
            <w:right w:val="none" w:sz="0" w:space="0" w:color="auto"/>
          </w:divBdr>
          <w:divsChild>
            <w:div w:id="1724022506">
              <w:marLeft w:val="0"/>
              <w:marRight w:val="0"/>
              <w:marTop w:val="0"/>
              <w:marBottom w:val="0"/>
              <w:divBdr>
                <w:top w:val="none" w:sz="0" w:space="0" w:color="auto"/>
                <w:left w:val="none" w:sz="0" w:space="0" w:color="auto"/>
                <w:bottom w:val="none" w:sz="0" w:space="0" w:color="auto"/>
                <w:right w:val="none" w:sz="0" w:space="0" w:color="auto"/>
              </w:divBdr>
              <w:divsChild>
                <w:div w:id="1093672678">
                  <w:marLeft w:val="45"/>
                  <w:marRight w:val="45"/>
                  <w:marTop w:val="15"/>
                  <w:marBottom w:val="0"/>
                  <w:divBdr>
                    <w:top w:val="none" w:sz="0" w:space="0" w:color="auto"/>
                    <w:left w:val="none" w:sz="0" w:space="0" w:color="auto"/>
                    <w:bottom w:val="none" w:sz="0" w:space="0" w:color="auto"/>
                    <w:right w:val="none" w:sz="0" w:space="0" w:color="auto"/>
                  </w:divBdr>
                  <w:divsChild>
                    <w:div w:id="4893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598885">
      <w:bodyDiv w:val="1"/>
      <w:marLeft w:val="0"/>
      <w:marRight w:val="0"/>
      <w:marTop w:val="0"/>
      <w:marBottom w:val="0"/>
      <w:divBdr>
        <w:top w:val="none" w:sz="0" w:space="0" w:color="auto"/>
        <w:left w:val="none" w:sz="0" w:space="0" w:color="auto"/>
        <w:bottom w:val="none" w:sz="0" w:space="0" w:color="auto"/>
        <w:right w:val="none" w:sz="0" w:space="0" w:color="auto"/>
      </w:divBdr>
      <w:divsChild>
        <w:div w:id="1396779749">
          <w:marLeft w:val="0"/>
          <w:marRight w:val="0"/>
          <w:marTop w:val="0"/>
          <w:marBottom w:val="0"/>
          <w:divBdr>
            <w:top w:val="none" w:sz="0" w:space="0" w:color="auto"/>
            <w:left w:val="none" w:sz="0" w:space="0" w:color="auto"/>
            <w:bottom w:val="none" w:sz="0" w:space="0" w:color="auto"/>
            <w:right w:val="none" w:sz="0" w:space="0" w:color="auto"/>
          </w:divBdr>
          <w:divsChild>
            <w:div w:id="468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51864">
      <w:bodyDiv w:val="1"/>
      <w:marLeft w:val="0"/>
      <w:marRight w:val="0"/>
      <w:marTop w:val="0"/>
      <w:marBottom w:val="0"/>
      <w:divBdr>
        <w:top w:val="none" w:sz="0" w:space="0" w:color="auto"/>
        <w:left w:val="none" w:sz="0" w:space="0" w:color="auto"/>
        <w:bottom w:val="none" w:sz="0" w:space="0" w:color="auto"/>
        <w:right w:val="none" w:sz="0" w:space="0" w:color="auto"/>
      </w:divBdr>
      <w:divsChild>
        <w:div w:id="2095852945">
          <w:marLeft w:val="0"/>
          <w:marRight w:val="0"/>
          <w:marTop w:val="0"/>
          <w:marBottom w:val="0"/>
          <w:divBdr>
            <w:top w:val="none" w:sz="0" w:space="0" w:color="auto"/>
            <w:left w:val="none" w:sz="0" w:space="0" w:color="auto"/>
            <w:bottom w:val="none" w:sz="0" w:space="0" w:color="auto"/>
            <w:right w:val="none" w:sz="0" w:space="0" w:color="auto"/>
          </w:divBdr>
          <w:divsChild>
            <w:div w:id="16091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03402">
      <w:bodyDiv w:val="1"/>
      <w:marLeft w:val="0"/>
      <w:marRight w:val="0"/>
      <w:marTop w:val="0"/>
      <w:marBottom w:val="0"/>
      <w:divBdr>
        <w:top w:val="none" w:sz="0" w:space="0" w:color="auto"/>
        <w:left w:val="none" w:sz="0" w:space="0" w:color="auto"/>
        <w:bottom w:val="none" w:sz="0" w:space="0" w:color="auto"/>
        <w:right w:val="none" w:sz="0" w:space="0" w:color="auto"/>
      </w:divBdr>
      <w:divsChild>
        <w:div w:id="1512916871">
          <w:marLeft w:val="0"/>
          <w:marRight w:val="0"/>
          <w:marTop w:val="0"/>
          <w:marBottom w:val="0"/>
          <w:divBdr>
            <w:top w:val="none" w:sz="0" w:space="0" w:color="auto"/>
            <w:left w:val="none" w:sz="0" w:space="0" w:color="auto"/>
            <w:bottom w:val="none" w:sz="0" w:space="0" w:color="auto"/>
            <w:right w:val="none" w:sz="0" w:space="0" w:color="auto"/>
          </w:divBdr>
          <w:divsChild>
            <w:div w:id="152062476">
              <w:marLeft w:val="0"/>
              <w:marRight w:val="0"/>
              <w:marTop w:val="0"/>
              <w:marBottom w:val="0"/>
              <w:divBdr>
                <w:top w:val="none" w:sz="0" w:space="0" w:color="auto"/>
                <w:left w:val="none" w:sz="0" w:space="0" w:color="auto"/>
                <w:bottom w:val="none" w:sz="0" w:space="0" w:color="auto"/>
                <w:right w:val="none" w:sz="0" w:space="0" w:color="auto"/>
              </w:divBdr>
              <w:divsChild>
                <w:div w:id="826676693">
                  <w:marLeft w:val="45"/>
                  <w:marRight w:val="45"/>
                  <w:marTop w:val="15"/>
                  <w:marBottom w:val="0"/>
                  <w:divBdr>
                    <w:top w:val="none" w:sz="0" w:space="0" w:color="auto"/>
                    <w:left w:val="none" w:sz="0" w:space="0" w:color="auto"/>
                    <w:bottom w:val="none" w:sz="0" w:space="0" w:color="auto"/>
                    <w:right w:val="none" w:sz="0" w:space="0" w:color="auto"/>
                  </w:divBdr>
                  <w:divsChild>
                    <w:div w:id="11354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789436">
      <w:bodyDiv w:val="1"/>
      <w:marLeft w:val="0"/>
      <w:marRight w:val="0"/>
      <w:marTop w:val="0"/>
      <w:marBottom w:val="0"/>
      <w:divBdr>
        <w:top w:val="none" w:sz="0" w:space="0" w:color="auto"/>
        <w:left w:val="none" w:sz="0" w:space="0" w:color="auto"/>
        <w:bottom w:val="none" w:sz="0" w:space="0" w:color="auto"/>
        <w:right w:val="none" w:sz="0" w:space="0" w:color="auto"/>
      </w:divBdr>
      <w:divsChild>
        <w:div w:id="1496066755">
          <w:marLeft w:val="0"/>
          <w:marRight w:val="0"/>
          <w:marTop w:val="0"/>
          <w:marBottom w:val="0"/>
          <w:divBdr>
            <w:top w:val="none" w:sz="0" w:space="0" w:color="auto"/>
            <w:left w:val="none" w:sz="0" w:space="0" w:color="auto"/>
            <w:bottom w:val="none" w:sz="0" w:space="0" w:color="auto"/>
            <w:right w:val="none" w:sz="0" w:space="0" w:color="auto"/>
          </w:divBdr>
          <w:divsChild>
            <w:div w:id="465441038">
              <w:marLeft w:val="0"/>
              <w:marRight w:val="0"/>
              <w:marTop w:val="0"/>
              <w:marBottom w:val="0"/>
              <w:divBdr>
                <w:top w:val="none" w:sz="0" w:space="0" w:color="auto"/>
                <w:left w:val="none" w:sz="0" w:space="0" w:color="auto"/>
                <w:bottom w:val="none" w:sz="0" w:space="0" w:color="auto"/>
                <w:right w:val="none" w:sz="0" w:space="0" w:color="auto"/>
              </w:divBdr>
              <w:divsChild>
                <w:div w:id="1948192039">
                  <w:marLeft w:val="45"/>
                  <w:marRight w:val="45"/>
                  <w:marTop w:val="15"/>
                  <w:marBottom w:val="0"/>
                  <w:divBdr>
                    <w:top w:val="none" w:sz="0" w:space="0" w:color="auto"/>
                    <w:left w:val="none" w:sz="0" w:space="0" w:color="auto"/>
                    <w:bottom w:val="none" w:sz="0" w:space="0" w:color="auto"/>
                    <w:right w:val="none" w:sz="0" w:space="0" w:color="auto"/>
                  </w:divBdr>
                  <w:divsChild>
                    <w:div w:id="4963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89196">
      <w:bodyDiv w:val="1"/>
      <w:marLeft w:val="0"/>
      <w:marRight w:val="0"/>
      <w:marTop w:val="0"/>
      <w:marBottom w:val="0"/>
      <w:divBdr>
        <w:top w:val="none" w:sz="0" w:space="0" w:color="auto"/>
        <w:left w:val="none" w:sz="0" w:space="0" w:color="auto"/>
        <w:bottom w:val="none" w:sz="0" w:space="0" w:color="auto"/>
        <w:right w:val="none" w:sz="0" w:space="0" w:color="auto"/>
      </w:divBdr>
      <w:divsChild>
        <w:div w:id="1866554045">
          <w:marLeft w:val="0"/>
          <w:marRight w:val="0"/>
          <w:marTop w:val="0"/>
          <w:marBottom w:val="0"/>
          <w:divBdr>
            <w:top w:val="none" w:sz="0" w:space="0" w:color="auto"/>
            <w:left w:val="none" w:sz="0" w:space="0" w:color="auto"/>
            <w:bottom w:val="none" w:sz="0" w:space="0" w:color="auto"/>
            <w:right w:val="none" w:sz="0" w:space="0" w:color="auto"/>
          </w:divBdr>
          <w:divsChild>
            <w:div w:id="782766574">
              <w:marLeft w:val="0"/>
              <w:marRight w:val="0"/>
              <w:marTop w:val="0"/>
              <w:marBottom w:val="0"/>
              <w:divBdr>
                <w:top w:val="none" w:sz="0" w:space="0" w:color="auto"/>
                <w:left w:val="none" w:sz="0" w:space="0" w:color="auto"/>
                <w:bottom w:val="none" w:sz="0" w:space="0" w:color="auto"/>
                <w:right w:val="none" w:sz="0" w:space="0" w:color="auto"/>
              </w:divBdr>
              <w:divsChild>
                <w:div w:id="1074936767">
                  <w:marLeft w:val="45"/>
                  <w:marRight w:val="45"/>
                  <w:marTop w:val="15"/>
                  <w:marBottom w:val="0"/>
                  <w:divBdr>
                    <w:top w:val="none" w:sz="0" w:space="0" w:color="auto"/>
                    <w:left w:val="none" w:sz="0" w:space="0" w:color="auto"/>
                    <w:bottom w:val="none" w:sz="0" w:space="0" w:color="auto"/>
                    <w:right w:val="none" w:sz="0" w:space="0" w:color="auto"/>
                  </w:divBdr>
                  <w:divsChild>
                    <w:div w:id="17955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175959">
      <w:bodyDiv w:val="1"/>
      <w:marLeft w:val="0"/>
      <w:marRight w:val="0"/>
      <w:marTop w:val="0"/>
      <w:marBottom w:val="0"/>
      <w:divBdr>
        <w:top w:val="none" w:sz="0" w:space="0" w:color="auto"/>
        <w:left w:val="none" w:sz="0" w:space="0" w:color="auto"/>
        <w:bottom w:val="none" w:sz="0" w:space="0" w:color="auto"/>
        <w:right w:val="none" w:sz="0" w:space="0" w:color="auto"/>
      </w:divBdr>
      <w:divsChild>
        <w:div w:id="478226969">
          <w:marLeft w:val="0"/>
          <w:marRight w:val="0"/>
          <w:marTop w:val="0"/>
          <w:marBottom w:val="0"/>
          <w:divBdr>
            <w:top w:val="none" w:sz="0" w:space="0" w:color="auto"/>
            <w:left w:val="none" w:sz="0" w:space="0" w:color="auto"/>
            <w:bottom w:val="none" w:sz="0" w:space="0" w:color="auto"/>
            <w:right w:val="none" w:sz="0" w:space="0" w:color="auto"/>
          </w:divBdr>
          <w:divsChild>
            <w:div w:id="19061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28333">
      <w:bodyDiv w:val="1"/>
      <w:marLeft w:val="0"/>
      <w:marRight w:val="0"/>
      <w:marTop w:val="0"/>
      <w:marBottom w:val="0"/>
      <w:divBdr>
        <w:top w:val="none" w:sz="0" w:space="0" w:color="auto"/>
        <w:left w:val="none" w:sz="0" w:space="0" w:color="auto"/>
        <w:bottom w:val="none" w:sz="0" w:space="0" w:color="auto"/>
        <w:right w:val="none" w:sz="0" w:space="0" w:color="auto"/>
      </w:divBdr>
    </w:div>
    <w:div w:id="507209774">
      <w:bodyDiv w:val="1"/>
      <w:marLeft w:val="0"/>
      <w:marRight w:val="0"/>
      <w:marTop w:val="0"/>
      <w:marBottom w:val="0"/>
      <w:divBdr>
        <w:top w:val="none" w:sz="0" w:space="0" w:color="auto"/>
        <w:left w:val="none" w:sz="0" w:space="0" w:color="auto"/>
        <w:bottom w:val="none" w:sz="0" w:space="0" w:color="auto"/>
        <w:right w:val="none" w:sz="0" w:space="0" w:color="auto"/>
      </w:divBdr>
      <w:divsChild>
        <w:div w:id="525172462">
          <w:marLeft w:val="0"/>
          <w:marRight w:val="0"/>
          <w:marTop w:val="0"/>
          <w:marBottom w:val="0"/>
          <w:divBdr>
            <w:top w:val="none" w:sz="0" w:space="0" w:color="auto"/>
            <w:left w:val="none" w:sz="0" w:space="0" w:color="auto"/>
            <w:bottom w:val="none" w:sz="0" w:space="0" w:color="auto"/>
            <w:right w:val="none" w:sz="0" w:space="0" w:color="auto"/>
          </w:divBdr>
          <w:divsChild>
            <w:div w:id="517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62674">
      <w:bodyDiv w:val="1"/>
      <w:marLeft w:val="0"/>
      <w:marRight w:val="0"/>
      <w:marTop w:val="0"/>
      <w:marBottom w:val="0"/>
      <w:divBdr>
        <w:top w:val="none" w:sz="0" w:space="0" w:color="auto"/>
        <w:left w:val="none" w:sz="0" w:space="0" w:color="auto"/>
        <w:bottom w:val="none" w:sz="0" w:space="0" w:color="auto"/>
        <w:right w:val="none" w:sz="0" w:space="0" w:color="auto"/>
      </w:divBdr>
      <w:divsChild>
        <w:div w:id="411314490">
          <w:marLeft w:val="0"/>
          <w:marRight w:val="0"/>
          <w:marTop w:val="0"/>
          <w:marBottom w:val="0"/>
          <w:divBdr>
            <w:top w:val="none" w:sz="0" w:space="0" w:color="auto"/>
            <w:left w:val="none" w:sz="0" w:space="0" w:color="auto"/>
            <w:bottom w:val="none" w:sz="0" w:space="0" w:color="auto"/>
            <w:right w:val="none" w:sz="0" w:space="0" w:color="auto"/>
          </w:divBdr>
          <w:divsChild>
            <w:div w:id="1406225177">
              <w:marLeft w:val="0"/>
              <w:marRight w:val="0"/>
              <w:marTop w:val="0"/>
              <w:marBottom w:val="0"/>
              <w:divBdr>
                <w:top w:val="none" w:sz="0" w:space="0" w:color="auto"/>
                <w:left w:val="none" w:sz="0" w:space="0" w:color="auto"/>
                <w:bottom w:val="none" w:sz="0" w:space="0" w:color="auto"/>
                <w:right w:val="none" w:sz="0" w:space="0" w:color="auto"/>
              </w:divBdr>
              <w:divsChild>
                <w:div w:id="1124040598">
                  <w:marLeft w:val="45"/>
                  <w:marRight w:val="45"/>
                  <w:marTop w:val="15"/>
                  <w:marBottom w:val="0"/>
                  <w:divBdr>
                    <w:top w:val="none" w:sz="0" w:space="0" w:color="auto"/>
                    <w:left w:val="none" w:sz="0" w:space="0" w:color="auto"/>
                    <w:bottom w:val="none" w:sz="0" w:space="0" w:color="auto"/>
                    <w:right w:val="none" w:sz="0" w:space="0" w:color="auto"/>
                  </w:divBdr>
                  <w:divsChild>
                    <w:div w:id="18198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261313">
      <w:bodyDiv w:val="1"/>
      <w:marLeft w:val="0"/>
      <w:marRight w:val="0"/>
      <w:marTop w:val="0"/>
      <w:marBottom w:val="0"/>
      <w:divBdr>
        <w:top w:val="none" w:sz="0" w:space="0" w:color="auto"/>
        <w:left w:val="none" w:sz="0" w:space="0" w:color="auto"/>
        <w:bottom w:val="none" w:sz="0" w:space="0" w:color="auto"/>
        <w:right w:val="none" w:sz="0" w:space="0" w:color="auto"/>
      </w:divBdr>
      <w:divsChild>
        <w:div w:id="286087402">
          <w:marLeft w:val="0"/>
          <w:marRight w:val="0"/>
          <w:marTop w:val="0"/>
          <w:marBottom w:val="0"/>
          <w:divBdr>
            <w:top w:val="none" w:sz="0" w:space="0" w:color="auto"/>
            <w:left w:val="none" w:sz="0" w:space="0" w:color="auto"/>
            <w:bottom w:val="none" w:sz="0" w:space="0" w:color="auto"/>
            <w:right w:val="none" w:sz="0" w:space="0" w:color="auto"/>
          </w:divBdr>
          <w:divsChild>
            <w:div w:id="376050179">
              <w:marLeft w:val="0"/>
              <w:marRight w:val="0"/>
              <w:marTop w:val="0"/>
              <w:marBottom w:val="0"/>
              <w:divBdr>
                <w:top w:val="none" w:sz="0" w:space="0" w:color="auto"/>
                <w:left w:val="none" w:sz="0" w:space="0" w:color="auto"/>
                <w:bottom w:val="none" w:sz="0" w:space="0" w:color="auto"/>
                <w:right w:val="none" w:sz="0" w:space="0" w:color="auto"/>
              </w:divBdr>
              <w:divsChild>
                <w:div w:id="2089688340">
                  <w:marLeft w:val="45"/>
                  <w:marRight w:val="45"/>
                  <w:marTop w:val="15"/>
                  <w:marBottom w:val="0"/>
                  <w:divBdr>
                    <w:top w:val="none" w:sz="0" w:space="0" w:color="auto"/>
                    <w:left w:val="none" w:sz="0" w:space="0" w:color="auto"/>
                    <w:bottom w:val="none" w:sz="0" w:space="0" w:color="auto"/>
                    <w:right w:val="none" w:sz="0" w:space="0" w:color="auto"/>
                  </w:divBdr>
                  <w:divsChild>
                    <w:div w:id="16950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722056">
      <w:bodyDiv w:val="1"/>
      <w:marLeft w:val="0"/>
      <w:marRight w:val="0"/>
      <w:marTop w:val="0"/>
      <w:marBottom w:val="0"/>
      <w:divBdr>
        <w:top w:val="none" w:sz="0" w:space="0" w:color="auto"/>
        <w:left w:val="none" w:sz="0" w:space="0" w:color="auto"/>
        <w:bottom w:val="none" w:sz="0" w:space="0" w:color="auto"/>
        <w:right w:val="none" w:sz="0" w:space="0" w:color="auto"/>
      </w:divBdr>
      <w:divsChild>
        <w:div w:id="1985818141">
          <w:marLeft w:val="0"/>
          <w:marRight w:val="0"/>
          <w:marTop w:val="0"/>
          <w:marBottom w:val="0"/>
          <w:divBdr>
            <w:top w:val="none" w:sz="0" w:space="0" w:color="auto"/>
            <w:left w:val="none" w:sz="0" w:space="0" w:color="auto"/>
            <w:bottom w:val="none" w:sz="0" w:space="0" w:color="auto"/>
            <w:right w:val="none" w:sz="0" w:space="0" w:color="auto"/>
          </w:divBdr>
          <w:divsChild>
            <w:div w:id="1033112289">
              <w:marLeft w:val="0"/>
              <w:marRight w:val="0"/>
              <w:marTop w:val="0"/>
              <w:marBottom w:val="0"/>
              <w:divBdr>
                <w:top w:val="none" w:sz="0" w:space="0" w:color="auto"/>
                <w:left w:val="none" w:sz="0" w:space="0" w:color="auto"/>
                <w:bottom w:val="none" w:sz="0" w:space="0" w:color="auto"/>
                <w:right w:val="none" w:sz="0" w:space="0" w:color="auto"/>
              </w:divBdr>
              <w:divsChild>
                <w:div w:id="1763914010">
                  <w:marLeft w:val="45"/>
                  <w:marRight w:val="45"/>
                  <w:marTop w:val="15"/>
                  <w:marBottom w:val="0"/>
                  <w:divBdr>
                    <w:top w:val="none" w:sz="0" w:space="0" w:color="auto"/>
                    <w:left w:val="none" w:sz="0" w:space="0" w:color="auto"/>
                    <w:bottom w:val="none" w:sz="0" w:space="0" w:color="auto"/>
                    <w:right w:val="none" w:sz="0" w:space="0" w:color="auto"/>
                  </w:divBdr>
                  <w:divsChild>
                    <w:div w:id="11976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15900">
      <w:bodyDiv w:val="1"/>
      <w:marLeft w:val="0"/>
      <w:marRight w:val="0"/>
      <w:marTop w:val="0"/>
      <w:marBottom w:val="0"/>
      <w:divBdr>
        <w:top w:val="none" w:sz="0" w:space="0" w:color="auto"/>
        <w:left w:val="none" w:sz="0" w:space="0" w:color="auto"/>
        <w:bottom w:val="none" w:sz="0" w:space="0" w:color="auto"/>
        <w:right w:val="none" w:sz="0" w:space="0" w:color="auto"/>
      </w:divBdr>
    </w:div>
    <w:div w:id="622662558">
      <w:bodyDiv w:val="1"/>
      <w:marLeft w:val="0"/>
      <w:marRight w:val="0"/>
      <w:marTop w:val="0"/>
      <w:marBottom w:val="0"/>
      <w:divBdr>
        <w:top w:val="none" w:sz="0" w:space="0" w:color="auto"/>
        <w:left w:val="none" w:sz="0" w:space="0" w:color="auto"/>
        <w:bottom w:val="none" w:sz="0" w:space="0" w:color="auto"/>
        <w:right w:val="none" w:sz="0" w:space="0" w:color="auto"/>
      </w:divBdr>
    </w:div>
    <w:div w:id="635258658">
      <w:bodyDiv w:val="1"/>
      <w:marLeft w:val="0"/>
      <w:marRight w:val="0"/>
      <w:marTop w:val="0"/>
      <w:marBottom w:val="0"/>
      <w:divBdr>
        <w:top w:val="none" w:sz="0" w:space="0" w:color="auto"/>
        <w:left w:val="none" w:sz="0" w:space="0" w:color="auto"/>
        <w:bottom w:val="none" w:sz="0" w:space="0" w:color="auto"/>
        <w:right w:val="none" w:sz="0" w:space="0" w:color="auto"/>
      </w:divBdr>
    </w:div>
    <w:div w:id="705911673">
      <w:bodyDiv w:val="1"/>
      <w:marLeft w:val="0"/>
      <w:marRight w:val="0"/>
      <w:marTop w:val="0"/>
      <w:marBottom w:val="0"/>
      <w:divBdr>
        <w:top w:val="none" w:sz="0" w:space="0" w:color="auto"/>
        <w:left w:val="none" w:sz="0" w:space="0" w:color="auto"/>
        <w:bottom w:val="none" w:sz="0" w:space="0" w:color="auto"/>
        <w:right w:val="none" w:sz="0" w:space="0" w:color="auto"/>
      </w:divBdr>
      <w:divsChild>
        <w:div w:id="642808358">
          <w:marLeft w:val="0"/>
          <w:marRight w:val="0"/>
          <w:marTop w:val="0"/>
          <w:marBottom w:val="0"/>
          <w:divBdr>
            <w:top w:val="none" w:sz="0" w:space="0" w:color="auto"/>
            <w:left w:val="none" w:sz="0" w:space="0" w:color="auto"/>
            <w:bottom w:val="none" w:sz="0" w:space="0" w:color="auto"/>
            <w:right w:val="none" w:sz="0" w:space="0" w:color="auto"/>
          </w:divBdr>
          <w:divsChild>
            <w:div w:id="1383284931">
              <w:marLeft w:val="0"/>
              <w:marRight w:val="0"/>
              <w:marTop w:val="0"/>
              <w:marBottom w:val="0"/>
              <w:divBdr>
                <w:top w:val="none" w:sz="0" w:space="0" w:color="auto"/>
                <w:left w:val="none" w:sz="0" w:space="0" w:color="auto"/>
                <w:bottom w:val="none" w:sz="0" w:space="0" w:color="auto"/>
                <w:right w:val="none" w:sz="0" w:space="0" w:color="auto"/>
              </w:divBdr>
              <w:divsChild>
                <w:div w:id="882059379">
                  <w:marLeft w:val="45"/>
                  <w:marRight w:val="45"/>
                  <w:marTop w:val="15"/>
                  <w:marBottom w:val="0"/>
                  <w:divBdr>
                    <w:top w:val="none" w:sz="0" w:space="0" w:color="auto"/>
                    <w:left w:val="none" w:sz="0" w:space="0" w:color="auto"/>
                    <w:bottom w:val="none" w:sz="0" w:space="0" w:color="auto"/>
                    <w:right w:val="none" w:sz="0" w:space="0" w:color="auto"/>
                  </w:divBdr>
                  <w:divsChild>
                    <w:div w:id="127547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190172">
      <w:bodyDiv w:val="1"/>
      <w:marLeft w:val="0"/>
      <w:marRight w:val="0"/>
      <w:marTop w:val="0"/>
      <w:marBottom w:val="0"/>
      <w:divBdr>
        <w:top w:val="none" w:sz="0" w:space="0" w:color="auto"/>
        <w:left w:val="none" w:sz="0" w:space="0" w:color="auto"/>
        <w:bottom w:val="none" w:sz="0" w:space="0" w:color="auto"/>
        <w:right w:val="none" w:sz="0" w:space="0" w:color="auto"/>
      </w:divBdr>
    </w:div>
    <w:div w:id="727724779">
      <w:bodyDiv w:val="1"/>
      <w:marLeft w:val="0"/>
      <w:marRight w:val="0"/>
      <w:marTop w:val="0"/>
      <w:marBottom w:val="0"/>
      <w:divBdr>
        <w:top w:val="none" w:sz="0" w:space="0" w:color="auto"/>
        <w:left w:val="none" w:sz="0" w:space="0" w:color="auto"/>
        <w:bottom w:val="none" w:sz="0" w:space="0" w:color="auto"/>
        <w:right w:val="none" w:sz="0" w:space="0" w:color="auto"/>
      </w:divBdr>
      <w:divsChild>
        <w:div w:id="1057779507">
          <w:marLeft w:val="0"/>
          <w:marRight w:val="0"/>
          <w:marTop w:val="0"/>
          <w:marBottom w:val="0"/>
          <w:divBdr>
            <w:top w:val="none" w:sz="0" w:space="0" w:color="auto"/>
            <w:left w:val="none" w:sz="0" w:space="0" w:color="auto"/>
            <w:bottom w:val="none" w:sz="0" w:space="0" w:color="auto"/>
            <w:right w:val="none" w:sz="0" w:space="0" w:color="auto"/>
          </w:divBdr>
          <w:divsChild>
            <w:div w:id="1855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05596">
      <w:bodyDiv w:val="1"/>
      <w:marLeft w:val="0"/>
      <w:marRight w:val="0"/>
      <w:marTop w:val="0"/>
      <w:marBottom w:val="0"/>
      <w:divBdr>
        <w:top w:val="none" w:sz="0" w:space="0" w:color="auto"/>
        <w:left w:val="none" w:sz="0" w:space="0" w:color="auto"/>
        <w:bottom w:val="none" w:sz="0" w:space="0" w:color="auto"/>
        <w:right w:val="none" w:sz="0" w:space="0" w:color="auto"/>
      </w:divBdr>
      <w:divsChild>
        <w:div w:id="525950987">
          <w:marLeft w:val="0"/>
          <w:marRight w:val="0"/>
          <w:marTop w:val="0"/>
          <w:marBottom w:val="0"/>
          <w:divBdr>
            <w:top w:val="none" w:sz="0" w:space="0" w:color="auto"/>
            <w:left w:val="none" w:sz="0" w:space="0" w:color="auto"/>
            <w:bottom w:val="none" w:sz="0" w:space="0" w:color="auto"/>
            <w:right w:val="none" w:sz="0" w:space="0" w:color="auto"/>
          </w:divBdr>
          <w:divsChild>
            <w:div w:id="109327675">
              <w:marLeft w:val="0"/>
              <w:marRight w:val="0"/>
              <w:marTop w:val="0"/>
              <w:marBottom w:val="0"/>
              <w:divBdr>
                <w:top w:val="none" w:sz="0" w:space="0" w:color="auto"/>
                <w:left w:val="none" w:sz="0" w:space="0" w:color="auto"/>
                <w:bottom w:val="none" w:sz="0" w:space="0" w:color="auto"/>
                <w:right w:val="none" w:sz="0" w:space="0" w:color="auto"/>
              </w:divBdr>
              <w:divsChild>
                <w:div w:id="1119881981">
                  <w:marLeft w:val="45"/>
                  <w:marRight w:val="45"/>
                  <w:marTop w:val="15"/>
                  <w:marBottom w:val="0"/>
                  <w:divBdr>
                    <w:top w:val="none" w:sz="0" w:space="0" w:color="auto"/>
                    <w:left w:val="none" w:sz="0" w:space="0" w:color="auto"/>
                    <w:bottom w:val="none" w:sz="0" w:space="0" w:color="auto"/>
                    <w:right w:val="none" w:sz="0" w:space="0" w:color="auto"/>
                  </w:divBdr>
                  <w:divsChild>
                    <w:div w:id="8588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079647">
      <w:bodyDiv w:val="1"/>
      <w:marLeft w:val="0"/>
      <w:marRight w:val="0"/>
      <w:marTop w:val="0"/>
      <w:marBottom w:val="0"/>
      <w:divBdr>
        <w:top w:val="none" w:sz="0" w:space="0" w:color="auto"/>
        <w:left w:val="none" w:sz="0" w:space="0" w:color="auto"/>
        <w:bottom w:val="none" w:sz="0" w:space="0" w:color="auto"/>
        <w:right w:val="none" w:sz="0" w:space="0" w:color="auto"/>
      </w:divBdr>
      <w:divsChild>
        <w:div w:id="248973374">
          <w:marLeft w:val="0"/>
          <w:marRight w:val="0"/>
          <w:marTop w:val="0"/>
          <w:marBottom w:val="0"/>
          <w:divBdr>
            <w:top w:val="none" w:sz="0" w:space="0" w:color="auto"/>
            <w:left w:val="none" w:sz="0" w:space="0" w:color="auto"/>
            <w:bottom w:val="none" w:sz="0" w:space="0" w:color="auto"/>
            <w:right w:val="none" w:sz="0" w:space="0" w:color="auto"/>
          </w:divBdr>
          <w:divsChild>
            <w:div w:id="261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79214">
      <w:bodyDiv w:val="1"/>
      <w:marLeft w:val="0"/>
      <w:marRight w:val="0"/>
      <w:marTop w:val="0"/>
      <w:marBottom w:val="0"/>
      <w:divBdr>
        <w:top w:val="none" w:sz="0" w:space="0" w:color="auto"/>
        <w:left w:val="none" w:sz="0" w:space="0" w:color="auto"/>
        <w:bottom w:val="none" w:sz="0" w:space="0" w:color="auto"/>
        <w:right w:val="none" w:sz="0" w:space="0" w:color="auto"/>
      </w:divBdr>
      <w:divsChild>
        <w:div w:id="839152789">
          <w:marLeft w:val="0"/>
          <w:marRight w:val="0"/>
          <w:marTop w:val="0"/>
          <w:marBottom w:val="0"/>
          <w:divBdr>
            <w:top w:val="none" w:sz="0" w:space="0" w:color="auto"/>
            <w:left w:val="none" w:sz="0" w:space="0" w:color="auto"/>
            <w:bottom w:val="none" w:sz="0" w:space="0" w:color="auto"/>
            <w:right w:val="none" w:sz="0" w:space="0" w:color="auto"/>
          </w:divBdr>
          <w:divsChild>
            <w:div w:id="326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27123">
      <w:bodyDiv w:val="1"/>
      <w:marLeft w:val="0"/>
      <w:marRight w:val="0"/>
      <w:marTop w:val="0"/>
      <w:marBottom w:val="0"/>
      <w:divBdr>
        <w:top w:val="none" w:sz="0" w:space="0" w:color="auto"/>
        <w:left w:val="none" w:sz="0" w:space="0" w:color="auto"/>
        <w:bottom w:val="none" w:sz="0" w:space="0" w:color="auto"/>
        <w:right w:val="none" w:sz="0" w:space="0" w:color="auto"/>
      </w:divBdr>
      <w:divsChild>
        <w:div w:id="866409363">
          <w:marLeft w:val="0"/>
          <w:marRight w:val="0"/>
          <w:marTop w:val="0"/>
          <w:marBottom w:val="0"/>
          <w:divBdr>
            <w:top w:val="none" w:sz="0" w:space="0" w:color="auto"/>
            <w:left w:val="none" w:sz="0" w:space="0" w:color="auto"/>
            <w:bottom w:val="none" w:sz="0" w:space="0" w:color="auto"/>
            <w:right w:val="none" w:sz="0" w:space="0" w:color="auto"/>
          </w:divBdr>
          <w:divsChild>
            <w:div w:id="106629389">
              <w:marLeft w:val="0"/>
              <w:marRight w:val="0"/>
              <w:marTop w:val="0"/>
              <w:marBottom w:val="0"/>
              <w:divBdr>
                <w:top w:val="none" w:sz="0" w:space="0" w:color="auto"/>
                <w:left w:val="none" w:sz="0" w:space="0" w:color="auto"/>
                <w:bottom w:val="none" w:sz="0" w:space="0" w:color="auto"/>
                <w:right w:val="none" w:sz="0" w:space="0" w:color="auto"/>
              </w:divBdr>
              <w:divsChild>
                <w:div w:id="136724111">
                  <w:marLeft w:val="45"/>
                  <w:marRight w:val="45"/>
                  <w:marTop w:val="15"/>
                  <w:marBottom w:val="0"/>
                  <w:divBdr>
                    <w:top w:val="none" w:sz="0" w:space="0" w:color="auto"/>
                    <w:left w:val="none" w:sz="0" w:space="0" w:color="auto"/>
                    <w:bottom w:val="none" w:sz="0" w:space="0" w:color="auto"/>
                    <w:right w:val="none" w:sz="0" w:space="0" w:color="auto"/>
                  </w:divBdr>
                  <w:divsChild>
                    <w:div w:id="6779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615202">
      <w:bodyDiv w:val="1"/>
      <w:marLeft w:val="0"/>
      <w:marRight w:val="0"/>
      <w:marTop w:val="0"/>
      <w:marBottom w:val="0"/>
      <w:divBdr>
        <w:top w:val="none" w:sz="0" w:space="0" w:color="auto"/>
        <w:left w:val="none" w:sz="0" w:space="0" w:color="auto"/>
        <w:bottom w:val="none" w:sz="0" w:space="0" w:color="auto"/>
        <w:right w:val="none" w:sz="0" w:space="0" w:color="auto"/>
      </w:divBdr>
      <w:divsChild>
        <w:div w:id="22170864">
          <w:marLeft w:val="0"/>
          <w:marRight w:val="0"/>
          <w:marTop w:val="0"/>
          <w:marBottom w:val="0"/>
          <w:divBdr>
            <w:top w:val="none" w:sz="0" w:space="0" w:color="auto"/>
            <w:left w:val="none" w:sz="0" w:space="0" w:color="auto"/>
            <w:bottom w:val="none" w:sz="0" w:space="0" w:color="auto"/>
            <w:right w:val="none" w:sz="0" w:space="0" w:color="auto"/>
          </w:divBdr>
          <w:divsChild>
            <w:div w:id="1289699829">
              <w:marLeft w:val="0"/>
              <w:marRight w:val="0"/>
              <w:marTop w:val="0"/>
              <w:marBottom w:val="0"/>
              <w:divBdr>
                <w:top w:val="none" w:sz="0" w:space="0" w:color="auto"/>
                <w:left w:val="none" w:sz="0" w:space="0" w:color="auto"/>
                <w:bottom w:val="none" w:sz="0" w:space="0" w:color="auto"/>
                <w:right w:val="none" w:sz="0" w:space="0" w:color="auto"/>
              </w:divBdr>
              <w:divsChild>
                <w:div w:id="1439375875">
                  <w:marLeft w:val="45"/>
                  <w:marRight w:val="45"/>
                  <w:marTop w:val="15"/>
                  <w:marBottom w:val="0"/>
                  <w:divBdr>
                    <w:top w:val="none" w:sz="0" w:space="0" w:color="auto"/>
                    <w:left w:val="none" w:sz="0" w:space="0" w:color="auto"/>
                    <w:bottom w:val="none" w:sz="0" w:space="0" w:color="auto"/>
                    <w:right w:val="none" w:sz="0" w:space="0" w:color="auto"/>
                  </w:divBdr>
                  <w:divsChild>
                    <w:div w:id="82334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903081">
      <w:bodyDiv w:val="1"/>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654066354">
              <w:marLeft w:val="0"/>
              <w:marRight w:val="0"/>
              <w:marTop w:val="0"/>
              <w:marBottom w:val="0"/>
              <w:divBdr>
                <w:top w:val="none" w:sz="0" w:space="0" w:color="auto"/>
                <w:left w:val="none" w:sz="0" w:space="0" w:color="auto"/>
                <w:bottom w:val="none" w:sz="0" w:space="0" w:color="auto"/>
                <w:right w:val="none" w:sz="0" w:space="0" w:color="auto"/>
              </w:divBdr>
              <w:divsChild>
                <w:div w:id="1298102139">
                  <w:marLeft w:val="45"/>
                  <w:marRight w:val="45"/>
                  <w:marTop w:val="15"/>
                  <w:marBottom w:val="0"/>
                  <w:divBdr>
                    <w:top w:val="none" w:sz="0" w:space="0" w:color="auto"/>
                    <w:left w:val="none" w:sz="0" w:space="0" w:color="auto"/>
                    <w:bottom w:val="none" w:sz="0" w:space="0" w:color="auto"/>
                    <w:right w:val="none" w:sz="0" w:space="0" w:color="auto"/>
                  </w:divBdr>
                  <w:divsChild>
                    <w:div w:id="10645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501905">
      <w:bodyDiv w:val="1"/>
      <w:marLeft w:val="0"/>
      <w:marRight w:val="0"/>
      <w:marTop w:val="0"/>
      <w:marBottom w:val="0"/>
      <w:divBdr>
        <w:top w:val="none" w:sz="0" w:space="0" w:color="auto"/>
        <w:left w:val="none" w:sz="0" w:space="0" w:color="auto"/>
        <w:bottom w:val="none" w:sz="0" w:space="0" w:color="auto"/>
        <w:right w:val="none" w:sz="0" w:space="0" w:color="auto"/>
      </w:divBdr>
      <w:divsChild>
        <w:div w:id="1657221825">
          <w:marLeft w:val="0"/>
          <w:marRight w:val="0"/>
          <w:marTop w:val="0"/>
          <w:marBottom w:val="0"/>
          <w:divBdr>
            <w:top w:val="none" w:sz="0" w:space="0" w:color="auto"/>
            <w:left w:val="none" w:sz="0" w:space="0" w:color="auto"/>
            <w:bottom w:val="none" w:sz="0" w:space="0" w:color="auto"/>
            <w:right w:val="none" w:sz="0" w:space="0" w:color="auto"/>
          </w:divBdr>
          <w:divsChild>
            <w:div w:id="6150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6403">
      <w:bodyDiv w:val="1"/>
      <w:marLeft w:val="0"/>
      <w:marRight w:val="0"/>
      <w:marTop w:val="0"/>
      <w:marBottom w:val="0"/>
      <w:divBdr>
        <w:top w:val="none" w:sz="0" w:space="0" w:color="auto"/>
        <w:left w:val="none" w:sz="0" w:space="0" w:color="auto"/>
        <w:bottom w:val="none" w:sz="0" w:space="0" w:color="auto"/>
        <w:right w:val="none" w:sz="0" w:space="0" w:color="auto"/>
      </w:divBdr>
    </w:div>
    <w:div w:id="987247417">
      <w:bodyDiv w:val="1"/>
      <w:marLeft w:val="0"/>
      <w:marRight w:val="0"/>
      <w:marTop w:val="0"/>
      <w:marBottom w:val="0"/>
      <w:divBdr>
        <w:top w:val="none" w:sz="0" w:space="0" w:color="auto"/>
        <w:left w:val="none" w:sz="0" w:space="0" w:color="auto"/>
        <w:bottom w:val="none" w:sz="0" w:space="0" w:color="auto"/>
        <w:right w:val="none" w:sz="0" w:space="0" w:color="auto"/>
      </w:divBdr>
      <w:divsChild>
        <w:div w:id="662313560">
          <w:marLeft w:val="0"/>
          <w:marRight w:val="0"/>
          <w:marTop w:val="0"/>
          <w:marBottom w:val="0"/>
          <w:divBdr>
            <w:top w:val="none" w:sz="0" w:space="0" w:color="auto"/>
            <w:left w:val="none" w:sz="0" w:space="0" w:color="auto"/>
            <w:bottom w:val="none" w:sz="0" w:space="0" w:color="auto"/>
            <w:right w:val="none" w:sz="0" w:space="0" w:color="auto"/>
          </w:divBdr>
          <w:divsChild>
            <w:div w:id="570777454">
              <w:marLeft w:val="0"/>
              <w:marRight w:val="0"/>
              <w:marTop w:val="0"/>
              <w:marBottom w:val="0"/>
              <w:divBdr>
                <w:top w:val="none" w:sz="0" w:space="0" w:color="auto"/>
                <w:left w:val="none" w:sz="0" w:space="0" w:color="auto"/>
                <w:bottom w:val="none" w:sz="0" w:space="0" w:color="auto"/>
                <w:right w:val="none" w:sz="0" w:space="0" w:color="auto"/>
              </w:divBdr>
              <w:divsChild>
                <w:div w:id="899553800">
                  <w:marLeft w:val="45"/>
                  <w:marRight w:val="45"/>
                  <w:marTop w:val="15"/>
                  <w:marBottom w:val="0"/>
                  <w:divBdr>
                    <w:top w:val="none" w:sz="0" w:space="0" w:color="auto"/>
                    <w:left w:val="none" w:sz="0" w:space="0" w:color="auto"/>
                    <w:bottom w:val="none" w:sz="0" w:space="0" w:color="auto"/>
                    <w:right w:val="none" w:sz="0" w:space="0" w:color="auto"/>
                  </w:divBdr>
                  <w:divsChild>
                    <w:div w:id="16098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49136">
      <w:bodyDiv w:val="1"/>
      <w:marLeft w:val="0"/>
      <w:marRight w:val="0"/>
      <w:marTop w:val="0"/>
      <w:marBottom w:val="0"/>
      <w:divBdr>
        <w:top w:val="none" w:sz="0" w:space="0" w:color="auto"/>
        <w:left w:val="none" w:sz="0" w:space="0" w:color="auto"/>
        <w:bottom w:val="none" w:sz="0" w:space="0" w:color="auto"/>
        <w:right w:val="none" w:sz="0" w:space="0" w:color="auto"/>
      </w:divBdr>
      <w:divsChild>
        <w:div w:id="1214729079">
          <w:marLeft w:val="0"/>
          <w:marRight w:val="0"/>
          <w:marTop w:val="0"/>
          <w:marBottom w:val="0"/>
          <w:divBdr>
            <w:top w:val="none" w:sz="0" w:space="0" w:color="auto"/>
            <w:left w:val="none" w:sz="0" w:space="0" w:color="auto"/>
            <w:bottom w:val="none" w:sz="0" w:space="0" w:color="auto"/>
            <w:right w:val="none" w:sz="0" w:space="0" w:color="auto"/>
          </w:divBdr>
          <w:divsChild>
            <w:div w:id="1908496452">
              <w:marLeft w:val="0"/>
              <w:marRight w:val="0"/>
              <w:marTop w:val="0"/>
              <w:marBottom w:val="0"/>
              <w:divBdr>
                <w:top w:val="none" w:sz="0" w:space="0" w:color="auto"/>
                <w:left w:val="none" w:sz="0" w:space="0" w:color="auto"/>
                <w:bottom w:val="none" w:sz="0" w:space="0" w:color="auto"/>
                <w:right w:val="none" w:sz="0" w:space="0" w:color="auto"/>
              </w:divBdr>
              <w:divsChild>
                <w:div w:id="288706892">
                  <w:marLeft w:val="45"/>
                  <w:marRight w:val="45"/>
                  <w:marTop w:val="15"/>
                  <w:marBottom w:val="0"/>
                  <w:divBdr>
                    <w:top w:val="none" w:sz="0" w:space="0" w:color="auto"/>
                    <w:left w:val="none" w:sz="0" w:space="0" w:color="auto"/>
                    <w:bottom w:val="none" w:sz="0" w:space="0" w:color="auto"/>
                    <w:right w:val="none" w:sz="0" w:space="0" w:color="auto"/>
                  </w:divBdr>
                  <w:divsChild>
                    <w:div w:id="9709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564871">
      <w:bodyDiv w:val="1"/>
      <w:marLeft w:val="0"/>
      <w:marRight w:val="0"/>
      <w:marTop w:val="0"/>
      <w:marBottom w:val="0"/>
      <w:divBdr>
        <w:top w:val="none" w:sz="0" w:space="0" w:color="auto"/>
        <w:left w:val="none" w:sz="0" w:space="0" w:color="auto"/>
        <w:bottom w:val="none" w:sz="0" w:space="0" w:color="auto"/>
        <w:right w:val="none" w:sz="0" w:space="0" w:color="auto"/>
      </w:divBdr>
      <w:divsChild>
        <w:div w:id="455410369">
          <w:marLeft w:val="0"/>
          <w:marRight w:val="0"/>
          <w:marTop w:val="0"/>
          <w:marBottom w:val="0"/>
          <w:divBdr>
            <w:top w:val="none" w:sz="0" w:space="0" w:color="auto"/>
            <w:left w:val="none" w:sz="0" w:space="0" w:color="auto"/>
            <w:bottom w:val="none" w:sz="0" w:space="0" w:color="auto"/>
            <w:right w:val="none" w:sz="0" w:space="0" w:color="auto"/>
          </w:divBdr>
          <w:divsChild>
            <w:div w:id="145852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11812">
      <w:bodyDiv w:val="1"/>
      <w:marLeft w:val="0"/>
      <w:marRight w:val="0"/>
      <w:marTop w:val="0"/>
      <w:marBottom w:val="0"/>
      <w:divBdr>
        <w:top w:val="none" w:sz="0" w:space="0" w:color="auto"/>
        <w:left w:val="none" w:sz="0" w:space="0" w:color="auto"/>
        <w:bottom w:val="none" w:sz="0" w:space="0" w:color="auto"/>
        <w:right w:val="none" w:sz="0" w:space="0" w:color="auto"/>
      </w:divBdr>
      <w:divsChild>
        <w:div w:id="1182620827">
          <w:marLeft w:val="0"/>
          <w:marRight w:val="0"/>
          <w:marTop w:val="0"/>
          <w:marBottom w:val="0"/>
          <w:divBdr>
            <w:top w:val="none" w:sz="0" w:space="0" w:color="auto"/>
            <w:left w:val="none" w:sz="0" w:space="0" w:color="auto"/>
            <w:bottom w:val="none" w:sz="0" w:space="0" w:color="auto"/>
            <w:right w:val="none" w:sz="0" w:space="0" w:color="auto"/>
          </w:divBdr>
          <w:divsChild>
            <w:div w:id="957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2917">
      <w:bodyDiv w:val="1"/>
      <w:marLeft w:val="0"/>
      <w:marRight w:val="0"/>
      <w:marTop w:val="0"/>
      <w:marBottom w:val="0"/>
      <w:divBdr>
        <w:top w:val="none" w:sz="0" w:space="0" w:color="auto"/>
        <w:left w:val="none" w:sz="0" w:space="0" w:color="auto"/>
        <w:bottom w:val="none" w:sz="0" w:space="0" w:color="auto"/>
        <w:right w:val="none" w:sz="0" w:space="0" w:color="auto"/>
      </w:divBdr>
      <w:divsChild>
        <w:div w:id="1097676098">
          <w:marLeft w:val="0"/>
          <w:marRight w:val="0"/>
          <w:marTop w:val="0"/>
          <w:marBottom w:val="0"/>
          <w:divBdr>
            <w:top w:val="none" w:sz="0" w:space="0" w:color="auto"/>
            <w:left w:val="none" w:sz="0" w:space="0" w:color="auto"/>
            <w:bottom w:val="none" w:sz="0" w:space="0" w:color="auto"/>
            <w:right w:val="none" w:sz="0" w:space="0" w:color="auto"/>
          </w:divBdr>
          <w:divsChild>
            <w:div w:id="179587045">
              <w:marLeft w:val="0"/>
              <w:marRight w:val="0"/>
              <w:marTop w:val="0"/>
              <w:marBottom w:val="0"/>
              <w:divBdr>
                <w:top w:val="none" w:sz="0" w:space="0" w:color="auto"/>
                <w:left w:val="none" w:sz="0" w:space="0" w:color="auto"/>
                <w:bottom w:val="none" w:sz="0" w:space="0" w:color="auto"/>
                <w:right w:val="none" w:sz="0" w:space="0" w:color="auto"/>
              </w:divBdr>
              <w:divsChild>
                <w:div w:id="603540292">
                  <w:marLeft w:val="45"/>
                  <w:marRight w:val="45"/>
                  <w:marTop w:val="15"/>
                  <w:marBottom w:val="0"/>
                  <w:divBdr>
                    <w:top w:val="none" w:sz="0" w:space="0" w:color="auto"/>
                    <w:left w:val="none" w:sz="0" w:space="0" w:color="auto"/>
                    <w:bottom w:val="none" w:sz="0" w:space="0" w:color="auto"/>
                    <w:right w:val="none" w:sz="0" w:space="0" w:color="auto"/>
                  </w:divBdr>
                  <w:divsChild>
                    <w:div w:id="5199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965500">
      <w:bodyDiv w:val="1"/>
      <w:marLeft w:val="0"/>
      <w:marRight w:val="0"/>
      <w:marTop w:val="0"/>
      <w:marBottom w:val="0"/>
      <w:divBdr>
        <w:top w:val="none" w:sz="0" w:space="0" w:color="auto"/>
        <w:left w:val="none" w:sz="0" w:space="0" w:color="auto"/>
        <w:bottom w:val="none" w:sz="0" w:space="0" w:color="auto"/>
        <w:right w:val="none" w:sz="0" w:space="0" w:color="auto"/>
      </w:divBdr>
      <w:divsChild>
        <w:div w:id="587425123">
          <w:marLeft w:val="0"/>
          <w:marRight w:val="0"/>
          <w:marTop w:val="0"/>
          <w:marBottom w:val="0"/>
          <w:divBdr>
            <w:top w:val="none" w:sz="0" w:space="0" w:color="auto"/>
            <w:left w:val="none" w:sz="0" w:space="0" w:color="auto"/>
            <w:bottom w:val="none" w:sz="0" w:space="0" w:color="auto"/>
            <w:right w:val="none" w:sz="0" w:space="0" w:color="auto"/>
          </w:divBdr>
          <w:divsChild>
            <w:div w:id="588386399">
              <w:marLeft w:val="0"/>
              <w:marRight w:val="0"/>
              <w:marTop w:val="0"/>
              <w:marBottom w:val="0"/>
              <w:divBdr>
                <w:top w:val="none" w:sz="0" w:space="0" w:color="auto"/>
                <w:left w:val="none" w:sz="0" w:space="0" w:color="auto"/>
                <w:bottom w:val="none" w:sz="0" w:space="0" w:color="auto"/>
                <w:right w:val="none" w:sz="0" w:space="0" w:color="auto"/>
              </w:divBdr>
              <w:divsChild>
                <w:div w:id="1828396662">
                  <w:marLeft w:val="45"/>
                  <w:marRight w:val="45"/>
                  <w:marTop w:val="15"/>
                  <w:marBottom w:val="0"/>
                  <w:divBdr>
                    <w:top w:val="none" w:sz="0" w:space="0" w:color="auto"/>
                    <w:left w:val="none" w:sz="0" w:space="0" w:color="auto"/>
                    <w:bottom w:val="none" w:sz="0" w:space="0" w:color="auto"/>
                    <w:right w:val="none" w:sz="0" w:space="0" w:color="auto"/>
                  </w:divBdr>
                  <w:divsChild>
                    <w:div w:id="21090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06249">
      <w:bodyDiv w:val="1"/>
      <w:marLeft w:val="0"/>
      <w:marRight w:val="0"/>
      <w:marTop w:val="0"/>
      <w:marBottom w:val="0"/>
      <w:divBdr>
        <w:top w:val="none" w:sz="0" w:space="0" w:color="auto"/>
        <w:left w:val="none" w:sz="0" w:space="0" w:color="auto"/>
        <w:bottom w:val="none" w:sz="0" w:space="0" w:color="auto"/>
        <w:right w:val="none" w:sz="0" w:space="0" w:color="auto"/>
      </w:divBdr>
      <w:divsChild>
        <w:div w:id="367611607">
          <w:marLeft w:val="0"/>
          <w:marRight w:val="0"/>
          <w:marTop w:val="0"/>
          <w:marBottom w:val="0"/>
          <w:divBdr>
            <w:top w:val="none" w:sz="0" w:space="0" w:color="auto"/>
            <w:left w:val="none" w:sz="0" w:space="0" w:color="auto"/>
            <w:bottom w:val="none" w:sz="0" w:space="0" w:color="auto"/>
            <w:right w:val="none" w:sz="0" w:space="0" w:color="auto"/>
          </w:divBdr>
          <w:divsChild>
            <w:div w:id="2103142418">
              <w:marLeft w:val="0"/>
              <w:marRight w:val="0"/>
              <w:marTop w:val="0"/>
              <w:marBottom w:val="0"/>
              <w:divBdr>
                <w:top w:val="none" w:sz="0" w:space="0" w:color="auto"/>
                <w:left w:val="none" w:sz="0" w:space="0" w:color="auto"/>
                <w:bottom w:val="none" w:sz="0" w:space="0" w:color="auto"/>
                <w:right w:val="none" w:sz="0" w:space="0" w:color="auto"/>
              </w:divBdr>
              <w:divsChild>
                <w:div w:id="1308318496">
                  <w:marLeft w:val="45"/>
                  <w:marRight w:val="45"/>
                  <w:marTop w:val="15"/>
                  <w:marBottom w:val="0"/>
                  <w:divBdr>
                    <w:top w:val="none" w:sz="0" w:space="0" w:color="auto"/>
                    <w:left w:val="none" w:sz="0" w:space="0" w:color="auto"/>
                    <w:bottom w:val="none" w:sz="0" w:space="0" w:color="auto"/>
                    <w:right w:val="none" w:sz="0" w:space="0" w:color="auto"/>
                  </w:divBdr>
                  <w:divsChild>
                    <w:div w:id="1592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129583">
      <w:bodyDiv w:val="1"/>
      <w:marLeft w:val="0"/>
      <w:marRight w:val="0"/>
      <w:marTop w:val="0"/>
      <w:marBottom w:val="0"/>
      <w:divBdr>
        <w:top w:val="none" w:sz="0" w:space="0" w:color="auto"/>
        <w:left w:val="none" w:sz="0" w:space="0" w:color="auto"/>
        <w:bottom w:val="none" w:sz="0" w:space="0" w:color="auto"/>
        <w:right w:val="none" w:sz="0" w:space="0" w:color="auto"/>
      </w:divBdr>
      <w:divsChild>
        <w:div w:id="492651173">
          <w:marLeft w:val="0"/>
          <w:marRight w:val="0"/>
          <w:marTop w:val="0"/>
          <w:marBottom w:val="0"/>
          <w:divBdr>
            <w:top w:val="none" w:sz="0" w:space="0" w:color="auto"/>
            <w:left w:val="none" w:sz="0" w:space="0" w:color="auto"/>
            <w:bottom w:val="none" w:sz="0" w:space="0" w:color="auto"/>
            <w:right w:val="none" w:sz="0" w:space="0" w:color="auto"/>
          </w:divBdr>
          <w:divsChild>
            <w:div w:id="50158012">
              <w:marLeft w:val="0"/>
              <w:marRight w:val="0"/>
              <w:marTop w:val="0"/>
              <w:marBottom w:val="0"/>
              <w:divBdr>
                <w:top w:val="none" w:sz="0" w:space="0" w:color="auto"/>
                <w:left w:val="none" w:sz="0" w:space="0" w:color="auto"/>
                <w:bottom w:val="none" w:sz="0" w:space="0" w:color="auto"/>
                <w:right w:val="none" w:sz="0" w:space="0" w:color="auto"/>
              </w:divBdr>
              <w:divsChild>
                <w:div w:id="2092776739">
                  <w:marLeft w:val="45"/>
                  <w:marRight w:val="45"/>
                  <w:marTop w:val="15"/>
                  <w:marBottom w:val="0"/>
                  <w:divBdr>
                    <w:top w:val="none" w:sz="0" w:space="0" w:color="auto"/>
                    <w:left w:val="none" w:sz="0" w:space="0" w:color="auto"/>
                    <w:bottom w:val="none" w:sz="0" w:space="0" w:color="auto"/>
                    <w:right w:val="none" w:sz="0" w:space="0" w:color="auto"/>
                  </w:divBdr>
                  <w:divsChild>
                    <w:div w:id="7150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041112">
      <w:bodyDiv w:val="1"/>
      <w:marLeft w:val="0"/>
      <w:marRight w:val="0"/>
      <w:marTop w:val="0"/>
      <w:marBottom w:val="0"/>
      <w:divBdr>
        <w:top w:val="none" w:sz="0" w:space="0" w:color="auto"/>
        <w:left w:val="none" w:sz="0" w:space="0" w:color="auto"/>
        <w:bottom w:val="none" w:sz="0" w:space="0" w:color="auto"/>
        <w:right w:val="none" w:sz="0" w:space="0" w:color="auto"/>
      </w:divBdr>
      <w:divsChild>
        <w:div w:id="750465202">
          <w:marLeft w:val="0"/>
          <w:marRight w:val="0"/>
          <w:marTop w:val="0"/>
          <w:marBottom w:val="0"/>
          <w:divBdr>
            <w:top w:val="none" w:sz="0" w:space="0" w:color="auto"/>
            <w:left w:val="none" w:sz="0" w:space="0" w:color="auto"/>
            <w:bottom w:val="none" w:sz="0" w:space="0" w:color="auto"/>
            <w:right w:val="none" w:sz="0" w:space="0" w:color="auto"/>
          </w:divBdr>
          <w:divsChild>
            <w:div w:id="1918856915">
              <w:marLeft w:val="0"/>
              <w:marRight w:val="0"/>
              <w:marTop w:val="0"/>
              <w:marBottom w:val="0"/>
              <w:divBdr>
                <w:top w:val="none" w:sz="0" w:space="0" w:color="auto"/>
                <w:left w:val="none" w:sz="0" w:space="0" w:color="auto"/>
                <w:bottom w:val="none" w:sz="0" w:space="0" w:color="auto"/>
                <w:right w:val="none" w:sz="0" w:space="0" w:color="auto"/>
              </w:divBdr>
              <w:divsChild>
                <w:div w:id="536040180">
                  <w:marLeft w:val="45"/>
                  <w:marRight w:val="45"/>
                  <w:marTop w:val="15"/>
                  <w:marBottom w:val="0"/>
                  <w:divBdr>
                    <w:top w:val="none" w:sz="0" w:space="0" w:color="auto"/>
                    <w:left w:val="none" w:sz="0" w:space="0" w:color="auto"/>
                    <w:bottom w:val="none" w:sz="0" w:space="0" w:color="auto"/>
                    <w:right w:val="none" w:sz="0" w:space="0" w:color="auto"/>
                  </w:divBdr>
                  <w:divsChild>
                    <w:div w:id="182971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335451">
      <w:bodyDiv w:val="1"/>
      <w:marLeft w:val="0"/>
      <w:marRight w:val="0"/>
      <w:marTop w:val="0"/>
      <w:marBottom w:val="0"/>
      <w:divBdr>
        <w:top w:val="none" w:sz="0" w:space="0" w:color="auto"/>
        <w:left w:val="none" w:sz="0" w:space="0" w:color="auto"/>
        <w:bottom w:val="none" w:sz="0" w:space="0" w:color="auto"/>
        <w:right w:val="none" w:sz="0" w:space="0" w:color="auto"/>
      </w:divBdr>
      <w:divsChild>
        <w:div w:id="1364793040">
          <w:marLeft w:val="0"/>
          <w:marRight w:val="0"/>
          <w:marTop w:val="0"/>
          <w:marBottom w:val="0"/>
          <w:divBdr>
            <w:top w:val="none" w:sz="0" w:space="0" w:color="auto"/>
            <w:left w:val="none" w:sz="0" w:space="0" w:color="auto"/>
            <w:bottom w:val="none" w:sz="0" w:space="0" w:color="auto"/>
            <w:right w:val="none" w:sz="0" w:space="0" w:color="auto"/>
          </w:divBdr>
          <w:divsChild>
            <w:div w:id="1172572296">
              <w:marLeft w:val="0"/>
              <w:marRight w:val="0"/>
              <w:marTop w:val="0"/>
              <w:marBottom w:val="0"/>
              <w:divBdr>
                <w:top w:val="none" w:sz="0" w:space="0" w:color="auto"/>
                <w:left w:val="none" w:sz="0" w:space="0" w:color="auto"/>
                <w:bottom w:val="none" w:sz="0" w:space="0" w:color="auto"/>
                <w:right w:val="none" w:sz="0" w:space="0" w:color="auto"/>
              </w:divBdr>
              <w:divsChild>
                <w:div w:id="2033336433">
                  <w:marLeft w:val="45"/>
                  <w:marRight w:val="45"/>
                  <w:marTop w:val="15"/>
                  <w:marBottom w:val="0"/>
                  <w:divBdr>
                    <w:top w:val="none" w:sz="0" w:space="0" w:color="auto"/>
                    <w:left w:val="none" w:sz="0" w:space="0" w:color="auto"/>
                    <w:bottom w:val="none" w:sz="0" w:space="0" w:color="auto"/>
                    <w:right w:val="none" w:sz="0" w:space="0" w:color="auto"/>
                  </w:divBdr>
                  <w:divsChild>
                    <w:div w:id="63969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646298">
      <w:bodyDiv w:val="1"/>
      <w:marLeft w:val="0"/>
      <w:marRight w:val="0"/>
      <w:marTop w:val="0"/>
      <w:marBottom w:val="0"/>
      <w:divBdr>
        <w:top w:val="none" w:sz="0" w:space="0" w:color="auto"/>
        <w:left w:val="none" w:sz="0" w:space="0" w:color="auto"/>
        <w:bottom w:val="none" w:sz="0" w:space="0" w:color="auto"/>
        <w:right w:val="none" w:sz="0" w:space="0" w:color="auto"/>
      </w:divBdr>
      <w:divsChild>
        <w:div w:id="194319046">
          <w:marLeft w:val="0"/>
          <w:marRight w:val="0"/>
          <w:marTop w:val="0"/>
          <w:marBottom w:val="0"/>
          <w:divBdr>
            <w:top w:val="none" w:sz="0" w:space="0" w:color="auto"/>
            <w:left w:val="none" w:sz="0" w:space="0" w:color="auto"/>
            <w:bottom w:val="none" w:sz="0" w:space="0" w:color="auto"/>
            <w:right w:val="none" w:sz="0" w:space="0" w:color="auto"/>
          </w:divBdr>
          <w:divsChild>
            <w:div w:id="3554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03796">
      <w:bodyDiv w:val="1"/>
      <w:marLeft w:val="0"/>
      <w:marRight w:val="0"/>
      <w:marTop w:val="0"/>
      <w:marBottom w:val="0"/>
      <w:divBdr>
        <w:top w:val="none" w:sz="0" w:space="0" w:color="auto"/>
        <w:left w:val="none" w:sz="0" w:space="0" w:color="auto"/>
        <w:bottom w:val="none" w:sz="0" w:space="0" w:color="auto"/>
        <w:right w:val="none" w:sz="0" w:space="0" w:color="auto"/>
      </w:divBdr>
      <w:divsChild>
        <w:div w:id="496120400">
          <w:marLeft w:val="0"/>
          <w:marRight w:val="0"/>
          <w:marTop w:val="0"/>
          <w:marBottom w:val="0"/>
          <w:divBdr>
            <w:top w:val="none" w:sz="0" w:space="0" w:color="auto"/>
            <w:left w:val="none" w:sz="0" w:space="0" w:color="auto"/>
            <w:bottom w:val="none" w:sz="0" w:space="0" w:color="auto"/>
            <w:right w:val="none" w:sz="0" w:space="0" w:color="auto"/>
          </w:divBdr>
          <w:divsChild>
            <w:div w:id="1048643919">
              <w:marLeft w:val="0"/>
              <w:marRight w:val="0"/>
              <w:marTop w:val="0"/>
              <w:marBottom w:val="0"/>
              <w:divBdr>
                <w:top w:val="none" w:sz="0" w:space="0" w:color="auto"/>
                <w:left w:val="none" w:sz="0" w:space="0" w:color="auto"/>
                <w:bottom w:val="none" w:sz="0" w:space="0" w:color="auto"/>
                <w:right w:val="none" w:sz="0" w:space="0" w:color="auto"/>
              </w:divBdr>
              <w:divsChild>
                <w:div w:id="945768064">
                  <w:marLeft w:val="45"/>
                  <w:marRight w:val="45"/>
                  <w:marTop w:val="15"/>
                  <w:marBottom w:val="0"/>
                  <w:divBdr>
                    <w:top w:val="none" w:sz="0" w:space="0" w:color="auto"/>
                    <w:left w:val="none" w:sz="0" w:space="0" w:color="auto"/>
                    <w:bottom w:val="none" w:sz="0" w:space="0" w:color="auto"/>
                    <w:right w:val="none" w:sz="0" w:space="0" w:color="auto"/>
                  </w:divBdr>
                  <w:divsChild>
                    <w:div w:id="205399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09824">
      <w:bodyDiv w:val="1"/>
      <w:marLeft w:val="0"/>
      <w:marRight w:val="0"/>
      <w:marTop w:val="0"/>
      <w:marBottom w:val="0"/>
      <w:divBdr>
        <w:top w:val="none" w:sz="0" w:space="0" w:color="auto"/>
        <w:left w:val="none" w:sz="0" w:space="0" w:color="auto"/>
        <w:bottom w:val="none" w:sz="0" w:space="0" w:color="auto"/>
        <w:right w:val="none" w:sz="0" w:space="0" w:color="auto"/>
      </w:divBdr>
      <w:divsChild>
        <w:div w:id="866405730">
          <w:marLeft w:val="0"/>
          <w:marRight w:val="0"/>
          <w:marTop w:val="0"/>
          <w:marBottom w:val="0"/>
          <w:divBdr>
            <w:top w:val="none" w:sz="0" w:space="0" w:color="auto"/>
            <w:left w:val="none" w:sz="0" w:space="0" w:color="auto"/>
            <w:bottom w:val="none" w:sz="0" w:space="0" w:color="auto"/>
            <w:right w:val="none" w:sz="0" w:space="0" w:color="auto"/>
          </w:divBdr>
          <w:divsChild>
            <w:div w:id="175778520">
              <w:marLeft w:val="0"/>
              <w:marRight w:val="0"/>
              <w:marTop w:val="0"/>
              <w:marBottom w:val="0"/>
              <w:divBdr>
                <w:top w:val="none" w:sz="0" w:space="0" w:color="auto"/>
                <w:left w:val="none" w:sz="0" w:space="0" w:color="auto"/>
                <w:bottom w:val="none" w:sz="0" w:space="0" w:color="auto"/>
                <w:right w:val="none" w:sz="0" w:space="0" w:color="auto"/>
              </w:divBdr>
              <w:divsChild>
                <w:div w:id="1875003304">
                  <w:marLeft w:val="45"/>
                  <w:marRight w:val="45"/>
                  <w:marTop w:val="15"/>
                  <w:marBottom w:val="0"/>
                  <w:divBdr>
                    <w:top w:val="none" w:sz="0" w:space="0" w:color="auto"/>
                    <w:left w:val="none" w:sz="0" w:space="0" w:color="auto"/>
                    <w:bottom w:val="none" w:sz="0" w:space="0" w:color="auto"/>
                    <w:right w:val="none" w:sz="0" w:space="0" w:color="auto"/>
                  </w:divBdr>
                  <w:divsChild>
                    <w:div w:id="92877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691678">
      <w:bodyDiv w:val="1"/>
      <w:marLeft w:val="0"/>
      <w:marRight w:val="0"/>
      <w:marTop w:val="0"/>
      <w:marBottom w:val="0"/>
      <w:divBdr>
        <w:top w:val="none" w:sz="0" w:space="0" w:color="auto"/>
        <w:left w:val="none" w:sz="0" w:space="0" w:color="auto"/>
        <w:bottom w:val="none" w:sz="0" w:space="0" w:color="auto"/>
        <w:right w:val="none" w:sz="0" w:space="0" w:color="auto"/>
      </w:divBdr>
    </w:div>
    <w:div w:id="1311714738">
      <w:bodyDiv w:val="1"/>
      <w:marLeft w:val="0"/>
      <w:marRight w:val="0"/>
      <w:marTop w:val="0"/>
      <w:marBottom w:val="0"/>
      <w:divBdr>
        <w:top w:val="none" w:sz="0" w:space="0" w:color="auto"/>
        <w:left w:val="none" w:sz="0" w:space="0" w:color="auto"/>
        <w:bottom w:val="none" w:sz="0" w:space="0" w:color="auto"/>
        <w:right w:val="none" w:sz="0" w:space="0" w:color="auto"/>
      </w:divBdr>
      <w:divsChild>
        <w:div w:id="132334532">
          <w:marLeft w:val="0"/>
          <w:marRight w:val="0"/>
          <w:marTop w:val="0"/>
          <w:marBottom w:val="0"/>
          <w:divBdr>
            <w:top w:val="none" w:sz="0" w:space="0" w:color="auto"/>
            <w:left w:val="none" w:sz="0" w:space="0" w:color="auto"/>
            <w:bottom w:val="none" w:sz="0" w:space="0" w:color="auto"/>
            <w:right w:val="none" w:sz="0" w:space="0" w:color="auto"/>
          </w:divBdr>
          <w:divsChild>
            <w:div w:id="47145891">
              <w:marLeft w:val="0"/>
              <w:marRight w:val="0"/>
              <w:marTop w:val="0"/>
              <w:marBottom w:val="0"/>
              <w:divBdr>
                <w:top w:val="none" w:sz="0" w:space="0" w:color="auto"/>
                <w:left w:val="none" w:sz="0" w:space="0" w:color="auto"/>
                <w:bottom w:val="none" w:sz="0" w:space="0" w:color="auto"/>
                <w:right w:val="none" w:sz="0" w:space="0" w:color="auto"/>
              </w:divBdr>
              <w:divsChild>
                <w:div w:id="948582257">
                  <w:marLeft w:val="45"/>
                  <w:marRight w:val="45"/>
                  <w:marTop w:val="15"/>
                  <w:marBottom w:val="0"/>
                  <w:divBdr>
                    <w:top w:val="none" w:sz="0" w:space="0" w:color="auto"/>
                    <w:left w:val="none" w:sz="0" w:space="0" w:color="auto"/>
                    <w:bottom w:val="none" w:sz="0" w:space="0" w:color="auto"/>
                    <w:right w:val="none" w:sz="0" w:space="0" w:color="auto"/>
                  </w:divBdr>
                  <w:divsChild>
                    <w:div w:id="1107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86747">
      <w:bodyDiv w:val="1"/>
      <w:marLeft w:val="0"/>
      <w:marRight w:val="0"/>
      <w:marTop w:val="0"/>
      <w:marBottom w:val="0"/>
      <w:divBdr>
        <w:top w:val="none" w:sz="0" w:space="0" w:color="auto"/>
        <w:left w:val="none" w:sz="0" w:space="0" w:color="auto"/>
        <w:bottom w:val="none" w:sz="0" w:space="0" w:color="auto"/>
        <w:right w:val="none" w:sz="0" w:space="0" w:color="auto"/>
      </w:divBdr>
      <w:divsChild>
        <w:div w:id="1794907073">
          <w:marLeft w:val="0"/>
          <w:marRight w:val="0"/>
          <w:marTop w:val="0"/>
          <w:marBottom w:val="0"/>
          <w:divBdr>
            <w:top w:val="none" w:sz="0" w:space="0" w:color="auto"/>
            <w:left w:val="none" w:sz="0" w:space="0" w:color="auto"/>
            <w:bottom w:val="none" w:sz="0" w:space="0" w:color="auto"/>
            <w:right w:val="none" w:sz="0" w:space="0" w:color="auto"/>
          </w:divBdr>
          <w:divsChild>
            <w:div w:id="1213422795">
              <w:marLeft w:val="0"/>
              <w:marRight w:val="0"/>
              <w:marTop w:val="0"/>
              <w:marBottom w:val="0"/>
              <w:divBdr>
                <w:top w:val="none" w:sz="0" w:space="0" w:color="auto"/>
                <w:left w:val="none" w:sz="0" w:space="0" w:color="auto"/>
                <w:bottom w:val="none" w:sz="0" w:space="0" w:color="auto"/>
                <w:right w:val="none" w:sz="0" w:space="0" w:color="auto"/>
              </w:divBdr>
              <w:divsChild>
                <w:div w:id="684864617">
                  <w:marLeft w:val="45"/>
                  <w:marRight w:val="45"/>
                  <w:marTop w:val="15"/>
                  <w:marBottom w:val="0"/>
                  <w:divBdr>
                    <w:top w:val="none" w:sz="0" w:space="0" w:color="auto"/>
                    <w:left w:val="none" w:sz="0" w:space="0" w:color="auto"/>
                    <w:bottom w:val="none" w:sz="0" w:space="0" w:color="auto"/>
                    <w:right w:val="none" w:sz="0" w:space="0" w:color="auto"/>
                  </w:divBdr>
                  <w:divsChild>
                    <w:div w:id="30234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748035">
      <w:bodyDiv w:val="1"/>
      <w:marLeft w:val="0"/>
      <w:marRight w:val="0"/>
      <w:marTop w:val="0"/>
      <w:marBottom w:val="0"/>
      <w:divBdr>
        <w:top w:val="none" w:sz="0" w:space="0" w:color="auto"/>
        <w:left w:val="none" w:sz="0" w:space="0" w:color="auto"/>
        <w:bottom w:val="none" w:sz="0" w:space="0" w:color="auto"/>
        <w:right w:val="none" w:sz="0" w:space="0" w:color="auto"/>
      </w:divBdr>
      <w:divsChild>
        <w:div w:id="1005328508">
          <w:marLeft w:val="0"/>
          <w:marRight w:val="0"/>
          <w:marTop w:val="0"/>
          <w:marBottom w:val="0"/>
          <w:divBdr>
            <w:top w:val="none" w:sz="0" w:space="0" w:color="auto"/>
            <w:left w:val="none" w:sz="0" w:space="0" w:color="auto"/>
            <w:bottom w:val="none" w:sz="0" w:space="0" w:color="auto"/>
            <w:right w:val="none" w:sz="0" w:space="0" w:color="auto"/>
          </w:divBdr>
          <w:divsChild>
            <w:div w:id="335696980">
              <w:marLeft w:val="0"/>
              <w:marRight w:val="0"/>
              <w:marTop w:val="0"/>
              <w:marBottom w:val="0"/>
              <w:divBdr>
                <w:top w:val="none" w:sz="0" w:space="0" w:color="auto"/>
                <w:left w:val="none" w:sz="0" w:space="0" w:color="auto"/>
                <w:bottom w:val="none" w:sz="0" w:space="0" w:color="auto"/>
                <w:right w:val="none" w:sz="0" w:space="0" w:color="auto"/>
              </w:divBdr>
              <w:divsChild>
                <w:div w:id="1117682337">
                  <w:marLeft w:val="45"/>
                  <w:marRight w:val="45"/>
                  <w:marTop w:val="15"/>
                  <w:marBottom w:val="0"/>
                  <w:divBdr>
                    <w:top w:val="none" w:sz="0" w:space="0" w:color="auto"/>
                    <w:left w:val="none" w:sz="0" w:space="0" w:color="auto"/>
                    <w:bottom w:val="none" w:sz="0" w:space="0" w:color="auto"/>
                    <w:right w:val="none" w:sz="0" w:space="0" w:color="auto"/>
                  </w:divBdr>
                  <w:divsChild>
                    <w:div w:id="148905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372907">
      <w:bodyDiv w:val="1"/>
      <w:marLeft w:val="0"/>
      <w:marRight w:val="0"/>
      <w:marTop w:val="0"/>
      <w:marBottom w:val="0"/>
      <w:divBdr>
        <w:top w:val="none" w:sz="0" w:space="0" w:color="auto"/>
        <w:left w:val="none" w:sz="0" w:space="0" w:color="auto"/>
        <w:bottom w:val="none" w:sz="0" w:space="0" w:color="auto"/>
        <w:right w:val="none" w:sz="0" w:space="0" w:color="auto"/>
      </w:divBdr>
    </w:div>
    <w:div w:id="1338851964">
      <w:bodyDiv w:val="1"/>
      <w:marLeft w:val="0"/>
      <w:marRight w:val="0"/>
      <w:marTop w:val="0"/>
      <w:marBottom w:val="0"/>
      <w:divBdr>
        <w:top w:val="none" w:sz="0" w:space="0" w:color="auto"/>
        <w:left w:val="none" w:sz="0" w:space="0" w:color="auto"/>
        <w:bottom w:val="none" w:sz="0" w:space="0" w:color="auto"/>
        <w:right w:val="none" w:sz="0" w:space="0" w:color="auto"/>
      </w:divBdr>
    </w:div>
    <w:div w:id="1396969926">
      <w:bodyDiv w:val="1"/>
      <w:marLeft w:val="0"/>
      <w:marRight w:val="0"/>
      <w:marTop w:val="0"/>
      <w:marBottom w:val="0"/>
      <w:divBdr>
        <w:top w:val="none" w:sz="0" w:space="0" w:color="auto"/>
        <w:left w:val="none" w:sz="0" w:space="0" w:color="auto"/>
        <w:bottom w:val="none" w:sz="0" w:space="0" w:color="auto"/>
        <w:right w:val="none" w:sz="0" w:space="0" w:color="auto"/>
      </w:divBdr>
      <w:divsChild>
        <w:div w:id="303774022">
          <w:marLeft w:val="0"/>
          <w:marRight w:val="0"/>
          <w:marTop w:val="0"/>
          <w:marBottom w:val="0"/>
          <w:divBdr>
            <w:top w:val="none" w:sz="0" w:space="0" w:color="auto"/>
            <w:left w:val="none" w:sz="0" w:space="0" w:color="auto"/>
            <w:bottom w:val="none" w:sz="0" w:space="0" w:color="auto"/>
            <w:right w:val="none" w:sz="0" w:space="0" w:color="auto"/>
          </w:divBdr>
          <w:divsChild>
            <w:div w:id="16497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1536">
      <w:bodyDiv w:val="1"/>
      <w:marLeft w:val="0"/>
      <w:marRight w:val="0"/>
      <w:marTop w:val="0"/>
      <w:marBottom w:val="0"/>
      <w:divBdr>
        <w:top w:val="none" w:sz="0" w:space="0" w:color="auto"/>
        <w:left w:val="none" w:sz="0" w:space="0" w:color="auto"/>
        <w:bottom w:val="none" w:sz="0" w:space="0" w:color="auto"/>
        <w:right w:val="none" w:sz="0" w:space="0" w:color="auto"/>
      </w:divBdr>
      <w:divsChild>
        <w:div w:id="896166361">
          <w:marLeft w:val="0"/>
          <w:marRight w:val="0"/>
          <w:marTop w:val="0"/>
          <w:marBottom w:val="0"/>
          <w:divBdr>
            <w:top w:val="none" w:sz="0" w:space="0" w:color="auto"/>
            <w:left w:val="none" w:sz="0" w:space="0" w:color="auto"/>
            <w:bottom w:val="none" w:sz="0" w:space="0" w:color="auto"/>
            <w:right w:val="none" w:sz="0" w:space="0" w:color="auto"/>
          </w:divBdr>
          <w:divsChild>
            <w:div w:id="89130546">
              <w:marLeft w:val="0"/>
              <w:marRight w:val="0"/>
              <w:marTop w:val="0"/>
              <w:marBottom w:val="0"/>
              <w:divBdr>
                <w:top w:val="none" w:sz="0" w:space="0" w:color="auto"/>
                <w:left w:val="none" w:sz="0" w:space="0" w:color="auto"/>
                <w:bottom w:val="none" w:sz="0" w:space="0" w:color="auto"/>
                <w:right w:val="none" w:sz="0" w:space="0" w:color="auto"/>
              </w:divBdr>
              <w:divsChild>
                <w:div w:id="1655448725">
                  <w:marLeft w:val="45"/>
                  <w:marRight w:val="45"/>
                  <w:marTop w:val="15"/>
                  <w:marBottom w:val="0"/>
                  <w:divBdr>
                    <w:top w:val="none" w:sz="0" w:space="0" w:color="auto"/>
                    <w:left w:val="none" w:sz="0" w:space="0" w:color="auto"/>
                    <w:bottom w:val="none" w:sz="0" w:space="0" w:color="auto"/>
                    <w:right w:val="none" w:sz="0" w:space="0" w:color="auto"/>
                  </w:divBdr>
                  <w:divsChild>
                    <w:div w:id="14717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83228">
      <w:bodyDiv w:val="1"/>
      <w:marLeft w:val="0"/>
      <w:marRight w:val="0"/>
      <w:marTop w:val="0"/>
      <w:marBottom w:val="0"/>
      <w:divBdr>
        <w:top w:val="none" w:sz="0" w:space="0" w:color="auto"/>
        <w:left w:val="none" w:sz="0" w:space="0" w:color="auto"/>
        <w:bottom w:val="none" w:sz="0" w:space="0" w:color="auto"/>
        <w:right w:val="none" w:sz="0" w:space="0" w:color="auto"/>
      </w:divBdr>
      <w:divsChild>
        <w:div w:id="1963537707">
          <w:marLeft w:val="0"/>
          <w:marRight w:val="0"/>
          <w:marTop w:val="0"/>
          <w:marBottom w:val="0"/>
          <w:divBdr>
            <w:top w:val="none" w:sz="0" w:space="0" w:color="auto"/>
            <w:left w:val="none" w:sz="0" w:space="0" w:color="auto"/>
            <w:bottom w:val="none" w:sz="0" w:space="0" w:color="auto"/>
            <w:right w:val="none" w:sz="0" w:space="0" w:color="auto"/>
          </w:divBdr>
          <w:divsChild>
            <w:div w:id="264962578">
              <w:marLeft w:val="0"/>
              <w:marRight w:val="0"/>
              <w:marTop w:val="0"/>
              <w:marBottom w:val="0"/>
              <w:divBdr>
                <w:top w:val="none" w:sz="0" w:space="0" w:color="auto"/>
                <w:left w:val="none" w:sz="0" w:space="0" w:color="auto"/>
                <w:bottom w:val="none" w:sz="0" w:space="0" w:color="auto"/>
                <w:right w:val="none" w:sz="0" w:space="0" w:color="auto"/>
              </w:divBdr>
              <w:divsChild>
                <w:div w:id="816993857">
                  <w:marLeft w:val="45"/>
                  <w:marRight w:val="45"/>
                  <w:marTop w:val="15"/>
                  <w:marBottom w:val="0"/>
                  <w:divBdr>
                    <w:top w:val="none" w:sz="0" w:space="0" w:color="auto"/>
                    <w:left w:val="none" w:sz="0" w:space="0" w:color="auto"/>
                    <w:bottom w:val="none" w:sz="0" w:space="0" w:color="auto"/>
                    <w:right w:val="none" w:sz="0" w:space="0" w:color="auto"/>
                  </w:divBdr>
                  <w:divsChild>
                    <w:div w:id="2093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581614">
      <w:bodyDiv w:val="1"/>
      <w:marLeft w:val="0"/>
      <w:marRight w:val="0"/>
      <w:marTop w:val="0"/>
      <w:marBottom w:val="0"/>
      <w:divBdr>
        <w:top w:val="none" w:sz="0" w:space="0" w:color="auto"/>
        <w:left w:val="none" w:sz="0" w:space="0" w:color="auto"/>
        <w:bottom w:val="none" w:sz="0" w:space="0" w:color="auto"/>
        <w:right w:val="none" w:sz="0" w:space="0" w:color="auto"/>
      </w:divBdr>
      <w:divsChild>
        <w:div w:id="80760049">
          <w:marLeft w:val="0"/>
          <w:marRight w:val="0"/>
          <w:marTop w:val="0"/>
          <w:marBottom w:val="0"/>
          <w:divBdr>
            <w:top w:val="none" w:sz="0" w:space="0" w:color="auto"/>
            <w:left w:val="none" w:sz="0" w:space="0" w:color="auto"/>
            <w:bottom w:val="none" w:sz="0" w:space="0" w:color="auto"/>
            <w:right w:val="none" w:sz="0" w:space="0" w:color="auto"/>
          </w:divBdr>
          <w:divsChild>
            <w:div w:id="833372995">
              <w:marLeft w:val="0"/>
              <w:marRight w:val="0"/>
              <w:marTop w:val="0"/>
              <w:marBottom w:val="0"/>
              <w:divBdr>
                <w:top w:val="none" w:sz="0" w:space="0" w:color="auto"/>
                <w:left w:val="none" w:sz="0" w:space="0" w:color="auto"/>
                <w:bottom w:val="none" w:sz="0" w:space="0" w:color="auto"/>
                <w:right w:val="none" w:sz="0" w:space="0" w:color="auto"/>
              </w:divBdr>
              <w:divsChild>
                <w:div w:id="419062225">
                  <w:marLeft w:val="45"/>
                  <w:marRight w:val="45"/>
                  <w:marTop w:val="15"/>
                  <w:marBottom w:val="0"/>
                  <w:divBdr>
                    <w:top w:val="none" w:sz="0" w:space="0" w:color="auto"/>
                    <w:left w:val="none" w:sz="0" w:space="0" w:color="auto"/>
                    <w:bottom w:val="none" w:sz="0" w:space="0" w:color="auto"/>
                    <w:right w:val="none" w:sz="0" w:space="0" w:color="auto"/>
                  </w:divBdr>
                  <w:divsChild>
                    <w:div w:id="198739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559128">
      <w:bodyDiv w:val="1"/>
      <w:marLeft w:val="0"/>
      <w:marRight w:val="0"/>
      <w:marTop w:val="0"/>
      <w:marBottom w:val="0"/>
      <w:divBdr>
        <w:top w:val="none" w:sz="0" w:space="0" w:color="auto"/>
        <w:left w:val="none" w:sz="0" w:space="0" w:color="auto"/>
        <w:bottom w:val="none" w:sz="0" w:space="0" w:color="auto"/>
        <w:right w:val="none" w:sz="0" w:space="0" w:color="auto"/>
      </w:divBdr>
      <w:divsChild>
        <w:div w:id="758331101">
          <w:marLeft w:val="0"/>
          <w:marRight w:val="0"/>
          <w:marTop w:val="0"/>
          <w:marBottom w:val="0"/>
          <w:divBdr>
            <w:top w:val="none" w:sz="0" w:space="0" w:color="auto"/>
            <w:left w:val="none" w:sz="0" w:space="0" w:color="auto"/>
            <w:bottom w:val="none" w:sz="0" w:space="0" w:color="auto"/>
            <w:right w:val="none" w:sz="0" w:space="0" w:color="auto"/>
          </w:divBdr>
          <w:divsChild>
            <w:div w:id="191196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9071">
      <w:bodyDiv w:val="1"/>
      <w:marLeft w:val="0"/>
      <w:marRight w:val="0"/>
      <w:marTop w:val="0"/>
      <w:marBottom w:val="0"/>
      <w:divBdr>
        <w:top w:val="none" w:sz="0" w:space="0" w:color="auto"/>
        <w:left w:val="none" w:sz="0" w:space="0" w:color="auto"/>
        <w:bottom w:val="none" w:sz="0" w:space="0" w:color="auto"/>
        <w:right w:val="none" w:sz="0" w:space="0" w:color="auto"/>
      </w:divBdr>
      <w:divsChild>
        <w:div w:id="708455479">
          <w:marLeft w:val="0"/>
          <w:marRight w:val="0"/>
          <w:marTop w:val="0"/>
          <w:marBottom w:val="0"/>
          <w:divBdr>
            <w:top w:val="none" w:sz="0" w:space="0" w:color="auto"/>
            <w:left w:val="none" w:sz="0" w:space="0" w:color="auto"/>
            <w:bottom w:val="none" w:sz="0" w:space="0" w:color="auto"/>
            <w:right w:val="none" w:sz="0" w:space="0" w:color="auto"/>
          </w:divBdr>
          <w:divsChild>
            <w:div w:id="3632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6079">
      <w:bodyDiv w:val="1"/>
      <w:marLeft w:val="0"/>
      <w:marRight w:val="0"/>
      <w:marTop w:val="0"/>
      <w:marBottom w:val="0"/>
      <w:divBdr>
        <w:top w:val="none" w:sz="0" w:space="0" w:color="auto"/>
        <w:left w:val="none" w:sz="0" w:space="0" w:color="auto"/>
        <w:bottom w:val="none" w:sz="0" w:space="0" w:color="auto"/>
        <w:right w:val="none" w:sz="0" w:space="0" w:color="auto"/>
      </w:divBdr>
      <w:divsChild>
        <w:div w:id="1800688745">
          <w:marLeft w:val="0"/>
          <w:marRight w:val="0"/>
          <w:marTop w:val="0"/>
          <w:marBottom w:val="0"/>
          <w:divBdr>
            <w:top w:val="none" w:sz="0" w:space="0" w:color="auto"/>
            <w:left w:val="none" w:sz="0" w:space="0" w:color="auto"/>
            <w:bottom w:val="none" w:sz="0" w:space="0" w:color="auto"/>
            <w:right w:val="none" w:sz="0" w:space="0" w:color="auto"/>
          </w:divBdr>
          <w:divsChild>
            <w:div w:id="7731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5315">
      <w:bodyDiv w:val="1"/>
      <w:marLeft w:val="0"/>
      <w:marRight w:val="0"/>
      <w:marTop w:val="0"/>
      <w:marBottom w:val="0"/>
      <w:divBdr>
        <w:top w:val="none" w:sz="0" w:space="0" w:color="auto"/>
        <w:left w:val="none" w:sz="0" w:space="0" w:color="auto"/>
        <w:bottom w:val="none" w:sz="0" w:space="0" w:color="auto"/>
        <w:right w:val="none" w:sz="0" w:space="0" w:color="auto"/>
      </w:divBdr>
      <w:divsChild>
        <w:div w:id="1514297790">
          <w:marLeft w:val="0"/>
          <w:marRight w:val="0"/>
          <w:marTop w:val="0"/>
          <w:marBottom w:val="0"/>
          <w:divBdr>
            <w:top w:val="none" w:sz="0" w:space="0" w:color="auto"/>
            <w:left w:val="none" w:sz="0" w:space="0" w:color="auto"/>
            <w:bottom w:val="none" w:sz="0" w:space="0" w:color="auto"/>
            <w:right w:val="none" w:sz="0" w:space="0" w:color="auto"/>
          </w:divBdr>
          <w:divsChild>
            <w:div w:id="190802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38326">
      <w:bodyDiv w:val="1"/>
      <w:marLeft w:val="0"/>
      <w:marRight w:val="0"/>
      <w:marTop w:val="0"/>
      <w:marBottom w:val="0"/>
      <w:divBdr>
        <w:top w:val="none" w:sz="0" w:space="0" w:color="auto"/>
        <w:left w:val="none" w:sz="0" w:space="0" w:color="auto"/>
        <w:bottom w:val="none" w:sz="0" w:space="0" w:color="auto"/>
        <w:right w:val="none" w:sz="0" w:space="0" w:color="auto"/>
      </w:divBdr>
      <w:divsChild>
        <w:div w:id="1877691937">
          <w:marLeft w:val="0"/>
          <w:marRight w:val="0"/>
          <w:marTop w:val="0"/>
          <w:marBottom w:val="0"/>
          <w:divBdr>
            <w:top w:val="none" w:sz="0" w:space="0" w:color="auto"/>
            <w:left w:val="none" w:sz="0" w:space="0" w:color="auto"/>
            <w:bottom w:val="none" w:sz="0" w:space="0" w:color="auto"/>
            <w:right w:val="none" w:sz="0" w:space="0" w:color="auto"/>
          </w:divBdr>
          <w:divsChild>
            <w:div w:id="1690837648">
              <w:marLeft w:val="0"/>
              <w:marRight w:val="0"/>
              <w:marTop w:val="0"/>
              <w:marBottom w:val="0"/>
              <w:divBdr>
                <w:top w:val="none" w:sz="0" w:space="0" w:color="auto"/>
                <w:left w:val="none" w:sz="0" w:space="0" w:color="auto"/>
                <w:bottom w:val="none" w:sz="0" w:space="0" w:color="auto"/>
                <w:right w:val="none" w:sz="0" w:space="0" w:color="auto"/>
              </w:divBdr>
              <w:divsChild>
                <w:div w:id="1653215853">
                  <w:marLeft w:val="45"/>
                  <w:marRight w:val="45"/>
                  <w:marTop w:val="15"/>
                  <w:marBottom w:val="0"/>
                  <w:divBdr>
                    <w:top w:val="none" w:sz="0" w:space="0" w:color="auto"/>
                    <w:left w:val="none" w:sz="0" w:space="0" w:color="auto"/>
                    <w:bottom w:val="none" w:sz="0" w:space="0" w:color="auto"/>
                    <w:right w:val="none" w:sz="0" w:space="0" w:color="auto"/>
                  </w:divBdr>
                  <w:divsChild>
                    <w:div w:id="205476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207741">
      <w:bodyDiv w:val="1"/>
      <w:marLeft w:val="0"/>
      <w:marRight w:val="0"/>
      <w:marTop w:val="0"/>
      <w:marBottom w:val="0"/>
      <w:divBdr>
        <w:top w:val="none" w:sz="0" w:space="0" w:color="auto"/>
        <w:left w:val="none" w:sz="0" w:space="0" w:color="auto"/>
        <w:bottom w:val="none" w:sz="0" w:space="0" w:color="auto"/>
        <w:right w:val="none" w:sz="0" w:space="0" w:color="auto"/>
      </w:divBdr>
      <w:divsChild>
        <w:div w:id="1096101133">
          <w:marLeft w:val="0"/>
          <w:marRight w:val="0"/>
          <w:marTop w:val="0"/>
          <w:marBottom w:val="0"/>
          <w:divBdr>
            <w:top w:val="none" w:sz="0" w:space="0" w:color="auto"/>
            <w:left w:val="none" w:sz="0" w:space="0" w:color="auto"/>
            <w:bottom w:val="none" w:sz="0" w:space="0" w:color="auto"/>
            <w:right w:val="none" w:sz="0" w:space="0" w:color="auto"/>
          </w:divBdr>
          <w:divsChild>
            <w:div w:id="19856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44827">
      <w:bodyDiv w:val="1"/>
      <w:marLeft w:val="0"/>
      <w:marRight w:val="0"/>
      <w:marTop w:val="0"/>
      <w:marBottom w:val="0"/>
      <w:divBdr>
        <w:top w:val="none" w:sz="0" w:space="0" w:color="auto"/>
        <w:left w:val="none" w:sz="0" w:space="0" w:color="auto"/>
        <w:bottom w:val="none" w:sz="0" w:space="0" w:color="auto"/>
        <w:right w:val="none" w:sz="0" w:space="0" w:color="auto"/>
      </w:divBdr>
      <w:divsChild>
        <w:div w:id="1624068785">
          <w:marLeft w:val="0"/>
          <w:marRight w:val="0"/>
          <w:marTop w:val="0"/>
          <w:marBottom w:val="0"/>
          <w:divBdr>
            <w:top w:val="none" w:sz="0" w:space="0" w:color="auto"/>
            <w:left w:val="none" w:sz="0" w:space="0" w:color="auto"/>
            <w:bottom w:val="none" w:sz="0" w:space="0" w:color="auto"/>
            <w:right w:val="none" w:sz="0" w:space="0" w:color="auto"/>
          </w:divBdr>
          <w:divsChild>
            <w:div w:id="548424368">
              <w:marLeft w:val="0"/>
              <w:marRight w:val="0"/>
              <w:marTop w:val="0"/>
              <w:marBottom w:val="0"/>
              <w:divBdr>
                <w:top w:val="none" w:sz="0" w:space="0" w:color="auto"/>
                <w:left w:val="none" w:sz="0" w:space="0" w:color="auto"/>
                <w:bottom w:val="none" w:sz="0" w:space="0" w:color="auto"/>
                <w:right w:val="none" w:sz="0" w:space="0" w:color="auto"/>
              </w:divBdr>
              <w:divsChild>
                <w:div w:id="1086614910">
                  <w:marLeft w:val="45"/>
                  <w:marRight w:val="45"/>
                  <w:marTop w:val="15"/>
                  <w:marBottom w:val="0"/>
                  <w:divBdr>
                    <w:top w:val="none" w:sz="0" w:space="0" w:color="auto"/>
                    <w:left w:val="none" w:sz="0" w:space="0" w:color="auto"/>
                    <w:bottom w:val="none" w:sz="0" w:space="0" w:color="auto"/>
                    <w:right w:val="none" w:sz="0" w:space="0" w:color="auto"/>
                  </w:divBdr>
                  <w:divsChild>
                    <w:div w:id="17638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840762">
      <w:bodyDiv w:val="1"/>
      <w:marLeft w:val="0"/>
      <w:marRight w:val="0"/>
      <w:marTop w:val="0"/>
      <w:marBottom w:val="0"/>
      <w:divBdr>
        <w:top w:val="none" w:sz="0" w:space="0" w:color="auto"/>
        <w:left w:val="none" w:sz="0" w:space="0" w:color="auto"/>
        <w:bottom w:val="none" w:sz="0" w:space="0" w:color="auto"/>
        <w:right w:val="none" w:sz="0" w:space="0" w:color="auto"/>
      </w:divBdr>
      <w:divsChild>
        <w:div w:id="305008991">
          <w:marLeft w:val="0"/>
          <w:marRight w:val="0"/>
          <w:marTop w:val="0"/>
          <w:marBottom w:val="0"/>
          <w:divBdr>
            <w:top w:val="none" w:sz="0" w:space="0" w:color="auto"/>
            <w:left w:val="none" w:sz="0" w:space="0" w:color="auto"/>
            <w:bottom w:val="none" w:sz="0" w:space="0" w:color="auto"/>
            <w:right w:val="none" w:sz="0" w:space="0" w:color="auto"/>
          </w:divBdr>
          <w:divsChild>
            <w:div w:id="1708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4949">
      <w:bodyDiv w:val="1"/>
      <w:marLeft w:val="0"/>
      <w:marRight w:val="0"/>
      <w:marTop w:val="0"/>
      <w:marBottom w:val="0"/>
      <w:divBdr>
        <w:top w:val="none" w:sz="0" w:space="0" w:color="auto"/>
        <w:left w:val="none" w:sz="0" w:space="0" w:color="auto"/>
        <w:bottom w:val="none" w:sz="0" w:space="0" w:color="auto"/>
        <w:right w:val="none" w:sz="0" w:space="0" w:color="auto"/>
      </w:divBdr>
      <w:divsChild>
        <w:div w:id="457843310">
          <w:marLeft w:val="0"/>
          <w:marRight w:val="0"/>
          <w:marTop w:val="0"/>
          <w:marBottom w:val="0"/>
          <w:divBdr>
            <w:top w:val="none" w:sz="0" w:space="0" w:color="auto"/>
            <w:left w:val="none" w:sz="0" w:space="0" w:color="auto"/>
            <w:bottom w:val="none" w:sz="0" w:space="0" w:color="auto"/>
            <w:right w:val="none" w:sz="0" w:space="0" w:color="auto"/>
          </w:divBdr>
          <w:divsChild>
            <w:div w:id="4915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39988">
      <w:bodyDiv w:val="1"/>
      <w:marLeft w:val="0"/>
      <w:marRight w:val="0"/>
      <w:marTop w:val="0"/>
      <w:marBottom w:val="0"/>
      <w:divBdr>
        <w:top w:val="none" w:sz="0" w:space="0" w:color="auto"/>
        <w:left w:val="none" w:sz="0" w:space="0" w:color="auto"/>
        <w:bottom w:val="none" w:sz="0" w:space="0" w:color="auto"/>
        <w:right w:val="none" w:sz="0" w:space="0" w:color="auto"/>
      </w:divBdr>
    </w:div>
    <w:div w:id="1791052542">
      <w:bodyDiv w:val="1"/>
      <w:marLeft w:val="0"/>
      <w:marRight w:val="0"/>
      <w:marTop w:val="0"/>
      <w:marBottom w:val="0"/>
      <w:divBdr>
        <w:top w:val="none" w:sz="0" w:space="0" w:color="auto"/>
        <w:left w:val="none" w:sz="0" w:space="0" w:color="auto"/>
        <w:bottom w:val="none" w:sz="0" w:space="0" w:color="auto"/>
        <w:right w:val="none" w:sz="0" w:space="0" w:color="auto"/>
      </w:divBdr>
      <w:divsChild>
        <w:div w:id="1294598413">
          <w:marLeft w:val="0"/>
          <w:marRight w:val="0"/>
          <w:marTop w:val="0"/>
          <w:marBottom w:val="0"/>
          <w:divBdr>
            <w:top w:val="none" w:sz="0" w:space="0" w:color="auto"/>
            <w:left w:val="none" w:sz="0" w:space="0" w:color="auto"/>
            <w:bottom w:val="none" w:sz="0" w:space="0" w:color="auto"/>
            <w:right w:val="none" w:sz="0" w:space="0" w:color="auto"/>
          </w:divBdr>
          <w:divsChild>
            <w:div w:id="45036743">
              <w:marLeft w:val="0"/>
              <w:marRight w:val="0"/>
              <w:marTop w:val="0"/>
              <w:marBottom w:val="0"/>
              <w:divBdr>
                <w:top w:val="none" w:sz="0" w:space="0" w:color="auto"/>
                <w:left w:val="none" w:sz="0" w:space="0" w:color="auto"/>
                <w:bottom w:val="none" w:sz="0" w:space="0" w:color="auto"/>
                <w:right w:val="none" w:sz="0" w:space="0" w:color="auto"/>
              </w:divBdr>
              <w:divsChild>
                <w:div w:id="2133787638">
                  <w:marLeft w:val="45"/>
                  <w:marRight w:val="45"/>
                  <w:marTop w:val="15"/>
                  <w:marBottom w:val="0"/>
                  <w:divBdr>
                    <w:top w:val="none" w:sz="0" w:space="0" w:color="auto"/>
                    <w:left w:val="none" w:sz="0" w:space="0" w:color="auto"/>
                    <w:bottom w:val="none" w:sz="0" w:space="0" w:color="auto"/>
                    <w:right w:val="none" w:sz="0" w:space="0" w:color="auto"/>
                  </w:divBdr>
                  <w:divsChild>
                    <w:div w:id="77583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27353">
      <w:bodyDiv w:val="1"/>
      <w:marLeft w:val="0"/>
      <w:marRight w:val="0"/>
      <w:marTop w:val="0"/>
      <w:marBottom w:val="0"/>
      <w:divBdr>
        <w:top w:val="none" w:sz="0" w:space="0" w:color="auto"/>
        <w:left w:val="none" w:sz="0" w:space="0" w:color="auto"/>
        <w:bottom w:val="none" w:sz="0" w:space="0" w:color="auto"/>
        <w:right w:val="none" w:sz="0" w:space="0" w:color="auto"/>
      </w:divBdr>
    </w:div>
    <w:div w:id="1864245955">
      <w:bodyDiv w:val="1"/>
      <w:marLeft w:val="0"/>
      <w:marRight w:val="0"/>
      <w:marTop w:val="0"/>
      <w:marBottom w:val="0"/>
      <w:divBdr>
        <w:top w:val="none" w:sz="0" w:space="0" w:color="auto"/>
        <w:left w:val="none" w:sz="0" w:space="0" w:color="auto"/>
        <w:bottom w:val="none" w:sz="0" w:space="0" w:color="auto"/>
        <w:right w:val="none" w:sz="0" w:space="0" w:color="auto"/>
      </w:divBdr>
    </w:div>
    <w:div w:id="1870557933">
      <w:bodyDiv w:val="1"/>
      <w:marLeft w:val="0"/>
      <w:marRight w:val="0"/>
      <w:marTop w:val="0"/>
      <w:marBottom w:val="0"/>
      <w:divBdr>
        <w:top w:val="none" w:sz="0" w:space="0" w:color="auto"/>
        <w:left w:val="none" w:sz="0" w:space="0" w:color="auto"/>
        <w:bottom w:val="none" w:sz="0" w:space="0" w:color="auto"/>
        <w:right w:val="none" w:sz="0" w:space="0" w:color="auto"/>
      </w:divBdr>
      <w:divsChild>
        <w:div w:id="649021725">
          <w:marLeft w:val="0"/>
          <w:marRight w:val="0"/>
          <w:marTop w:val="0"/>
          <w:marBottom w:val="0"/>
          <w:divBdr>
            <w:top w:val="none" w:sz="0" w:space="0" w:color="auto"/>
            <w:left w:val="none" w:sz="0" w:space="0" w:color="auto"/>
            <w:bottom w:val="none" w:sz="0" w:space="0" w:color="auto"/>
            <w:right w:val="none" w:sz="0" w:space="0" w:color="auto"/>
          </w:divBdr>
          <w:divsChild>
            <w:div w:id="2145658063">
              <w:marLeft w:val="0"/>
              <w:marRight w:val="0"/>
              <w:marTop w:val="0"/>
              <w:marBottom w:val="0"/>
              <w:divBdr>
                <w:top w:val="none" w:sz="0" w:space="0" w:color="auto"/>
                <w:left w:val="none" w:sz="0" w:space="0" w:color="auto"/>
                <w:bottom w:val="none" w:sz="0" w:space="0" w:color="auto"/>
                <w:right w:val="none" w:sz="0" w:space="0" w:color="auto"/>
              </w:divBdr>
              <w:divsChild>
                <w:div w:id="1169323503">
                  <w:marLeft w:val="45"/>
                  <w:marRight w:val="45"/>
                  <w:marTop w:val="15"/>
                  <w:marBottom w:val="0"/>
                  <w:divBdr>
                    <w:top w:val="none" w:sz="0" w:space="0" w:color="auto"/>
                    <w:left w:val="none" w:sz="0" w:space="0" w:color="auto"/>
                    <w:bottom w:val="none" w:sz="0" w:space="0" w:color="auto"/>
                    <w:right w:val="none" w:sz="0" w:space="0" w:color="auto"/>
                  </w:divBdr>
                  <w:divsChild>
                    <w:div w:id="17860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067902">
      <w:bodyDiv w:val="1"/>
      <w:marLeft w:val="0"/>
      <w:marRight w:val="0"/>
      <w:marTop w:val="0"/>
      <w:marBottom w:val="0"/>
      <w:divBdr>
        <w:top w:val="none" w:sz="0" w:space="0" w:color="auto"/>
        <w:left w:val="none" w:sz="0" w:space="0" w:color="auto"/>
        <w:bottom w:val="none" w:sz="0" w:space="0" w:color="auto"/>
        <w:right w:val="none" w:sz="0" w:space="0" w:color="auto"/>
      </w:divBdr>
      <w:divsChild>
        <w:div w:id="616064570">
          <w:marLeft w:val="0"/>
          <w:marRight w:val="0"/>
          <w:marTop w:val="0"/>
          <w:marBottom w:val="0"/>
          <w:divBdr>
            <w:top w:val="none" w:sz="0" w:space="0" w:color="auto"/>
            <w:left w:val="none" w:sz="0" w:space="0" w:color="auto"/>
            <w:bottom w:val="none" w:sz="0" w:space="0" w:color="auto"/>
            <w:right w:val="none" w:sz="0" w:space="0" w:color="auto"/>
          </w:divBdr>
          <w:divsChild>
            <w:div w:id="1397051899">
              <w:marLeft w:val="0"/>
              <w:marRight w:val="0"/>
              <w:marTop w:val="0"/>
              <w:marBottom w:val="0"/>
              <w:divBdr>
                <w:top w:val="none" w:sz="0" w:space="0" w:color="auto"/>
                <w:left w:val="none" w:sz="0" w:space="0" w:color="auto"/>
                <w:bottom w:val="none" w:sz="0" w:space="0" w:color="auto"/>
                <w:right w:val="none" w:sz="0" w:space="0" w:color="auto"/>
              </w:divBdr>
              <w:divsChild>
                <w:div w:id="35198649">
                  <w:marLeft w:val="45"/>
                  <w:marRight w:val="45"/>
                  <w:marTop w:val="15"/>
                  <w:marBottom w:val="0"/>
                  <w:divBdr>
                    <w:top w:val="none" w:sz="0" w:space="0" w:color="auto"/>
                    <w:left w:val="none" w:sz="0" w:space="0" w:color="auto"/>
                    <w:bottom w:val="none" w:sz="0" w:space="0" w:color="auto"/>
                    <w:right w:val="none" w:sz="0" w:space="0" w:color="auto"/>
                  </w:divBdr>
                  <w:divsChild>
                    <w:div w:id="2096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7036">
      <w:bodyDiv w:val="1"/>
      <w:marLeft w:val="0"/>
      <w:marRight w:val="0"/>
      <w:marTop w:val="0"/>
      <w:marBottom w:val="0"/>
      <w:divBdr>
        <w:top w:val="none" w:sz="0" w:space="0" w:color="auto"/>
        <w:left w:val="none" w:sz="0" w:space="0" w:color="auto"/>
        <w:bottom w:val="none" w:sz="0" w:space="0" w:color="auto"/>
        <w:right w:val="none" w:sz="0" w:space="0" w:color="auto"/>
      </w:divBdr>
      <w:divsChild>
        <w:div w:id="25451479">
          <w:marLeft w:val="0"/>
          <w:marRight w:val="0"/>
          <w:marTop w:val="0"/>
          <w:marBottom w:val="0"/>
          <w:divBdr>
            <w:top w:val="none" w:sz="0" w:space="0" w:color="auto"/>
            <w:left w:val="none" w:sz="0" w:space="0" w:color="auto"/>
            <w:bottom w:val="none" w:sz="0" w:space="0" w:color="auto"/>
            <w:right w:val="none" w:sz="0" w:space="0" w:color="auto"/>
          </w:divBdr>
          <w:divsChild>
            <w:div w:id="4059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0993">
      <w:bodyDiv w:val="1"/>
      <w:marLeft w:val="0"/>
      <w:marRight w:val="0"/>
      <w:marTop w:val="0"/>
      <w:marBottom w:val="0"/>
      <w:divBdr>
        <w:top w:val="none" w:sz="0" w:space="0" w:color="auto"/>
        <w:left w:val="none" w:sz="0" w:space="0" w:color="auto"/>
        <w:bottom w:val="none" w:sz="0" w:space="0" w:color="auto"/>
        <w:right w:val="none" w:sz="0" w:space="0" w:color="auto"/>
      </w:divBdr>
      <w:divsChild>
        <w:div w:id="621234661">
          <w:marLeft w:val="0"/>
          <w:marRight w:val="0"/>
          <w:marTop w:val="0"/>
          <w:marBottom w:val="0"/>
          <w:divBdr>
            <w:top w:val="none" w:sz="0" w:space="0" w:color="auto"/>
            <w:left w:val="none" w:sz="0" w:space="0" w:color="auto"/>
            <w:bottom w:val="none" w:sz="0" w:space="0" w:color="auto"/>
            <w:right w:val="none" w:sz="0" w:space="0" w:color="auto"/>
          </w:divBdr>
          <w:divsChild>
            <w:div w:id="7554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733184">
      <w:bodyDiv w:val="1"/>
      <w:marLeft w:val="0"/>
      <w:marRight w:val="0"/>
      <w:marTop w:val="0"/>
      <w:marBottom w:val="0"/>
      <w:divBdr>
        <w:top w:val="none" w:sz="0" w:space="0" w:color="auto"/>
        <w:left w:val="none" w:sz="0" w:space="0" w:color="auto"/>
        <w:bottom w:val="none" w:sz="0" w:space="0" w:color="auto"/>
        <w:right w:val="none" w:sz="0" w:space="0" w:color="auto"/>
      </w:divBdr>
      <w:divsChild>
        <w:div w:id="1549612622">
          <w:marLeft w:val="0"/>
          <w:marRight w:val="0"/>
          <w:marTop w:val="0"/>
          <w:marBottom w:val="0"/>
          <w:divBdr>
            <w:top w:val="none" w:sz="0" w:space="0" w:color="auto"/>
            <w:left w:val="none" w:sz="0" w:space="0" w:color="auto"/>
            <w:bottom w:val="none" w:sz="0" w:space="0" w:color="auto"/>
            <w:right w:val="none" w:sz="0" w:space="0" w:color="auto"/>
          </w:divBdr>
          <w:divsChild>
            <w:div w:id="1785884842">
              <w:marLeft w:val="0"/>
              <w:marRight w:val="0"/>
              <w:marTop w:val="0"/>
              <w:marBottom w:val="0"/>
              <w:divBdr>
                <w:top w:val="none" w:sz="0" w:space="0" w:color="auto"/>
                <w:left w:val="none" w:sz="0" w:space="0" w:color="auto"/>
                <w:bottom w:val="none" w:sz="0" w:space="0" w:color="auto"/>
                <w:right w:val="none" w:sz="0" w:space="0" w:color="auto"/>
              </w:divBdr>
              <w:divsChild>
                <w:div w:id="1532649358">
                  <w:marLeft w:val="45"/>
                  <w:marRight w:val="45"/>
                  <w:marTop w:val="15"/>
                  <w:marBottom w:val="0"/>
                  <w:divBdr>
                    <w:top w:val="none" w:sz="0" w:space="0" w:color="auto"/>
                    <w:left w:val="none" w:sz="0" w:space="0" w:color="auto"/>
                    <w:bottom w:val="none" w:sz="0" w:space="0" w:color="auto"/>
                    <w:right w:val="none" w:sz="0" w:space="0" w:color="auto"/>
                  </w:divBdr>
                  <w:divsChild>
                    <w:div w:id="7878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5042">
      <w:bodyDiv w:val="1"/>
      <w:marLeft w:val="0"/>
      <w:marRight w:val="0"/>
      <w:marTop w:val="0"/>
      <w:marBottom w:val="0"/>
      <w:divBdr>
        <w:top w:val="none" w:sz="0" w:space="0" w:color="auto"/>
        <w:left w:val="none" w:sz="0" w:space="0" w:color="auto"/>
        <w:bottom w:val="none" w:sz="0" w:space="0" w:color="auto"/>
        <w:right w:val="none" w:sz="0" w:space="0" w:color="auto"/>
      </w:divBdr>
      <w:divsChild>
        <w:div w:id="642852893">
          <w:marLeft w:val="0"/>
          <w:marRight w:val="0"/>
          <w:marTop w:val="0"/>
          <w:marBottom w:val="0"/>
          <w:divBdr>
            <w:top w:val="none" w:sz="0" w:space="0" w:color="auto"/>
            <w:left w:val="none" w:sz="0" w:space="0" w:color="auto"/>
            <w:bottom w:val="none" w:sz="0" w:space="0" w:color="auto"/>
            <w:right w:val="none" w:sz="0" w:space="0" w:color="auto"/>
          </w:divBdr>
          <w:divsChild>
            <w:div w:id="10116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99784">
      <w:bodyDiv w:val="1"/>
      <w:marLeft w:val="0"/>
      <w:marRight w:val="0"/>
      <w:marTop w:val="0"/>
      <w:marBottom w:val="0"/>
      <w:divBdr>
        <w:top w:val="none" w:sz="0" w:space="0" w:color="auto"/>
        <w:left w:val="none" w:sz="0" w:space="0" w:color="auto"/>
        <w:bottom w:val="none" w:sz="0" w:space="0" w:color="auto"/>
        <w:right w:val="none" w:sz="0" w:space="0" w:color="auto"/>
      </w:divBdr>
    </w:div>
    <w:div w:id="2003315999">
      <w:bodyDiv w:val="1"/>
      <w:marLeft w:val="0"/>
      <w:marRight w:val="0"/>
      <w:marTop w:val="0"/>
      <w:marBottom w:val="0"/>
      <w:divBdr>
        <w:top w:val="none" w:sz="0" w:space="0" w:color="auto"/>
        <w:left w:val="none" w:sz="0" w:space="0" w:color="auto"/>
        <w:bottom w:val="none" w:sz="0" w:space="0" w:color="auto"/>
        <w:right w:val="none" w:sz="0" w:space="0" w:color="auto"/>
      </w:divBdr>
      <w:divsChild>
        <w:div w:id="811100220">
          <w:marLeft w:val="0"/>
          <w:marRight w:val="0"/>
          <w:marTop w:val="0"/>
          <w:marBottom w:val="0"/>
          <w:divBdr>
            <w:top w:val="none" w:sz="0" w:space="0" w:color="auto"/>
            <w:left w:val="none" w:sz="0" w:space="0" w:color="auto"/>
            <w:bottom w:val="none" w:sz="0" w:space="0" w:color="auto"/>
            <w:right w:val="none" w:sz="0" w:space="0" w:color="auto"/>
          </w:divBdr>
          <w:divsChild>
            <w:div w:id="72760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0241">
      <w:bodyDiv w:val="1"/>
      <w:marLeft w:val="0"/>
      <w:marRight w:val="0"/>
      <w:marTop w:val="0"/>
      <w:marBottom w:val="0"/>
      <w:divBdr>
        <w:top w:val="none" w:sz="0" w:space="0" w:color="auto"/>
        <w:left w:val="none" w:sz="0" w:space="0" w:color="auto"/>
        <w:bottom w:val="none" w:sz="0" w:space="0" w:color="auto"/>
        <w:right w:val="none" w:sz="0" w:space="0" w:color="auto"/>
      </w:divBdr>
      <w:divsChild>
        <w:div w:id="1333099361">
          <w:marLeft w:val="0"/>
          <w:marRight w:val="0"/>
          <w:marTop w:val="0"/>
          <w:marBottom w:val="0"/>
          <w:divBdr>
            <w:top w:val="none" w:sz="0" w:space="0" w:color="auto"/>
            <w:left w:val="none" w:sz="0" w:space="0" w:color="auto"/>
            <w:bottom w:val="none" w:sz="0" w:space="0" w:color="auto"/>
            <w:right w:val="none" w:sz="0" w:space="0" w:color="auto"/>
          </w:divBdr>
          <w:divsChild>
            <w:div w:id="75841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571391">
      <w:bodyDiv w:val="1"/>
      <w:marLeft w:val="0"/>
      <w:marRight w:val="0"/>
      <w:marTop w:val="0"/>
      <w:marBottom w:val="0"/>
      <w:divBdr>
        <w:top w:val="none" w:sz="0" w:space="0" w:color="auto"/>
        <w:left w:val="none" w:sz="0" w:space="0" w:color="auto"/>
        <w:bottom w:val="none" w:sz="0" w:space="0" w:color="auto"/>
        <w:right w:val="none" w:sz="0" w:space="0" w:color="auto"/>
      </w:divBdr>
      <w:divsChild>
        <w:div w:id="830950892">
          <w:marLeft w:val="0"/>
          <w:marRight w:val="0"/>
          <w:marTop w:val="0"/>
          <w:marBottom w:val="0"/>
          <w:divBdr>
            <w:top w:val="none" w:sz="0" w:space="0" w:color="auto"/>
            <w:left w:val="none" w:sz="0" w:space="0" w:color="auto"/>
            <w:bottom w:val="none" w:sz="0" w:space="0" w:color="auto"/>
            <w:right w:val="none" w:sz="0" w:space="0" w:color="auto"/>
          </w:divBdr>
          <w:divsChild>
            <w:div w:id="1364284063">
              <w:marLeft w:val="0"/>
              <w:marRight w:val="0"/>
              <w:marTop w:val="0"/>
              <w:marBottom w:val="0"/>
              <w:divBdr>
                <w:top w:val="none" w:sz="0" w:space="0" w:color="auto"/>
                <w:left w:val="none" w:sz="0" w:space="0" w:color="auto"/>
                <w:bottom w:val="none" w:sz="0" w:space="0" w:color="auto"/>
                <w:right w:val="none" w:sz="0" w:space="0" w:color="auto"/>
              </w:divBdr>
              <w:divsChild>
                <w:div w:id="1535462998">
                  <w:marLeft w:val="45"/>
                  <w:marRight w:val="45"/>
                  <w:marTop w:val="15"/>
                  <w:marBottom w:val="0"/>
                  <w:divBdr>
                    <w:top w:val="none" w:sz="0" w:space="0" w:color="auto"/>
                    <w:left w:val="none" w:sz="0" w:space="0" w:color="auto"/>
                    <w:bottom w:val="none" w:sz="0" w:space="0" w:color="auto"/>
                    <w:right w:val="none" w:sz="0" w:space="0" w:color="auto"/>
                  </w:divBdr>
                  <w:divsChild>
                    <w:div w:id="1602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467665">
      <w:bodyDiv w:val="1"/>
      <w:marLeft w:val="0"/>
      <w:marRight w:val="0"/>
      <w:marTop w:val="0"/>
      <w:marBottom w:val="0"/>
      <w:divBdr>
        <w:top w:val="none" w:sz="0" w:space="0" w:color="auto"/>
        <w:left w:val="none" w:sz="0" w:space="0" w:color="auto"/>
        <w:bottom w:val="none" w:sz="0" w:space="0" w:color="auto"/>
        <w:right w:val="none" w:sz="0" w:space="0" w:color="auto"/>
      </w:divBdr>
      <w:divsChild>
        <w:div w:id="634405973">
          <w:marLeft w:val="0"/>
          <w:marRight w:val="0"/>
          <w:marTop w:val="0"/>
          <w:marBottom w:val="0"/>
          <w:divBdr>
            <w:top w:val="none" w:sz="0" w:space="0" w:color="auto"/>
            <w:left w:val="none" w:sz="0" w:space="0" w:color="auto"/>
            <w:bottom w:val="none" w:sz="0" w:space="0" w:color="auto"/>
            <w:right w:val="none" w:sz="0" w:space="0" w:color="auto"/>
          </w:divBdr>
          <w:divsChild>
            <w:div w:id="619848100">
              <w:marLeft w:val="0"/>
              <w:marRight w:val="0"/>
              <w:marTop w:val="0"/>
              <w:marBottom w:val="0"/>
              <w:divBdr>
                <w:top w:val="none" w:sz="0" w:space="0" w:color="auto"/>
                <w:left w:val="none" w:sz="0" w:space="0" w:color="auto"/>
                <w:bottom w:val="none" w:sz="0" w:space="0" w:color="auto"/>
                <w:right w:val="none" w:sz="0" w:space="0" w:color="auto"/>
              </w:divBdr>
              <w:divsChild>
                <w:div w:id="1825464531">
                  <w:marLeft w:val="45"/>
                  <w:marRight w:val="45"/>
                  <w:marTop w:val="15"/>
                  <w:marBottom w:val="0"/>
                  <w:divBdr>
                    <w:top w:val="none" w:sz="0" w:space="0" w:color="auto"/>
                    <w:left w:val="none" w:sz="0" w:space="0" w:color="auto"/>
                    <w:bottom w:val="none" w:sz="0" w:space="0" w:color="auto"/>
                    <w:right w:val="none" w:sz="0" w:space="0" w:color="auto"/>
                  </w:divBdr>
                  <w:divsChild>
                    <w:div w:id="72209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006182">
      <w:bodyDiv w:val="1"/>
      <w:marLeft w:val="0"/>
      <w:marRight w:val="0"/>
      <w:marTop w:val="0"/>
      <w:marBottom w:val="0"/>
      <w:divBdr>
        <w:top w:val="none" w:sz="0" w:space="0" w:color="auto"/>
        <w:left w:val="none" w:sz="0" w:space="0" w:color="auto"/>
        <w:bottom w:val="none" w:sz="0" w:space="0" w:color="auto"/>
        <w:right w:val="none" w:sz="0" w:space="0" w:color="auto"/>
      </w:divBdr>
      <w:divsChild>
        <w:div w:id="493842837">
          <w:marLeft w:val="0"/>
          <w:marRight w:val="0"/>
          <w:marTop w:val="0"/>
          <w:marBottom w:val="0"/>
          <w:divBdr>
            <w:top w:val="none" w:sz="0" w:space="0" w:color="auto"/>
            <w:left w:val="none" w:sz="0" w:space="0" w:color="auto"/>
            <w:bottom w:val="none" w:sz="0" w:space="0" w:color="auto"/>
            <w:right w:val="none" w:sz="0" w:space="0" w:color="auto"/>
          </w:divBdr>
          <w:divsChild>
            <w:div w:id="848569210">
              <w:marLeft w:val="0"/>
              <w:marRight w:val="0"/>
              <w:marTop w:val="0"/>
              <w:marBottom w:val="0"/>
              <w:divBdr>
                <w:top w:val="none" w:sz="0" w:space="0" w:color="auto"/>
                <w:left w:val="none" w:sz="0" w:space="0" w:color="auto"/>
                <w:bottom w:val="none" w:sz="0" w:space="0" w:color="auto"/>
                <w:right w:val="none" w:sz="0" w:space="0" w:color="auto"/>
              </w:divBdr>
              <w:divsChild>
                <w:div w:id="1365524923">
                  <w:marLeft w:val="45"/>
                  <w:marRight w:val="45"/>
                  <w:marTop w:val="15"/>
                  <w:marBottom w:val="0"/>
                  <w:divBdr>
                    <w:top w:val="none" w:sz="0" w:space="0" w:color="auto"/>
                    <w:left w:val="none" w:sz="0" w:space="0" w:color="auto"/>
                    <w:bottom w:val="none" w:sz="0" w:space="0" w:color="auto"/>
                    <w:right w:val="none" w:sz="0" w:space="0" w:color="auto"/>
                  </w:divBdr>
                  <w:divsChild>
                    <w:div w:id="11806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902877">
      <w:bodyDiv w:val="1"/>
      <w:marLeft w:val="0"/>
      <w:marRight w:val="0"/>
      <w:marTop w:val="0"/>
      <w:marBottom w:val="0"/>
      <w:divBdr>
        <w:top w:val="none" w:sz="0" w:space="0" w:color="auto"/>
        <w:left w:val="none" w:sz="0" w:space="0" w:color="auto"/>
        <w:bottom w:val="none" w:sz="0" w:space="0" w:color="auto"/>
        <w:right w:val="none" w:sz="0" w:space="0" w:color="auto"/>
      </w:divBdr>
      <w:divsChild>
        <w:div w:id="1224952860">
          <w:marLeft w:val="0"/>
          <w:marRight w:val="0"/>
          <w:marTop w:val="0"/>
          <w:marBottom w:val="0"/>
          <w:divBdr>
            <w:top w:val="none" w:sz="0" w:space="0" w:color="auto"/>
            <w:left w:val="none" w:sz="0" w:space="0" w:color="auto"/>
            <w:bottom w:val="none" w:sz="0" w:space="0" w:color="auto"/>
            <w:right w:val="none" w:sz="0" w:space="0" w:color="auto"/>
          </w:divBdr>
          <w:divsChild>
            <w:div w:id="2012829967">
              <w:marLeft w:val="0"/>
              <w:marRight w:val="0"/>
              <w:marTop w:val="0"/>
              <w:marBottom w:val="0"/>
              <w:divBdr>
                <w:top w:val="none" w:sz="0" w:space="0" w:color="auto"/>
                <w:left w:val="none" w:sz="0" w:space="0" w:color="auto"/>
                <w:bottom w:val="none" w:sz="0" w:space="0" w:color="auto"/>
                <w:right w:val="none" w:sz="0" w:space="0" w:color="auto"/>
              </w:divBdr>
              <w:divsChild>
                <w:div w:id="1754669368">
                  <w:marLeft w:val="45"/>
                  <w:marRight w:val="45"/>
                  <w:marTop w:val="15"/>
                  <w:marBottom w:val="0"/>
                  <w:divBdr>
                    <w:top w:val="none" w:sz="0" w:space="0" w:color="auto"/>
                    <w:left w:val="none" w:sz="0" w:space="0" w:color="auto"/>
                    <w:bottom w:val="none" w:sz="0" w:space="0" w:color="auto"/>
                    <w:right w:val="none" w:sz="0" w:space="0" w:color="auto"/>
                  </w:divBdr>
                  <w:divsChild>
                    <w:div w:id="27297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ournals@iosrd.org" TargetMode="External"/><Relationship Id="rId18" Type="http://schemas.openxmlformats.org/officeDocument/2006/relationships/hyperlink" Target="http://www.diabetes.co.uk/about-insulin.html" TargetMode="External"/><Relationship Id="rId26" Type="http://schemas.openxmlformats.org/officeDocument/2006/relationships/hyperlink" Target="http://www.diabetes.co.uk/" TargetMode="External"/><Relationship Id="rId39" Type="http://schemas.openxmlformats.org/officeDocument/2006/relationships/hyperlink" Target="http://ajcn.nutrition.org/content/83/2/191.full" TargetMode="External"/><Relationship Id="rId3" Type="http://schemas.openxmlformats.org/officeDocument/2006/relationships/styles" Target="styles.xml"/><Relationship Id="rId21" Type="http://schemas.openxmlformats.org/officeDocument/2006/relationships/hyperlink" Target="http://www.diabetes.co.uk/about-insulin.html" TargetMode="External"/><Relationship Id="rId34" Type="http://schemas.openxmlformats.org/officeDocument/2006/relationships/hyperlink" Target="http://ajcn.nutrition.org/content/83/2/191.full" TargetMode="External"/><Relationship Id="rId42" Type="http://schemas.openxmlformats.org/officeDocument/2006/relationships/hyperlink" Target="http://www.hindawi.com/67631979/" TargetMode="External"/><Relationship Id="rId7" Type="http://schemas.openxmlformats.org/officeDocument/2006/relationships/endnotes" Target="endnotes.xml"/><Relationship Id="rId12" Type="http://schemas.openxmlformats.org/officeDocument/2006/relationships/hyperlink" Target="https://iosrd.org/journals/index.php/IJOAM/about/office@iosrd.org" TargetMode="External"/><Relationship Id="rId17" Type="http://schemas.openxmlformats.org/officeDocument/2006/relationships/hyperlink" Target="http://www.pothi.com" TargetMode="External"/><Relationship Id="rId25" Type="http://schemas.openxmlformats.org/officeDocument/2006/relationships/hyperlink" Target="https://www.google.co.in/url?sa=t&amp;rct=j&amp;q=&amp;esrc=s&amp;source=web&amp;cd=1&amp;cad=rja&amp;uact=8&amp;sqi=2&amp;ved=0CB0QFjAA&amp;url=http%3A%2F%2Fen.wikipedia.org%2Fwiki%2FEndocrine_gland&amp;ei=qxMqVZbOMNCyuASV0YHYBw&amp;usg=AFQjCNHFrEk9Qh3UGcDIiu8fbLcwemoWQA&amp;sig2=xuKKJjbNOLtG3qBSvDixbA&amp;bvm=bv.90491159,d.c2E" TargetMode="External"/><Relationship Id="rId33" Type="http://schemas.openxmlformats.org/officeDocument/2006/relationships/hyperlink" Target="http://ajcn.nutrition.org/content/83/2/191.full" TargetMode="External"/><Relationship Id="rId38" Type="http://schemas.openxmlformats.org/officeDocument/2006/relationships/hyperlink" Target="http://ajcn.nutrition.org/search?author1=Sherry+A+Tanumihardjo&amp;sortspec=date&amp;submit=Submit"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osrd.org/conferences/index.php/Research_award/Bangalore" TargetMode="External"/><Relationship Id="rId20" Type="http://schemas.openxmlformats.org/officeDocument/2006/relationships/hyperlink" Target="https://www.google.co.in/url?sa=t&amp;rct=j&amp;q=&amp;esrc=s&amp;source=web&amp;cd=3&amp;cad=rja&amp;uact=8&amp;ved=0CCYQFjAC&amp;url=http%3A%2F%2Fwww.health.harvard.edu%2Fhealthy-eating%2Fglycemic_index_and_glycemic_load_for_100_foods&amp;ei=hnZDVeasIcipuwTPjoDYCQ&amp;usg=AFQjCNHIVjVA5-HT_LzRLV43iGkVKRfKig&amp;sig2=hCfVlq0Gu39ywG9ncami2g&amp;bvm=bv.92189499,d.c2E" TargetMode="External"/><Relationship Id="rId29" Type="http://schemas.openxmlformats.org/officeDocument/2006/relationships/hyperlink" Target="http://patient.info/doctor/hypervitaminosis" TargetMode="External"/><Relationship Id="rId41" Type="http://schemas.openxmlformats.org/officeDocument/2006/relationships/hyperlink" Target="http://dx.doi.org/10.5402/2013/1269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osrd.org/index.html" TargetMode="External"/><Relationship Id="rId24" Type="http://schemas.openxmlformats.org/officeDocument/2006/relationships/hyperlink" Target="http://edu.in/" TargetMode="External"/><Relationship Id="rId32" Type="http://schemas.openxmlformats.org/officeDocument/2006/relationships/hyperlink" Target="http://www.jmedicalcasereports.com/content/8/1/74" TargetMode="External"/><Relationship Id="rId37" Type="http://schemas.openxmlformats.org/officeDocument/2006/relationships/hyperlink" Target="http://ajcn.nutrition.org/search?author1=Kristina+L+Penniston&amp;sortspec=date&amp;submit=Submit" TargetMode="External"/><Relationship Id="rId40" Type="http://schemas.openxmlformats.org/officeDocument/2006/relationships/hyperlink" Target="http://ajcn.nutrition.org/content/83/2/191.ful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osrd.org/conferences/index.php/Innovativeaward/Engineering_Science_Mang" TargetMode="External"/><Relationship Id="rId23" Type="http://schemas.openxmlformats.org/officeDocument/2006/relationships/hyperlink" Target="http://www.diabetes.co.uk/nutrition/protein-and-diabetes.html" TargetMode="External"/><Relationship Id="rId28" Type="http://schemas.openxmlformats.org/officeDocument/2006/relationships/hyperlink" Target="http://www.healthline.com/" TargetMode="External"/><Relationship Id="rId36" Type="http://schemas.openxmlformats.org/officeDocument/2006/relationships/hyperlink" Target="http://ajcn.nutrition.org/content/83/2/191.full" TargetMode="External"/><Relationship Id="rId10" Type="http://schemas.openxmlformats.org/officeDocument/2006/relationships/hyperlink" Target="https://iosrd.org/journals/index.php/IJOAM/index" TargetMode="External"/><Relationship Id="rId19" Type="http://schemas.openxmlformats.org/officeDocument/2006/relationships/hyperlink" Target="http://dx.doi.org/10.1136/bmj.e1454" TargetMode="External"/><Relationship Id="rId31" Type="http://schemas.openxmlformats.org/officeDocument/2006/relationships/hyperlink" Target="http://www.ncbi.nlm.nih.gov/pmc/articles/PMC3746083/"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osrd.org/journals/index.php/ijm/index" TargetMode="External"/><Relationship Id="rId14" Type="http://schemas.openxmlformats.org/officeDocument/2006/relationships/hyperlink" Target="mailto:journals@iosrd.org" TargetMode="External"/><Relationship Id="rId22" Type="http://schemas.openxmlformats.org/officeDocument/2006/relationships/hyperlink" Target="http://www.diabetes.co.uk/about-insulin.html" TargetMode="External"/><Relationship Id="rId27" Type="http://schemas.openxmlformats.org/officeDocument/2006/relationships/hyperlink" Target="http://dx.doi.org/10.1136/bmj.e1454" TargetMode="External"/><Relationship Id="rId30" Type="http://schemas.openxmlformats.org/officeDocument/2006/relationships/hyperlink" Target="http://www.gifoundation.com/index.php?option=com_content&amp;view=article&amp;id=66&amp;Itemid=100090" TargetMode="External"/><Relationship Id="rId35" Type="http://schemas.openxmlformats.org/officeDocument/2006/relationships/hyperlink" Target="http://ajcn.nutrition.org/content/83/2/191.full" TargetMode="External"/><Relationship Id="rId43" Type="http://schemas.openxmlformats.org/officeDocument/2006/relationships/hyperlink" Target="http://naturalmedicinejour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7FA4D-2C93-4F1F-BD44-3F5879B85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3601</Words>
  <Characters>20529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DUSHYANT</dc:creator>
  <cp:lastModifiedBy>1</cp:lastModifiedBy>
  <cp:revision>6</cp:revision>
  <dcterms:created xsi:type="dcterms:W3CDTF">2018-09-08T07:48:00Z</dcterms:created>
  <dcterms:modified xsi:type="dcterms:W3CDTF">2018-09-08T08:56:00Z</dcterms:modified>
</cp:coreProperties>
</file>