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687" w:rsidRPr="00C86AFF" w:rsidRDefault="003B3EFE" w:rsidP="00C86AFF">
      <w:pPr>
        <w:jc w:val="both"/>
        <w:rPr>
          <w:rFonts w:ascii="Times New Roman" w:hAnsi="Times New Roman" w:cs="Times New Roman"/>
          <w:b/>
          <w:i/>
          <w:sz w:val="24"/>
          <w:szCs w:val="24"/>
        </w:rPr>
      </w:pPr>
      <w:r w:rsidRPr="000C1BF7">
        <w:rPr>
          <w:rFonts w:ascii="Times New Roman" w:hAnsi="Times New Roman" w:cs="Times New Roman"/>
          <w:b/>
          <w:sz w:val="28"/>
          <w:szCs w:val="28"/>
        </w:rPr>
        <w:t>Growth Dynamics</w:t>
      </w:r>
      <w:r w:rsidR="00746687" w:rsidRPr="000C1BF7">
        <w:rPr>
          <w:rFonts w:ascii="Times New Roman" w:hAnsi="Times New Roman" w:cs="Times New Roman"/>
          <w:b/>
          <w:sz w:val="28"/>
          <w:szCs w:val="28"/>
        </w:rPr>
        <w:t xml:space="preserve"> and drug Resistance Pattern of </w:t>
      </w:r>
      <w:proofErr w:type="spellStart"/>
      <w:r w:rsidR="00746687" w:rsidRPr="000C1BF7">
        <w:rPr>
          <w:rFonts w:ascii="Times New Roman" w:hAnsi="Times New Roman" w:cs="Times New Roman"/>
          <w:b/>
          <w:sz w:val="28"/>
          <w:szCs w:val="28"/>
        </w:rPr>
        <w:t>Methicillin</w:t>
      </w:r>
      <w:proofErr w:type="spellEnd"/>
      <w:r w:rsidR="00746687" w:rsidRPr="000C1BF7">
        <w:rPr>
          <w:rFonts w:ascii="Times New Roman" w:hAnsi="Times New Roman" w:cs="Times New Roman"/>
          <w:b/>
          <w:sz w:val="28"/>
          <w:szCs w:val="28"/>
        </w:rPr>
        <w:t xml:space="preserve"> Resistant </w:t>
      </w:r>
      <w:r w:rsidR="00746687" w:rsidRPr="000C1BF7">
        <w:rPr>
          <w:rFonts w:ascii="Times New Roman" w:hAnsi="Times New Roman" w:cs="Times New Roman"/>
          <w:b/>
          <w:i/>
          <w:sz w:val="28"/>
          <w:szCs w:val="28"/>
        </w:rPr>
        <w:t>Staphylococcus</w:t>
      </w:r>
      <w:r w:rsidR="000C1BF7">
        <w:rPr>
          <w:rFonts w:ascii="Times New Roman" w:hAnsi="Times New Roman" w:cs="Times New Roman"/>
          <w:b/>
          <w:i/>
          <w:sz w:val="28"/>
          <w:szCs w:val="28"/>
        </w:rPr>
        <w:t xml:space="preserve"> </w:t>
      </w:r>
      <w:proofErr w:type="spellStart"/>
      <w:r w:rsidR="000C1BF7">
        <w:rPr>
          <w:rFonts w:ascii="Times New Roman" w:hAnsi="Times New Roman" w:cs="Times New Roman"/>
          <w:b/>
          <w:i/>
          <w:sz w:val="28"/>
          <w:szCs w:val="28"/>
        </w:rPr>
        <w:t>a</w:t>
      </w:r>
      <w:r w:rsidR="00746687" w:rsidRPr="000C1BF7">
        <w:rPr>
          <w:rFonts w:ascii="Times New Roman" w:hAnsi="Times New Roman" w:cs="Times New Roman"/>
          <w:b/>
          <w:i/>
          <w:sz w:val="28"/>
          <w:szCs w:val="28"/>
        </w:rPr>
        <w:t>ureus</w:t>
      </w:r>
      <w:proofErr w:type="spellEnd"/>
      <w:r w:rsidR="00746687" w:rsidRPr="000C1BF7">
        <w:rPr>
          <w:rFonts w:ascii="Times New Roman" w:hAnsi="Times New Roman" w:cs="Times New Roman"/>
          <w:b/>
          <w:sz w:val="28"/>
          <w:szCs w:val="28"/>
        </w:rPr>
        <w:t xml:space="preserve"> </w:t>
      </w:r>
      <w:r w:rsidRPr="000C1BF7">
        <w:rPr>
          <w:rFonts w:ascii="Times New Roman" w:hAnsi="Times New Roman" w:cs="Times New Roman"/>
          <w:b/>
          <w:sz w:val="28"/>
          <w:szCs w:val="28"/>
        </w:rPr>
        <w:t>under the effect of</w:t>
      </w:r>
      <w:r w:rsidR="00746687" w:rsidRPr="000C1BF7">
        <w:rPr>
          <w:rFonts w:ascii="Times New Roman" w:hAnsi="Times New Roman" w:cs="Times New Roman"/>
          <w:b/>
          <w:sz w:val="28"/>
          <w:szCs w:val="28"/>
        </w:rPr>
        <w:t xml:space="preserve"> </w:t>
      </w:r>
      <w:proofErr w:type="spellStart"/>
      <w:r w:rsidR="00746687" w:rsidRPr="000C1BF7">
        <w:rPr>
          <w:rFonts w:ascii="Times New Roman" w:hAnsi="Times New Roman" w:cs="Times New Roman"/>
          <w:b/>
          <w:sz w:val="28"/>
          <w:szCs w:val="28"/>
        </w:rPr>
        <w:t>Panchgavya</w:t>
      </w:r>
      <w:proofErr w:type="spellEnd"/>
      <w:r w:rsidR="00746687" w:rsidRPr="000C1BF7">
        <w:rPr>
          <w:rFonts w:ascii="Times New Roman" w:hAnsi="Times New Roman" w:cs="Times New Roman"/>
          <w:b/>
          <w:sz w:val="28"/>
          <w:szCs w:val="28"/>
        </w:rPr>
        <w:t>: Possible Next Generation Cost Effective Natural Drug</w:t>
      </w:r>
      <w:r w:rsidR="00746687" w:rsidRPr="00C86AFF">
        <w:rPr>
          <w:rFonts w:ascii="Times New Roman" w:hAnsi="Times New Roman" w:cs="Times New Roman"/>
          <w:b/>
          <w:i/>
          <w:sz w:val="24"/>
          <w:szCs w:val="24"/>
        </w:rPr>
        <w:t>.</w:t>
      </w:r>
    </w:p>
    <w:p w:rsidR="00746687" w:rsidRPr="00C86AFF" w:rsidRDefault="00746687" w:rsidP="00C86AFF">
      <w:pPr>
        <w:spacing w:after="0" w:line="360" w:lineRule="auto"/>
        <w:jc w:val="both"/>
        <w:rPr>
          <w:rFonts w:ascii="Times New Roman" w:hAnsi="Times New Roman" w:cs="Times New Roman"/>
          <w:sz w:val="24"/>
          <w:szCs w:val="24"/>
        </w:rPr>
      </w:pPr>
      <w:proofErr w:type="spellStart"/>
      <w:r w:rsidRPr="00C86AFF">
        <w:rPr>
          <w:rFonts w:ascii="Times New Roman" w:hAnsi="Times New Roman" w:cs="Times New Roman"/>
          <w:sz w:val="24"/>
          <w:szCs w:val="24"/>
        </w:rPr>
        <w:t>Anup</w:t>
      </w:r>
      <w:proofErr w:type="spellEnd"/>
      <w:r w:rsidRPr="00C86AFF">
        <w:rPr>
          <w:rFonts w:ascii="Times New Roman" w:hAnsi="Times New Roman" w:cs="Times New Roman"/>
          <w:sz w:val="24"/>
          <w:szCs w:val="24"/>
        </w:rPr>
        <w:t xml:space="preserve"> </w:t>
      </w:r>
      <w:proofErr w:type="spellStart"/>
      <w:r w:rsidRPr="00C86AFF">
        <w:rPr>
          <w:rFonts w:ascii="Times New Roman" w:hAnsi="Times New Roman" w:cs="Times New Roman"/>
          <w:sz w:val="24"/>
          <w:szCs w:val="24"/>
        </w:rPr>
        <w:t>kainthola</w:t>
      </w:r>
      <w:proofErr w:type="spellEnd"/>
      <w:r w:rsidR="00C86AFF">
        <w:rPr>
          <w:rFonts w:ascii="Times New Roman" w:hAnsi="Times New Roman" w:cs="Times New Roman"/>
          <w:sz w:val="24"/>
          <w:szCs w:val="24"/>
        </w:rPr>
        <w:t xml:space="preserve">, </w:t>
      </w:r>
      <w:proofErr w:type="spellStart"/>
      <w:r w:rsidR="00C86AFF">
        <w:rPr>
          <w:rFonts w:ascii="Times New Roman" w:hAnsi="Times New Roman" w:cs="Times New Roman"/>
          <w:sz w:val="24"/>
          <w:szCs w:val="24"/>
        </w:rPr>
        <w:t>Puneet</w:t>
      </w:r>
      <w:proofErr w:type="spellEnd"/>
      <w:r w:rsidR="00C86AFF">
        <w:rPr>
          <w:rFonts w:ascii="Times New Roman" w:hAnsi="Times New Roman" w:cs="Times New Roman"/>
          <w:sz w:val="24"/>
          <w:szCs w:val="24"/>
        </w:rPr>
        <w:t xml:space="preserve"> gaur</w:t>
      </w:r>
      <w:r w:rsidRPr="00C86AFF">
        <w:rPr>
          <w:rFonts w:ascii="Times New Roman" w:hAnsi="Times New Roman" w:cs="Times New Roman"/>
          <w:sz w:val="24"/>
          <w:szCs w:val="24"/>
        </w:rPr>
        <w:t xml:space="preserve"> and </w:t>
      </w:r>
      <w:proofErr w:type="spellStart"/>
      <w:r w:rsidRPr="00C86AFF">
        <w:rPr>
          <w:rFonts w:ascii="Times New Roman" w:hAnsi="Times New Roman" w:cs="Times New Roman"/>
          <w:sz w:val="24"/>
          <w:szCs w:val="24"/>
        </w:rPr>
        <w:t>A.B.Bhatt</w:t>
      </w:r>
      <w:proofErr w:type="spellEnd"/>
    </w:p>
    <w:p w:rsidR="00746687" w:rsidRPr="00C86AFF" w:rsidRDefault="00746687" w:rsidP="00C86AFF">
      <w:pPr>
        <w:spacing w:after="0" w:line="360" w:lineRule="auto"/>
        <w:jc w:val="both"/>
        <w:rPr>
          <w:rFonts w:ascii="Times New Roman" w:hAnsi="Times New Roman" w:cs="Times New Roman"/>
          <w:sz w:val="24"/>
          <w:szCs w:val="24"/>
        </w:rPr>
      </w:pPr>
      <w:r w:rsidRPr="00C86AFF">
        <w:rPr>
          <w:rFonts w:ascii="Times New Roman" w:hAnsi="Times New Roman" w:cs="Times New Roman"/>
          <w:sz w:val="24"/>
          <w:szCs w:val="24"/>
        </w:rPr>
        <w:t xml:space="preserve">Microbiology Laboratory, </w:t>
      </w:r>
      <w:proofErr w:type="spellStart"/>
      <w:r w:rsidRPr="00C86AFF">
        <w:rPr>
          <w:rFonts w:ascii="Times New Roman" w:hAnsi="Times New Roman" w:cs="Times New Roman"/>
          <w:sz w:val="24"/>
          <w:szCs w:val="24"/>
        </w:rPr>
        <w:t>D</w:t>
      </w:r>
      <w:r w:rsidR="00C86AFF">
        <w:rPr>
          <w:rFonts w:ascii="Times New Roman" w:hAnsi="Times New Roman" w:cs="Times New Roman"/>
          <w:sz w:val="24"/>
          <w:szCs w:val="24"/>
        </w:rPr>
        <w:t>e</w:t>
      </w:r>
      <w:r w:rsidRPr="00C86AFF">
        <w:rPr>
          <w:rFonts w:ascii="Times New Roman" w:hAnsi="Times New Roman" w:cs="Times New Roman"/>
          <w:sz w:val="24"/>
          <w:szCs w:val="24"/>
        </w:rPr>
        <w:t>ptt</w:t>
      </w:r>
      <w:proofErr w:type="spellEnd"/>
      <w:r w:rsidRPr="00C86AFF">
        <w:rPr>
          <w:rFonts w:ascii="Times New Roman" w:hAnsi="Times New Roman" w:cs="Times New Roman"/>
          <w:sz w:val="24"/>
          <w:szCs w:val="24"/>
        </w:rPr>
        <w:t>. of Botany &amp; Microbiology</w:t>
      </w:r>
    </w:p>
    <w:p w:rsidR="00746687" w:rsidRPr="00C86AFF" w:rsidRDefault="00746687" w:rsidP="00C86AFF">
      <w:pPr>
        <w:spacing w:line="360" w:lineRule="auto"/>
        <w:jc w:val="both"/>
        <w:rPr>
          <w:rFonts w:ascii="Times New Roman" w:hAnsi="Times New Roman" w:cs="Times New Roman"/>
          <w:sz w:val="24"/>
          <w:szCs w:val="24"/>
        </w:rPr>
      </w:pPr>
      <w:r w:rsidRPr="00C86AFF">
        <w:rPr>
          <w:rFonts w:ascii="Times New Roman" w:hAnsi="Times New Roman" w:cs="Times New Roman"/>
          <w:sz w:val="24"/>
          <w:szCs w:val="24"/>
        </w:rPr>
        <w:t xml:space="preserve">H.N.B. </w:t>
      </w:r>
      <w:proofErr w:type="spellStart"/>
      <w:r w:rsidRPr="00C86AFF">
        <w:rPr>
          <w:rFonts w:ascii="Times New Roman" w:hAnsi="Times New Roman" w:cs="Times New Roman"/>
          <w:sz w:val="24"/>
          <w:szCs w:val="24"/>
        </w:rPr>
        <w:t>Garhwal</w:t>
      </w:r>
      <w:proofErr w:type="spellEnd"/>
      <w:r w:rsidRPr="00C86AFF">
        <w:rPr>
          <w:rFonts w:ascii="Times New Roman" w:hAnsi="Times New Roman" w:cs="Times New Roman"/>
          <w:sz w:val="24"/>
          <w:szCs w:val="24"/>
        </w:rPr>
        <w:t xml:space="preserve"> </w:t>
      </w:r>
      <w:r w:rsidR="00C86AFF">
        <w:rPr>
          <w:rFonts w:ascii="Times New Roman" w:hAnsi="Times New Roman" w:cs="Times New Roman"/>
          <w:sz w:val="24"/>
          <w:szCs w:val="24"/>
        </w:rPr>
        <w:t>Central</w:t>
      </w:r>
      <w:r w:rsidR="00834CA2">
        <w:rPr>
          <w:rFonts w:ascii="Times New Roman" w:hAnsi="Times New Roman" w:cs="Times New Roman"/>
          <w:sz w:val="24"/>
          <w:szCs w:val="24"/>
        </w:rPr>
        <w:t xml:space="preserve"> University, Srinagar </w:t>
      </w:r>
      <w:proofErr w:type="spellStart"/>
      <w:proofErr w:type="gramStart"/>
      <w:r w:rsidR="00834CA2">
        <w:rPr>
          <w:rFonts w:ascii="Times New Roman" w:hAnsi="Times New Roman" w:cs="Times New Roman"/>
          <w:sz w:val="24"/>
          <w:szCs w:val="24"/>
        </w:rPr>
        <w:t>G</w:t>
      </w:r>
      <w:r w:rsidRPr="00C86AFF">
        <w:rPr>
          <w:rFonts w:ascii="Times New Roman" w:hAnsi="Times New Roman" w:cs="Times New Roman"/>
          <w:sz w:val="24"/>
          <w:szCs w:val="24"/>
        </w:rPr>
        <w:t>arhwal</w:t>
      </w:r>
      <w:proofErr w:type="spellEnd"/>
      <w:r w:rsidRPr="00C86AFF">
        <w:rPr>
          <w:rFonts w:ascii="Times New Roman" w:hAnsi="Times New Roman" w:cs="Times New Roman"/>
          <w:sz w:val="24"/>
          <w:szCs w:val="24"/>
        </w:rPr>
        <w:t xml:space="preserve">  </w:t>
      </w:r>
      <w:proofErr w:type="spellStart"/>
      <w:r w:rsidRPr="00C86AFF">
        <w:rPr>
          <w:rFonts w:ascii="Times New Roman" w:hAnsi="Times New Roman" w:cs="Times New Roman"/>
          <w:sz w:val="24"/>
          <w:szCs w:val="24"/>
        </w:rPr>
        <w:t>Uttrakhand</w:t>
      </w:r>
      <w:proofErr w:type="spellEnd"/>
      <w:proofErr w:type="gramEnd"/>
    </w:p>
    <w:p w:rsidR="00746687" w:rsidRPr="00C86AFF" w:rsidRDefault="00746687" w:rsidP="00C86AFF">
      <w:pPr>
        <w:jc w:val="both"/>
        <w:rPr>
          <w:rFonts w:ascii="Times New Roman" w:hAnsi="Times New Roman" w:cs="Times New Roman"/>
          <w:b/>
          <w:sz w:val="24"/>
          <w:szCs w:val="24"/>
        </w:rPr>
      </w:pPr>
      <w:r w:rsidRPr="00C86AFF">
        <w:rPr>
          <w:rFonts w:ascii="Times New Roman" w:hAnsi="Times New Roman" w:cs="Times New Roman"/>
          <w:b/>
          <w:sz w:val="24"/>
          <w:szCs w:val="24"/>
        </w:rPr>
        <w:t>ABSTRACT:</w:t>
      </w:r>
    </w:p>
    <w:p w:rsidR="0020388E" w:rsidRDefault="00746687" w:rsidP="00C86AFF">
      <w:pPr>
        <w:spacing w:line="360" w:lineRule="auto"/>
        <w:jc w:val="both"/>
        <w:rPr>
          <w:rFonts w:ascii="Times New Roman" w:hAnsi="Times New Roman" w:cs="Times New Roman"/>
          <w:sz w:val="24"/>
          <w:szCs w:val="24"/>
        </w:rPr>
      </w:pPr>
      <w:r w:rsidRPr="00C86AFF">
        <w:rPr>
          <w:rFonts w:ascii="Times New Roman" w:hAnsi="Times New Roman" w:cs="Times New Roman"/>
          <w:sz w:val="24"/>
          <w:szCs w:val="24"/>
        </w:rPr>
        <w:t>A</w:t>
      </w:r>
      <w:r w:rsidR="00C86AFF">
        <w:rPr>
          <w:rFonts w:ascii="Times New Roman" w:hAnsi="Times New Roman" w:cs="Times New Roman"/>
          <w:sz w:val="24"/>
          <w:szCs w:val="24"/>
        </w:rPr>
        <w:t xml:space="preserve">cquisition of drug </w:t>
      </w:r>
      <w:r w:rsidRPr="00C86AFF">
        <w:rPr>
          <w:rFonts w:ascii="Times New Roman" w:hAnsi="Times New Roman" w:cs="Times New Roman"/>
          <w:sz w:val="24"/>
          <w:szCs w:val="24"/>
        </w:rPr>
        <w:t>resistance for major</w:t>
      </w:r>
      <w:r w:rsidR="00C86AFF">
        <w:rPr>
          <w:rFonts w:ascii="Times New Roman" w:hAnsi="Times New Roman" w:cs="Times New Roman"/>
          <w:sz w:val="24"/>
          <w:szCs w:val="24"/>
        </w:rPr>
        <w:t xml:space="preserve"> β</w:t>
      </w:r>
      <w:r w:rsidRPr="00C86AFF">
        <w:rPr>
          <w:rFonts w:ascii="Times New Roman" w:hAnsi="Times New Roman" w:cs="Times New Roman"/>
          <w:sz w:val="24"/>
          <w:szCs w:val="24"/>
        </w:rPr>
        <w:t>-</w:t>
      </w:r>
      <w:proofErr w:type="spellStart"/>
      <w:r w:rsidRPr="00C86AFF">
        <w:rPr>
          <w:rFonts w:ascii="Times New Roman" w:hAnsi="Times New Roman" w:cs="Times New Roman"/>
          <w:sz w:val="24"/>
          <w:szCs w:val="24"/>
        </w:rPr>
        <w:t>lactam</w:t>
      </w:r>
      <w:proofErr w:type="spellEnd"/>
      <w:r w:rsidRPr="00C86AFF">
        <w:rPr>
          <w:rFonts w:ascii="Times New Roman" w:hAnsi="Times New Roman" w:cs="Times New Roman"/>
          <w:sz w:val="24"/>
          <w:szCs w:val="24"/>
        </w:rPr>
        <w:t xml:space="preserve"> antibiotics has </w:t>
      </w:r>
      <w:r w:rsidR="00C86AFF" w:rsidRPr="00C86AFF">
        <w:rPr>
          <w:rFonts w:ascii="Times New Roman" w:hAnsi="Times New Roman" w:cs="Times New Roman"/>
          <w:sz w:val="24"/>
          <w:szCs w:val="24"/>
        </w:rPr>
        <w:t>worsened</w:t>
      </w:r>
      <w:r w:rsidRPr="00C86AFF">
        <w:rPr>
          <w:rFonts w:ascii="Times New Roman" w:hAnsi="Times New Roman" w:cs="Times New Roman"/>
          <w:sz w:val="24"/>
          <w:szCs w:val="24"/>
        </w:rPr>
        <w:t xml:space="preserve"> the problem</w:t>
      </w:r>
      <w:r w:rsidR="00422158">
        <w:rPr>
          <w:rFonts w:ascii="Times New Roman" w:hAnsi="Times New Roman" w:cs="Times New Roman"/>
          <w:sz w:val="24"/>
          <w:szCs w:val="24"/>
        </w:rPr>
        <w:t>s of managing MRSA outbreaks</w:t>
      </w:r>
      <w:r w:rsidR="004531C2">
        <w:rPr>
          <w:rFonts w:ascii="Times New Roman" w:hAnsi="Times New Roman" w:cs="Times New Roman"/>
          <w:sz w:val="24"/>
          <w:szCs w:val="24"/>
        </w:rPr>
        <w:t xml:space="preserve">. Hence need of a cost effective natural antibiotic with </w:t>
      </w:r>
      <w:r w:rsidR="003B3EFE">
        <w:rPr>
          <w:rFonts w:ascii="Times New Roman" w:hAnsi="Times New Roman" w:cs="Times New Roman"/>
          <w:sz w:val="24"/>
          <w:szCs w:val="24"/>
        </w:rPr>
        <w:t>nil drug resistance induction potential</w:t>
      </w:r>
      <w:r w:rsidR="004531C2">
        <w:rPr>
          <w:rFonts w:ascii="Times New Roman" w:hAnsi="Times New Roman" w:cs="Times New Roman"/>
          <w:sz w:val="24"/>
          <w:szCs w:val="24"/>
        </w:rPr>
        <w:t xml:space="preserve"> </w:t>
      </w:r>
      <w:r w:rsidRPr="00C86AFF">
        <w:rPr>
          <w:rFonts w:ascii="Times New Roman" w:hAnsi="Times New Roman" w:cs="Times New Roman"/>
          <w:sz w:val="24"/>
          <w:szCs w:val="24"/>
        </w:rPr>
        <w:t xml:space="preserve">is required. </w:t>
      </w:r>
      <w:r w:rsidR="004531C2">
        <w:rPr>
          <w:rFonts w:ascii="Times New Roman" w:hAnsi="Times New Roman" w:cs="Times New Roman"/>
          <w:sz w:val="24"/>
          <w:szCs w:val="24"/>
        </w:rPr>
        <w:t>W</w:t>
      </w:r>
      <w:r w:rsidRPr="00C86AFF">
        <w:rPr>
          <w:rFonts w:ascii="Times New Roman" w:hAnsi="Times New Roman" w:cs="Times New Roman"/>
          <w:sz w:val="24"/>
          <w:szCs w:val="24"/>
        </w:rPr>
        <w:t>e have checked the growth dynamics and patterns of drug resistance of the two strains of MRSA (HA MRSA (</w:t>
      </w:r>
      <w:proofErr w:type="spellStart"/>
      <w:r w:rsidRPr="00C86AFF">
        <w:rPr>
          <w:rFonts w:ascii="Times New Roman" w:hAnsi="Times New Roman" w:cs="Times New Roman"/>
          <w:sz w:val="24"/>
          <w:szCs w:val="24"/>
        </w:rPr>
        <w:t>D+ve</w:t>
      </w:r>
      <w:proofErr w:type="spellEnd"/>
      <w:r w:rsidRPr="00C86AFF">
        <w:rPr>
          <w:rFonts w:ascii="Times New Roman" w:hAnsi="Times New Roman" w:cs="Times New Roman"/>
          <w:sz w:val="24"/>
          <w:szCs w:val="24"/>
        </w:rPr>
        <w:t>) and</w:t>
      </w:r>
      <w:r w:rsidR="00C86AFF">
        <w:rPr>
          <w:rFonts w:ascii="Times New Roman" w:hAnsi="Times New Roman" w:cs="Times New Roman"/>
          <w:sz w:val="24"/>
          <w:szCs w:val="24"/>
        </w:rPr>
        <w:t xml:space="preserve"> CA-MRSA (SCC </w:t>
      </w:r>
      <w:proofErr w:type="spellStart"/>
      <w:r w:rsidR="00C86AFF">
        <w:rPr>
          <w:rFonts w:ascii="Times New Roman" w:hAnsi="Times New Roman" w:cs="Times New Roman"/>
          <w:sz w:val="24"/>
          <w:szCs w:val="24"/>
        </w:rPr>
        <w:t>m</w:t>
      </w:r>
      <w:r w:rsidRPr="00C86AFF">
        <w:rPr>
          <w:rFonts w:ascii="Times New Roman" w:hAnsi="Times New Roman" w:cs="Times New Roman"/>
          <w:sz w:val="24"/>
          <w:szCs w:val="24"/>
        </w:rPr>
        <w:t>ec</w:t>
      </w:r>
      <w:proofErr w:type="spellEnd"/>
      <w:r w:rsidRPr="00C86AFF">
        <w:rPr>
          <w:rFonts w:ascii="Times New Roman" w:hAnsi="Times New Roman" w:cs="Times New Roman"/>
          <w:sz w:val="24"/>
          <w:szCs w:val="24"/>
        </w:rPr>
        <w:t xml:space="preserve"> IV)) under the effect of </w:t>
      </w:r>
      <w:proofErr w:type="spellStart"/>
      <w:r w:rsidRPr="00C86AFF">
        <w:rPr>
          <w:rFonts w:ascii="Times New Roman" w:hAnsi="Times New Roman" w:cs="Times New Roman"/>
          <w:sz w:val="24"/>
          <w:szCs w:val="24"/>
        </w:rPr>
        <w:t>Panchgavya</w:t>
      </w:r>
      <w:proofErr w:type="spellEnd"/>
      <w:r w:rsidRPr="00C86AFF">
        <w:rPr>
          <w:rFonts w:ascii="Times New Roman" w:hAnsi="Times New Roman" w:cs="Times New Roman"/>
          <w:sz w:val="24"/>
          <w:szCs w:val="24"/>
        </w:rPr>
        <w:t xml:space="preserve"> (An </w:t>
      </w:r>
      <w:proofErr w:type="spellStart"/>
      <w:r w:rsidRPr="00C86AFF">
        <w:rPr>
          <w:rFonts w:ascii="Times New Roman" w:hAnsi="Times New Roman" w:cs="Times New Roman"/>
          <w:sz w:val="24"/>
          <w:szCs w:val="24"/>
        </w:rPr>
        <w:t>ayurvedic</w:t>
      </w:r>
      <w:proofErr w:type="spellEnd"/>
      <w:r w:rsidRPr="00C86AFF">
        <w:rPr>
          <w:rFonts w:ascii="Times New Roman" w:hAnsi="Times New Roman" w:cs="Times New Roman"/>
          <w:sz w:val="24"/>
          <w:szCs w:val="24"/>
        </w:rPr>
        <w:t xml:space="preserve"> solution</w:t>
      </w:r>
      <w:r w:rsidR="00CE3625" w:rsidRPr="00C86AFF">
        <w:rPr>
          <w:rFonts w:ascii="Times New Roman" w:hAnsi="Times New Roman" w:cs="Times New Roman"/>
          <w:sz w:val="24"/>
          <w:szCs w:val="24"/>
        </w:rPr>
        <w:t>, which is prepared by mixing 5 ingredients obtained from local breed of cow</w:t>
      </w:r>
      <w:r w:rsidRPr="00C86AFF">
        <w:rPr>
          <w:rFonts w:ascii="Times New Roman" w:hAnsi="Times New Roman" w:cs="Times New Roman"/>
          <w:sz w:val="24"/>
          <w:szCs w:val="24"/>
        </w:rPr>
        <w:t xml:space="preserve">). </w:t>
      </w:r>
      <w:r w:rsidR="00F21523">
        <w:rPr>
          <w:rFonts w:ascii="Times New Roman" w:hAnsi="Times New Roman" w:cs="Times New Roman"/>
          <w:sz w:val="24"/>
          <w:szCs w:val="24"/>
        </w:rPr>
        <w:t xml:space="preserve">Growth parameters were assessed by fitting growth models to turbidity growth curves or to detection times of serially diluted cultures either directly or by using </w:t>
      </w:r>
      <w:proofErr w:type="spellStart"/>
      <w:r w:rsidR="00F21523">
        <w:rPr>
          <w:rFonts w:ascii="Times New Roman" w:hAnsi="Times New Roman" w:cs="Times New Roman"/>
          <w:sz w:val="24"/>
          <w:szCs w:val="24"/>
        </w:rPr>
        <w:t>Anlaysis</w:t>
      </w:r>
      <w:proofErr w:type="spellEnd"/>
      <w:r w:rsidR="00F21523">
        <w:rPr>
          <w:rFonts w:ascii="Times New Roman" w:hAnsi="Times New Roman" w:cs="Times New Roman"/>
          <w:sz w:val="24"/>
          <w:szCs w:val="24"/>
        </w:rPr>
        <w:t xml:space="preserve"> of Variance (ANOVA) approach</w:t>
      </w:r>
      <w:r w:rsidR="00AD694A">
        <w:rPr>
          <w:rFonts w:ascii="Times New Roman" w:hAnsi="Times New Roman" w:cs="Times New Roman"/>
          <w:sz w:val="24"/>
          <w:szCs w:val="24"/>
        </w:rPr>
        <w:t>. R</w:t>
      </w:r>
      <w:r w:rsidRPr="00C86AFF">
        <w:rPr>
          <w:rFonts w:ascii="Times New Roman" w:hAnsi="Times New Roman" w:cs="Times New Roman"/>
          <w:sz w:val="24"/>
          <w:szCs w:val="24"/>
        </w:rPr>
        <w:t>esistance profile again</w:t>
      </w:r>
      <w:r w:rsidR="00CE3625" w:rsidRPr="00C86AFF">
        <w:rPr>
          <w:rFonts w:ascii="Times New Roman" w:hAnsi="Times New Roman" w:cs="Times New Roman"/>
          <w:sz w:val="24"/>
          <w:szCs w:val="24"/>
        </w:rPr>
        <w:t>st β-</w:t>
      </w:r>
      <w:proofErr w:type="spellStart"/>
      <w:r w:rsidR="00CE3625" w:rsidRPr="00C86AFF">
        <w:rPr>
          <w:rFonts w:ascii="Times New Roman" w:hAnsi="Times New Roman" w:cs="Times New Roman"/>
          <w:sz w:val="24"/>
          <w:szCs w:val="24"/>
        </w:rPr>
        <w:t>lactam</w:t>
      </w:r>
      <w:proofErr w:type="spellEnd"/>
      <w:r w:rsidR="00CE3625" w:rsidRPr="00C86AFF">
        <w:rPr>
          <w:rFonts w:ascii="Times New Roman" w:hAnsi="Times New Roman" w:cs="Times New Roman"/>
          <w:sz w:val="24"/>
          <w:szCs w:val="24"/>
        </w:rPr>
        <w:t xml:space="preserve"> drugs</w:t>
      </w:r>
      <w:r w:rsidRPr="00C86AFF">
        <w:rPr>
          <w:rFonts w:ascii="Times New Roman" w:hAnsi="Times New Roman" w:cs="Times New Roman"/>
          <w:sz w:val="24"/>
          <w:szCs w:val="24"/>
        </w:rPr>
        <w:t xml:space="preserve"> and </w:t>
      </w:r>
      <w:proofErr w:type="spellStart"/>
      <w:r w:rsidRPr="00C86AFF">
        <w:rPr>
          <w:rFonts w:ascii="Times New Roman" w:hAnsi="Times New Roman" w:cs="Times New Roman"/>
          <w:sz w:val="24"/>
          <w:szCs w:val="24"/>
        </w:rPr>
        <w:t>hemolysin</w:t>
      </w:r>
      <w:proofErr w:type="spellEnd"/>
      <w:r w:rsidR="00CE3625" w:rsidRPr="00C86AFF">
        <w:rPr>
          <w:rFonts w:ascii="Times New Roman" w:hAnsi="Times New Roman" w:cs="Times New Roman"/>
          <w:sz w:val="24"/>
          <w:szCs w:val="24"/>
        </w:rPr>
        <w:t xml:space="preserve"> production was determined by </w:t>
      </w:r>
      <w:proofErr w:type="spellStart"/>
      <w:r w:rsidR="00CE3625" w:rsidRPr="00C86AFF">
        <w:rPr>
          <w:rFonts w:ascii="Times New Roman" w:hAnsi="Times New Roman" w:cs="Times New Roman"/>
          <w:sz w:val="24"/>
          <w:szCs w:val="24"/>
        </w:rPr>
        <w:t>kirby</w:t>
      </w:r>
      <w:proofErr w:type="spellEnd"/>
      <w:r w:rsidR="00CE3625" w:rsidRPr="00C86AFF">
        <w:rPr>
          <w:rFonts w:ascii="Times New Roman" w:hAnsi="Times New Roman" w:cs="Times New Roman"/>
          <w:sz w:val="24"/>
          <w:szCs w:val="24"/>
        </w:rPr>
        <w:t xml:space="preserve"> </w:t>
      </w:r>
      <w:proofErr w:type="spellStart"/>
      <w:r w:rsidR="00CE3625" w:rsidRPr="00C86AFF">
        <w:rPr>
          <w:rFonts w:ascii="Times New Roman" w:hAnsi="Times New Roman" w:cs="Times New Roman"/>
          <w:sz w:val="24"/>
          <w:szCs w:val="24"/>
        </w:rPr>
        <w:t>ba</w:t>
      </w:r>
      <w:r w:rsidRPr="00C86AFF">
        <w:rPr>
          <w:rFonts w:ascii="Times New Roman" w:hAnsi="Times New Roman" w:cs="Times New Roman"/>
          <w:sz w:val="24"/>
          <w:szCs w:val="24"/>
        </w:rPr>
        <w:t>u</w:t>
      </w:r>
      <w:r w:rsidR="00CE3625" w:rsidRPr="00C86AFF">
        <w:rPr>
          <w:rFonts w:ascii="Times New Roman" w:hAnsi="Times New Roman" w:cs="Times New Roman"/>
          <w:sz w:val="24"/>
          <w:szCs w:val="24"/>
        </w:rPr>
        <w:t>e</w:t>
      </w:r>
      <w:r w:rsidRPr="00C86AFF">
        <w:rPr>
          <w:rFonts w:ascii="Times New Roman" w:hAnsi="Times New Roman" w:cs="Times New Roman"/>
          <w:sz w:val="24"/>
          <w:szCs w:val="24"/>
        </w:rPr>
        <w:t>r</w:t>
      </w:r>
      <w:proofErr w:type="spellEnd"/>
      <w:r w:rsidRPr="00C86AFF">
        <w:rPr>
          <w:rFonts w:ascii="Times New Roman" w:hAnsi="Times New Roman" w:cs="Times New Roman"/>
          <w:sz w:val="24"/>
          <w:szCs w:val="24"/>
        </w:rPr>
        <w:t xml:space="preserve"> </w:t>
      </w:r>
      <w:r w:rsidR="00AD694A">
        <w:rPr>
          <w:rFonts w:ascii="Times New Roman" w:hAnsi="Times New Roman" w:cs="Times New Roman"/>
          <w:sz w:val="24"/>
          <w:szCs w:val="24"/>
        </w:rPr>
        <w:t>disc</w:t>
      </w:r>
      <w:r w:rsidRPr="00C86AFF">
        <w:rPr>
          <w:rFonts w:ascii="Times New Roman" w:hAnsi="Times New Roman" w:cs="Times New Roman"/>
          <w:sz w:val="24"/>
          <w:szCs w:val="24"/>
        </w:rPr>
        <w:t xml:space="preserve"> diffusion method and culturing the strain on blood agar</w:t>
      </w:r>
      <w:r w:rsidR="004531C2">
        <w:rPr>
          <w:rFonts w:ascii="Times New Roman" w:hAnsi="Times New Roman" w:cs="Times New Roman"/>
          <w:sz w:val="24"/>
          <w:szCs w:val="24"/>
        </w:rPr>
        <w:t xml:space="preserve"> </w:t>
      </w:r>
      <w:r w:rsidRPr="00C86AFF">
        <w:rPr>
          <w:rFonts w:ascii="Times New Roman" w:hAnsi="Times New Roman" w:cs="Times New Roman"/>
          <w:sz w:val="24"/>
          <w:szCs w:val="24"/>
        </w:rPr>
        <w:t xml:space="preserve">(for </w:t>
      </w:r>
      <w:proofErr w:type="spellStart"/>
      <w:r w:rsidRPr="00C86AFF">
        <w:rPr>
          <w:rFonts w:ascii="Times New Roman" w:hAnsi="Times New Roman" w:cs="Times New Roman"/>
          <w:sz w:val="24"/>
          <w:szCs w:val="24"/>
        </w:rPr>
        <w:t>H</w:t>
      </w:r>
      <w:r w:rsidR="00CE3625" w:rsidRPr="00C86AFF">
        <w:rPr>
          <w:rFonts w:ascii="Times New Roman" w:hAnsi="Times New Roman" w:cs="Times New Roman"/>
          <w:sz w:val="24"/>
          <w:szCs w:val="24"/>
        </w:rPr>
        <w:t>emolysis</w:t>
      </w:r>
      <w:proofErr w:type="spellEnd"/>
      <w:r w:rsidRPr="00C86AFF">
        <w:rPr>
          <w:rFonts w:ascii="Times New Roman" w:hAnsi="Times New Roman" w:cs="Times New Roman"/>
          <w:sz w:val="24"/>
          <w:szCs w:val="24"/>
        </w:rPr>
        <w:t>)</w:t>
      </w:r>
      <w:r w:rsidR="00AD694A">
        <w:rPr>
          <w:rFonts w:ascii="Times New Roman" w:hAnsi="Times New Roman" w:cs="Times New Roman"/>
          <w:sz w:val="24"/>
          <w:szCs w:val="24"/>
        </w:rPr>
        <w:t>. Both sets were tested against the control set</w:t>
      </w:r>
      <w:r w:rsidR="004531C2">
        <w:rPr>
          <w:rFonts w:ascii="Times New Roman" w:hAnsi="Times New Roman" w:cs="Times New Roman"/>
          <w:sz w:val="24"/>
          <w:szCs w:val="24"/>
        </w:rPr>
        <w:t>s of CA and HA MRSA (ATCC)</w:t>
      </w:r>
      <w:r w:rsidR="00AD694A">
        <w:rPr>
          <w:rFonts w:ascii="Times New Roman" w:hAnsi="Times New Roman" w:cs="Times New Roman"/>
          <w:sz w:val="24"/>
          <w:szCs w:val="24"/>
        </w:rPr>
        <w:t xml:space="preserve">. </w:t>
      </w:r>
      <w:r w:rsidRPr="00C86AFF">
        <w:rPr>
          <w:rFonts w:ascii="Times New Roman" w:hAnsi="Times New Roman" w:cs="Times New Roman"/>
          <w:sz w:val="24"/>
          <w:szCs w:val="24"/>
        </w:rPr>
        <w:t xml:space="preserve">It was interesting to observe that in </w:t>
      </w:r>
      <w:r w:rsidR="00CE3625" w:rsidRPr="00C86AFF">
        <w:rPr>
          <w:rFonts w:ascii="Times New Roman" w:hAnsi="Times New Roman" w:cs="Times New Roman"/>
          <w:sz w:val="24"/>
          <w:szCs w:val="24"/>
        </w:rPr>
        <w:t>comparison</w:t>
      </w:r>
      <w:r w:rsidRPr="00C86AFF">
        <w:rPr>
          <w:rFonts w:ascii="Times New Roman" w:hAnsi="Times New Roman" w:cs="Times New Roman"/>
          <w:sz w:val="24"/>
          <w:szCs w:val="24"/>
        </w:rPr>
        <w:t xml:space="preserve"> to the river water, growth of CA-MRSA was </w:t>
      </w:r>
      <w:r w:rsidR="00B43A4D" w:rsidRPr="00C86AFF">
        <w:rPr>
          <w:rFonts w:ascii="Times New Roman" w:hAnsi="Times New Roman" w:cs="Times New Roman"/>
          <w:sz w:val="24"/>
          <w:szCs w:val="24"/>
        </w:rPr>
        <w:t>substantially</w:t>
      </w:r>
      <w:r w:rsidRPr="00C86AFF">
        <w:rPr>
          <w:rFonts w:ascii="Times New Roman" w:hAnsi="Times New Roman" w:cs="Times New Roman"/>
          <w:sz w:val="24"/>
          <w:szCs w:val="24"/>
        </w:rPr>
        <w:t xml:space="preserve"> ceased in </w:t>
      </w:r>
      <w:proofErr w:type="spellStart"/>
      <w:r w:rsidRPr="00C86AFF">
        <w:rPr>
          <w:rFonts w:ascii="Times New Roman" w:hAnsi="Times New Roman" w:cs="Times New Roman"/>
          <w:sz w:val="24"/>
          <w:szCs w:val="24"/>
        </w:rPr>
        <w:t>panchgavya</w:t>
      </w:r>
      <w:proofErr w:type="spellEnd"/>
      <w:r w:rsidR="00B43A4D" w:rsidRPr="00C86AFF">
        <w:rPr>
          <w:rFonts w:ascii="Times New Roman" w:hAnsi="Times New Roman" w:cs="Times New Roman"/>
          <w:sz w:val="24"/>
          <w:szCs w:val="24"/>
        </w:rPr>
        <w:t>.</w:t>
      </w:r>
      <w:r w:rsidR="00AD694A">
        <w:rPr>
          <w:rFonts w:ascii="Times New Roman" w:hAnsi="Times New Roman" w:cs="Times New Roman"/>
          <w:sz w:val="24"/>
          <w:szCs w:val="24"/>
        </w:rPr>
        <w:t xml:space="preserve"> </w:t>
      </w:r>
      <w:proofErr w:type="spellStart"/>
      <w:proofErr w:type="gramStart"/>
      <w:r w:rsidR="004531C2">
        <w:rPr>
          <w:rFonts w:ascii="Times New Roman" w:hAnsi="Times New Roman" w:cs="Times New Roman"/>
          <w:sz w:val="24"/>
          <w:szCs w:val="24"/>
        </w:rPr>
        <w:t>B</w:t>
      </w:r>
      <w:r w:rsidRPr="00C86AFF">
        <w:rPr>
          <w:rFonts w:ascii="Times New Roman" w:hAnsi="Times New Roman" w:cs="Times New Roman"/>
          <w:sz w:val="24"/>
          <w:szCs w:val="24"/>
        </w:rPr>
        <w:t>acteriostatic</w:t>
      </w:r>
      <w:proofErr w:type="spellEnd"/>
      <w:r w:rsidRPr="00C86AFF">
        <w:rPr>
          <w:rFonts w:ascii="Times New Roman" w:hAnsi="Times New Roman" w:cs="Times New Roman"/>
          <w:sz w:val="24"/>
          <w:szCs w:val="24"/>
        </w:rPr>
        <w:t xml:space="preserve">  activities</w:t>
      </w:r>
      <w:proofErr w:type="gramEnd"/>
      <w:r w:rsidRPr="00C86AFF">
        <w:rPr>
          <w:rFonts w:ascii="Times New Roman" w:hAnsi="Times New Roman" w:cs="Times New Roman"/>
          <w:sz w:val="24"/>
          <w:szCs w:val="24"/>
        </w:rPr>
        <w:t xml:space="preserve"> of </w:t>
      </w:r>
      <w:proofErr w:type="spellStart"/>
      <w:r w:rsidRPr="00C86AFF">
        <w:rPr>
          <w:rFonts w:ascii="Times New Roman" w:hAnsi="Times New Roman" w:cs="Times New Roman"/>
          <w:sz w:val="24"/>
          <w:szCs w:val="24"/>
        </w:rPr>
        <w:t>panchgavya</w:t>
      </w:r>
      <w:proofErr w:type="spellEnd"/>
      <w:r w:rsidRPr="00C86AFF">
        <w:rPr>
          <w:rFonts w:ascii="Times New Roman" w:hAnsi="Times New Roman" w:cs="Times New Roman"/>
          <w:sz w:val="24"/>
          <w:szCs w:val="24"/>
        </w:rPr>
        <w:t xml:space="preserve">  was </w:t>
      </w:r>
      <w:r w:rsidR="00B43A4D" w:rsidRPr="00C86AFF">
        <w:rPr>
          <w:rFonts w:ascii="Times New Roman" w:hAnsi="Times New Roman" w:cs="Times New Roman"/>
          <w:sz w:val="24"/>
          <w:szCs w:val="24"/>
        </w:rPr>
        <w:t>reported</w:t>
      </w:r>
      <w:r w:rsidRPr="00C86AFF">
        <w:rPr>
          <w:rFonts w:ascii="Times New Roman" w:hAnsi="Times New Roman" w:cs="Times New Roman"/>
          <w:sz w:val="24"/>
          <w:szCs w:val="24"/>
        </w:rPr>
        <w:t xml:space="preserve"> as </w:t>
      </w:r>
      <w:r w:rsidR="00B43A4D" w:rsidRPr="00C86AFF">
        <w:rPr>
          <w:rFonts w:ascii="Times New Roman" w:hAnsi="Times New Roman" w:cs="Times New Roman"/>
          <w:sz w:val="24"/>
          <w:szCs w:val="24"/>
        </w:rPr>
        <w:t xml:space="preserve">there was minimal increase in </w:t>
      </w:r>
      <w:r w:rsidR="004531C2">
        <w:rPr>
          <w:rFonts w:ascii="Times New Roman" w:hAnsi="Times New Roman" w:cs="Times New Roman"/>
          <w:sz w:val="24"/>
          <w:szCs w:val="24"/>
        </w:rPr>
        <w:t>CFU/ml</w:t>
      </w:r>
      <w:r w:rsidR="00B43A4D" w:rsidRPr="00C86AFF">
        <w:rPr>
          <w:rFonts w:ascii="Times New Roman" w:hAnsi="Times New Roman" w:cs="Times New Roman"/>
          <w:sz w:val="24"/>
          <w:szCs w:val="24"/>
        </w:rPr>
        <w:t xml:space="preserve"> o</w:t>
      </w:r>
      <w:r w:rsidRPr="00C86AFF">
        <w:rPr>
          <w:rFonts w:ascii="Times New Roman" w:hAnsi="Times New Roman" w:cs="Times New Roman"/>
          <w:sz w:val="24"/>
          <w:szCs w:val="24"/>
        </w:rPr>
        <w:t xml:space="preserve">f </w:t>
      </w:r>
      <w:r w:rsidR="00AD694A">
        <w:rPr>
          <w:rFonts w:ascii="Times New Roman" w:hAnsi="Times New Roman" w:cs="Times New Roman"/>
          <w:sz w:val="24"/>
          <w:szCs w:val="24"/>
        </w:rPr>
        <w:t xml:space="preserve">both the </w:t>
      </w:r>
      <w:r w:rsidRPr="00C86AFF">
        <w:rPr>
          <w:rFonts w:ascii="Times New Roman" w:hAnsi="Times New Roman" w:cs="Times New Roman"/>
          <w:sz w:val="24"/>
          <w:szCs w:val="24"/>
        </w:rPr>
        <w:t xml:space="preserve">MRSA </w:t>
      </w:r>
      <w:r w:rsidR="00AD694A">
        <w:rPr>
          <w:rFonts w:ascii="Times New Roman" w:hAnsi="Times New Roman" w:cs="Times New Roman"/>
          <w:sz w:val="24"/>
          <w:szCs w:val="24"/>
        </w:rPr>
        <w:t xml:space="preserve">strains </w:t>
      </w:r>
      <w:r w:rsidRPr="00C86AFF">
        <w:rPr>
          <w:rFonts w:ascii="Times New Roman" w:hAnsi="Times New Roman" w:cs="Times New Roman"/>
          <w:sz w:val="24"/>
          <w:szCs w:val="24"/>
        </w:rPr>
        <w:t xml:space="preserve">even after 24 hrs of </w:t>
      </w:r>
      <w:r w:rsidR="00B43A4D" w:rsidRPr="00C86AFF">
        <w:rPr>
          <w:rFonts w:ascii="Times New Roman" w:hAnsi="Times New Roman" w:cs="Times New Roman"/>
          <w:sz w:val="24"/>
          <w:szCs w:val="24"/>
        </w:rPr>
        <w:t xml:space="preserve">incubation. </w:t>
      </w:r>
      <w:r w:rsidR="00A56B8D" w:rsidRPr="003B3EFE">
        <w:rPr>
          <w:rFonts w:ascii="Times New Roman" w:hAnsi="Times New Roman" w:cs="Times New Roman"/>
          <w:sz w:val="24"/>
          <w:szCs w:val="24"/>
        </w:rPr>
        <w:t xml:space="preserve">Production of </w:t>
      </w:r>
      <w:proofErr w:type="spellStart"/>
      <w:r w:rsidR="00A56B8D" w:rsidRPr="003B3EFE">
        <w:rPr>
          <w:rFonts w:ascii="Times New Roman" w:hAnsi="Times New Roman" w:cs="Times New Roman"/>
          <w:sz w:val="24"/>
          <w:szCs w:val="24"/>
        </w:rPr>
        <w:t>haemolysin</w:t>
      </w:r>
      <w:proofErr w:type="spellEnd"/>
      <w:r w:rsidR="00A56B8D" w:rsidRPr="003B3EFE">
        <w:rPr>
          <w:rFonts w:ascii="Times New Roman" w:hAnsi="Times New Roman" w:cs="Times New Roman"/>
          <w:sz w:val="24"/>
          <w:szCs w:val="24"/>
        </w:rPr>
        <w:t xml:space="preserve"> was delayed in </w:t>
      </w:r>
      <w:proofErr w:type="spellStart"/>
      <w:r w:rsidR="00A56B8D" w:rsidRPr="003B3EFE">
        <w:rPr>
          <w:rFonts w:ascii="Times New Roman" w:hAnsi="Times New Roman" w:cs="Times New Roman"/>
          <w:sz w:val="24"/>
          <w:szCs w:val="24"/>
        </w:rPr>
        <w:t>panchgavya</w:t>
      </w:r>
      <w:proofErr w:type="spellEnd"/>
      <w:r w:rsidR="00A56B8D" w:rsidRPr="003B3EFE">
        <w:rPr>
          <w:rFonts w:ascii="Times New Roman" w:hAnsi="Times New Roman" w:cs="Times New Roman"/>
          <w:sz w:val="24"/>
          <w:szCs w:val="24"/>
        </w:rPr>
        <w:t xml:space="preserve"> treated strains by 30 hrs approximately</w:t>
      </w:r>
      <w:r w:rsidR="00A56B8D">
        <w:t>.</w:t>
      </w:r>
      <w:r w:rsidR="00A56B8D" w:rsidRPr="00C86AFF">
        <w:rPr>
          <w:rFonts w:ascii="Times New Roman" w:hAnsi="Times New Roman" w:cs="Times New Roman"/>
          <w:sz w:val="24"/>
          <w:szCs w:val="24"/>
        </w:rPr>
        <w:t xml:space="preserve"> </w:t>
      </w:r>
      <w:r w:rsidR="00B43A4D" w:rsidRPr="00C86AFF">
        <w:rPr>
          <w:rFonts w:ascii="Times New Roman" w:hAnsi="Times New Roman" w:cs="Times New Roman"/>
          <w:sz w:val="24"/>
          <w:szCs w:val="24"/>
        </w:rPr>
        <w:t xml:space="preserve">A marginal </w:t>
      </w:r>
      <w:r w:rsidR="00AD694A">
        <w:rPr>
          <w:rFonts w:ascii="Times New Roman" w:hAnsi="Times New Roman" w:cs="Times New Roman"/>
          <w:sz w:val="24"/>
          <w:szCs w:val="24"/>
        </w:rPr>
        <w:t>1-2</w:t>
      </w:r>
      <w:r w:rsidR="00B43A4D" w:rsidRPr="00C86AFF">
        <w:rPr>
          <w:rFonts w:ascii="Times New Roman" w:hAnsi="Times New Roman" w:cs="Times New Roman"/>
          <w:sz w:val="24"/>
          <w:szCs w:val="24"/>
        </w:rPr>
        <w:t xml:space="preserve"> mm</w:t>
      </w:r>
      <w:r w:rsidRPr="00C86AFF">
        <w:rPr>
          <w:rFonts w:ascii="Times New Roman" w:hAnsi="Times New Roman" w:cs="Times New Roman"/>
          <w:sz w:val="24"/>
          <w:szCs w:val="24"/>
        </w:rPr>
        <w:t xml:space="preserve"> of inhibition zone was observed</w:t>
      </w:r>
      <w:r w:rsidR="00AD694A">
        <w:rPr>
          <w:rFonts w:ascii="Times New Roman" w:hAnsi="Times New Roman" w:cs="Times New Roman"/>
          <w:sz w:val="24"/>
          <w:szCs w:val="24"/>
        </w:rPr>
        <w:t xml:space="preserve"> in CA MRSA which was only visible in 2 out of 5 sets and hence </w:t>
      </w:r>
      <w:r w:rsidR="00FD60AA">
        <w:rPr>
          <w:rFonts w:ascii="Times New Roman" w:hAnsi="Times New Roman" w:cs="Times New Roman"/>
          <w:sz w:val="24"/>
          <w:szCs w:val="24"/>
        </w:rPr>
        <w:t xml:space="preserve">hypothesis of </w:t>
      </w:r>
      <w:r w:rsidR="00AD694A">
        <w:rPr>
          <w:rFonts w:ascii="Times New Roman" w:hAnsi="Times New Roman" w:cs="Times New Roman"/>
          <w:sz w:val="24"/>
          <w:szCs w:val="24"/>
        </w:rPr>
        <w:t xml:space="preserve">drug resistance reversal </w:t>
      </w:r>
      <w:r w:rsidR="00FD60AA">
        <w:rPr>
          <w:rFonts w:ascii="Times New Roman" w:hAnsi="Times New Roman" w:cs="Times New Roman"/>
          <w:sz w:val="24"/>
          <w:szCs w:val="24"/>
        </w:rPr>
        <w:t xml:space="preserve">couldn’t </w:t>
      </w:r>
      <w:r w:rsidR="00F21523">
        <w:rPr>
          <w:rFonts w:ascii="Times New Roman" w:hAnsi="Times New Roman" w:cs="Times New Roman"/>
          <w:sz w:val="24"/>
          <w:szCs w:val="24"/>
        </w:rPr>
        <w:t>establish</w:t>
      </w:r>
      <w:r w:rsidRPr="00C86AFF">
        <w:rPr>
          <w:rFonts w:ascii="Times New Roman" w:hAnsi="Times New Roman" w:cs="Times New Roman"/>
          <w:sz w:val="24"/>
          <w:szCs w:val="24"/>
        </w:rPr>
        <w:t>. We thus support the theory th</w:t>
      </w:r>
      <w:r w:rsidR="00834CA2">
        <w:rPr>
          <w:rFonts w:ascii="Times New Roman" w:hAnsi="Times New Roman" w:cs="Times New Roman"/>
          <w:sz w:val="24"/>
          <w:szCs w:val="24"/>
        </w:rPr>
        <w:t xml:space="preserve">at </w:t>
      </w:r>
      <w:proofErr w:type="spellStart"/>
      <w:r w:rsidR="00834CA2">
        <w:rPr>
          <w:rFonts w:ascii="Times New Roman" w:hAnsi="Times New Roman" w:cs="Times New Roman"/>
          <w:sz w:val="24"/>
          <w:szCs w:val="24"/>
        </w:rPr>
        <w:t>panchgavya</w:t>
      </w:r>
      <w:proofErr w:type="spellEnd"/>
      <w:r w:rsidR="00834CA2">
        <w:rPr>
          <w:rFonts w:ascii="Times New Roman" w:hAnsi="Times New Roman" w:cs="Times New Roman"/>
          <w:sz w:val="24"/>
          <w:szCs w:val="24"/>
        </w:rPr>
        <w:t xml:space="preserve"> apparently interfe</w:t>
      </w:r>
      <w:r w:rsidRPr="00C86AFF">
        <w:rPr>
          <w:rFonts w:ascii="Times New Roman" w:hAnsi="Times New Roman" w:cs="Times New Roman"/>
          <w:sz w:val="24"/>
          <w:szCs w:val="24"/>
        </w:rPr>
        <w:t xml:space="preserve">re in the growth dynamic of both strain of MRSA (HA&amp; CA) by elongating the lag phase. </w:t>
      </w:r>
      <w:r w:rsidR="004531C2">
        <w:rPr>
          <w:rFonts w:ascii="Times New Roman" w:hAnsi="Times New Roman" w:cs="Times New Roman"/>
          <w:sz w:val="24"/>
          <w:szCs w:val="24"/>
        </w:rPr>
        <w:t>F</w:t>
      </w:r>
      <w:r w:rsidRPr="00C86AFF">
        <w:rPr>
          <w:rFonts w:ascii="Times New Roman" w:hAnsi="Times New Roman" w:cs="Times New Roman"/>
          <w:sz w:val="24"/>
          <w:szCs w:val="24"/>
        </w:rPr>
        <w:t xml:space="preserve">urther molecular studies to check the </w:t>
      </w:r>
      <w:proofErr w:type="spellStart"/>
      <w:proofErr w:type="gramStart"/>
      <w:r w:rsidRPr="00C86AFF">
        <w:rPr>
          <w:rFonts w:ascii="Times New Roman" w:hAnsi="Times New Roman" w:cs="Times New Roman"/>
          <w:sz w:val="24"/>
          <w:szCs w:val="24"/>
        </w:rPr>
        <w:t>Scc</w:t>
      </w:r>
      <w:proofErr w:type="spellEnd"/>
      <w:proofErr w:type="gramEnd"/>
      <w:r w:rsidRPr="00C86AFF">
        <w:rPr>
          <w:rFonts w:ascii="Times New Roman" w:hAnsi="Times New Roman" w:cs="Times New Roman"/>
          <w:sz w:val="24"/>
          <w:szCs w:val="24"/>
        </w:rPr>
        <w:t xml:space="preserve"> </w:t>
      </w:r>
      <w:proofErr w:type="spellStart"/>
      <w:r w:rsidRPr="00C86AFF">
        <w:rPr>
          <w:rFonts w:ascii="Times New Roman" w:hAnsi="Times New Roman" w:cs="Times New Roman"/>
          <w:sz w:val="24"/>
          <w:szCs w:val="24"/>
        </w:rPr>
        <w:t>mec</w:t>
      </w:r>
      <w:proofErr w:type="spellEnd"/>
      <w:r w:rsidRPr="00C86AFF">
        <w:rPr>
          <w:rFonts w:ascii="Times New Roman" w:hAnsi="Times New Roman" w:cs="Times New Roman"/>
          <w:sz w:val="24"/>
          <w:szCs w:val="24"/>
        </w:rPr>
        <w:t xml:space="preserve"> gene expression</w:t>
      </w:r>
      <w:r w:rsidR="00A56B8D">
        <w:rPr>
          <w:rFonts w:ascii="Times New Roman" w:hAnsi="Times New Roman" w:cs="Times New Roman"/>
          <w:sz w:val="24"/>
          <w:szCs w:val="24"/>
        </w:rPr>
        <w:t xml:space="preserve"> pattern</w:t>
      </w:r>
      <w:r w:rsidRPr="00C86AFF">
        <w:rPr>
          <w:rFonts w:ascii="Times New Roman" w:hAnsi="Times New Roman" w:cs="Times New Roman"/>
          <w:sz w:val="24"/>
          <w:szCs w:val="24"/>
        </w:rPr>
        <w:t xml:space="preserve"> under </w:t>
      </w:r>
      <w:proofErr w:type="spellStart"/>
      <w:r w:rsidRPr="00C86AFF">
        <w:rPr>
          <w:rFonts w:ascii="Times New Roman" w:hAnsi="Times New Roman" w:cs="Times New Roman"/>
          <w:sz w:val="24"/>
          <w:szCs w:val="24"/>
        </w:rPr>
        <w:t>panchgavya</w:t>
      </w:r>
      <w:proofErr w:type="spellEnd"/>
      <w:r w:rsidRPr="00C86AFF">
        <w:rPr>
          <w:rFonts w:ascii="Times New Roman" w:hAnsi="Times New Roman" w:cs="Times New Roman"/>
          <w:sz w:val="24"/>
          <w:szCs w:val="24"/>
        </w:rPr>
        <w:t xml:space="preserve"> stress</w:t>
      </w:r>
      <w:r w:rsidR="00A56B8D">
        <w:rPr>
          <w:rFonts w:ascii="Times New Roman" w:hAnsi="Times New Roman" w:cs="Times New Roman"/>
          <w:sz w:val="24"/>
          <w:szCs w:val="24"/>
        </w:rPr>
        <w:t xml:space="preserve"> is underway to give a clear picture</w:t>
      </w:r>
      <w:r w:rsidR="004531C2">
        <w:rPr>
          <w:rFonts w:ascii="Times New Roman" w:hAnsi="Times New Roman" w:cs="Times New Roman"/>
          <w:sz w:val="24"/>
          <w:szCs w:val="24"/>
        </w:rPr>
        <w:t xml:space="preserve"> of mode of action of </w:t>
      </w:r>
      <w:proofErr w:type="spellStart"/>
      <w:r w:rsidR="004531C2">
        <w:rPr>
          <w:rFonts w:ascii="Times New Roman" w:hAnsi="Times New Roman" w:cs="Times New Roman"/>
          <w:sz w:val="24"/>
          <w:szCs w:val="24"/>
        </w:rPr>
        <w:t>panchgavya</w:t>
      </w:r>
      <w:proofErr w:type="spellEnd"/>
      <w:r w:rsidR="004531C2">
        <w:rPr>
          <w:rFonts w:ascii="Times New Roman" w:hAnsi="Times New Roman" w:cs="Times New Roman"/>
          <w:sz w:val="24"/>
          <w:szCs w:val="24"/>
        </w:rPr>
        <w:t>.</w:t>
      </w:r>
    </w:p>
    <w:p w:rsidR="005039B1" w:rsidRDefault="005039B1" w:rsidP="00C86AFF">
      <w:pPr>
        <w:spacing w:line="360" w:lineRule="auto"/>
        <w:jc w:val="both"/>
        <w:rPr>
          <w:rFonts w:ascii="Times New Roman" w:hAnsi="Times New Roman" w:cs="Times New Roman"/>
          <w:sz w:val="24"/>
          <w:szCs w:val="24"/>
        </w:rPr>
      </w:pPr>
      <w:r>
        <w:rPr>
          <w:rFonts w:ascii="Times New Roman" w:hAnsi="Times New Roman" w:cs="Times New Roman"/>
          <w:sz w:val="24"/>
          <w:szCs w:val="24"/>
        </w:rPr>
        <w:t>References:</w:t>
      </w:r>
    </w:p>
    <w:p w:rsidR="00D76CB4" w:rsidRPr="00224920" w:rsidRDefault="00D76CB4" w:rsidP="00D76CB4">
      <w:pPr>
        <w:numPr>
          <w:ilvl w:val="0"/>
          <w:numId w:val="1"/>
        </w:numPr>
        <w:shd w:val="clear" w:color="auto" w:fill="FFFFFF"/>
        <w:spacing w:before="240" w:after="120" w:line="324" w:lineRule="atLeast"/>
        <w:textAlignment w:val="baseline"/>
        <w:outlineLvl w:val="0"/>
        <w:rPr>
          <w:rStyle w:val="slug-pages"/>
          <w:rFonts w:ascii="Times New Roman" w:hAnsi="Times New Roman" w:cs="Times New Roman"/>
          <w:color w:val="000000"/>
          <w:sz w:val="24"/>
          <w:szCs w:val="24"/>
          <w:shd w:val="clear" w:color="auto" w:fill="FFFFFF"/>
        </w:rPr>
      </w:pPr>
      <w:r w:rsidRPr="00224920">
        <w:rPr>
          <w:rFonts w:ascii="Times New Roman" w:eastAsia="Times New Roman" w:hAnsi="Times New Roman" w:cs="Times New Roman"/>
          <w:color w:val="403838"/>
          <w:kern w:val="36"/>
          <w:sz w:val="24"/>
          <w:szCs w:val="24"/>
        </w:rPr>
        <w:lastRenderedPageBreak/>
        <w:t>R.</w:t>
      </w:r>
      <w:r w:rsidRPr="00224920">
        <w:rPr>
          <w:rStyle w:val="name"/>
          <w:rFonts w:ascii="Times New Roman" w:hAnsi="Times New Roman" w:cs="Times New Roman"/>
          <w:color w:val="403838"/>
          <w:sz w:val="24"/>
          <w:szCs w:val="24"/>
          <w:bdr w:val="none" w:sz="0" w:space="0" w:color="auto" w:frame="1"/>
        </w:rPr>
        <w:t xml:space="preserve"> </w:t>
      </w:r>
      <w:hyperlink r:id="rId5" w:history="1">
        <w:r w:rsidRPr="00224920">
          <w:rPr>
            <w:rFonts w:ascii="Times New Roman" w:eastAsia="Times New Roman" w:hAnsi="Times New Roman" w:cs="Times New Roman"/>
            <w:color w:val="333333"/>
            <w:sz w:val="24"/>
            <w:szCs w:val="24"/>
          </w:rPr>
          <w:t xml:space="preserve">. </w:t>
        </w:r>
        <w:proofErr w:type="spellStart"/>
        <w:r w:rsidRPr="00224920">
          <w:rPr>
            <w:rFonts w:ascii="Times New Roman" w:eastAsia="Times New Roman" w:hAnsi="Times New Roman" w:cs="Times New Roman"/>
            <w:color w:val="333333"/>
            <w:sz w:val="24"/>
            <w:szCs w:val="24"/>
          </w:rPr>
          <w:t>Lindqvist</w:t>
        </w:r>
        <w:proofErr w:type="spellEnd"/>
      </w:hyperlink>
      <w:r w:rsidRPr="00224920">
        <w:rPr>
          <w:rFonts w:ascii="Times New Roman" w:eastAsia="Times New Roman" w:hAnsi="Times New Roman" w:cs="Times New Roman"/>
          <w:color w:val="403838"/>
          <w:sz w:val="24"/>
          <w:szCs w:val="24"/>
        </w:rPr>
        <w:t xml:space="preserve"> (2006)</w:t>
      </w:r>
      <w:r w:rsidRPr="00224920">
        <w:rPr>
          <w:rFonts w:ascii="Times New Roman" w:eastAsia="Times New Roman" w:hAnsi="Times New Roman" w:cs="Times New Roman"/>
          <w:color w:val="403838"/>
          <w:kern w:val="36"/>
          <w:sz w:val="24"/>
          <w:szCs w:val="24"/>
        </w:rPr>
        <w:t xml:space="preserve"> Estimation of </w:t>
      </w:r>
      <w:r w:rsidRPr="00224920">
        <w:rPr>
          <w:rFonts w:ascii="Times New Roman" w:eastAsia="Times New Roman" w:hAnsi="Times New Roman" w:cs="Times New Roman"/>
          <w:i/>
          <w:iCs/>
          <w:color w:val="403838"/>
          <w:kern w:val="36"/>
          <w:sz w:val="24"/>
          <w:szCs w:val="24"/>
        </w:rPr>
        <w:t xml:space="preserve">Staphylococcus </w:t>
      </w:r>
      <w:proofErr w:type="spellStart"/>
      <w:r w:rsidRPr="00224920">
        <w:rPr>
          <w:rFonts w:ascii="Times New Roman" w:eastAsia="Times New Roman" w:hAnsi="Times New Roman" w:cs="Times New Roman"/>
          <w:i/>
          <w:iCs/>
          <w:color w:val="403838"/>
          <w:kern w:val="36"/>
          <w:sz w:val="24"/>
          <w:szCs w:val="24"/>
        </w:rPr>
        <w:t>aureus</w:t>
      </w:r>
      <w:proofErr w:type="spellEnd"/>
      <w:r w:rsidRPr="00224920">
        <w:rPr>
          <w:rFonts w:ascii="Times New Roman" w:eastAsia="Times New Roman" w:hAnsi="Times New Roman" w:cs="Times New Roman"/>
          <w:color w:val="403838"/>
          <w:kern w:val="36"/>
          <w:sz w:val="24"/>
          <w:szCs w:val="24"/>
        </w:rPr>
        <w:t xml:space="preserve"> Growth Parameters from Turbidity Data: Characterization of Strain Variation and Comparison of Methods. </w:t>
      </w:r>
      <w:r w:rsidRPr="00224920">
        <w:rPr>
          <w:rFonts w:ascii="Times New Roman" w:hAnsi="Times New Roman" w:cs="Times New Roman"/>
          <w:color w:val="333300"/>
          <w:sz w:val="24"/>
          <w:szCs w:val="24"/>
          <w:shd w:val="clear" w:color="auto" w:fill="FFFFFF"/>
        </w:rPr>
        <w:t xml:space="preserve">Appl. Environ. </w:t>
      </w:r>
      <w:proofErr w:type="spellStart"/>
      <w:r w:rsidRPr="00224920">
        <w:rPr>
          <w:rFonts w:ascii="Times New Roman" w:hAnsi="Times New Roman" w:cs="Times New Roman"/>
          <w:color w:val="333300"/>
          <w:sz w:val="24"/>
          <w:szCs w:val="24"/>
          <w:shd w:val="clear" w:color="auto" w:fill="FFFFFF"/>
        </w:rPr>
        <w:t>Microbiol</w:t>
      </w:r>
      <w:proofErr w:type="spellEnd"/>
      <w:r w:rsidRPr="00224920">
        <w:rPr>
          <w:rFonts w:ascii="Times New Roman" w:hAnsi="Times New Roman" w:cs="Times New Roman"/>
          <w:color w:val="333300"/>
          <w:sz w:val="24"/>
          <w:szCs w:val="24"/>
          <w:shd w:val="clear" w:color="auto" w:fill="FFFFFF"/>
        </w:rPr>
        <w:t>.</w:t>
      </w:r>
      <w:r w:rsidRPr="00224920">
        <w:rPr>
          <w:rFonts w:ascii="Times New Roman" w:hAnsi="Times New Roman" w:cs="Times New Roman"/>
          <w:color w:val="333300"/>
          <w:sz w:val="24"/>
          <w:szCs w:val="24"/>
          <w:bdr w:val="none" w:sz="0" w:space="0" w:color="auto" w:frame="1"/>
          <w:shd w:val="clear" w:color="auto" w:fill="FFFFFF"/>
        </w:rPr>
        <w:t xml:space="preserve"> </w:t>
      </w:r>
      <w:r w:rsidRPr="00224920">
        <w:rPr>
          <w:rStyle w:val="slug-vol"/>
          <w:rFonts w:ascii="Times New Roman" w:hAnsi="Times New Roman" w:cs="Times New Roman"/>
          <w:color w:val="333300"/>
          <w:sz w:val="24"/>
          <w:szCs w:val="24"/>
          <w:bdr w:val="none" w:sz="0" w:space="0" w:color="auto" w:frame="1"/>
          <w:shd w:val="clear" w:color="auto" w:fill="FFFFFF"/>
        </w:rPr>
        <w:t>vol. 72 </w:t>
      </w:r>
      <w:r w:rsidRPr="00224920">
        <w:rPr>
          <w:rStyle w:val="slug-issue"/>
          <w:rFonts w:ascii="Times New Roman" w:hAnsi="Times New Roman" w:cs="Times New Roman"/>
          <w:color w:val="333300"/>
          <w:sz w:val="24"/>
          <w:szCs w:val="24"/>
          <w:bdr w:val="none" w:sz="0" w:space="0" w:color="auto" w:frame="1"/>
          <w:shd w:val="clear" w:color="auto" w:fill="FFFFFF"/>
        </w:rPr>
        <w:t>no. 7 </w:t>
      </w:r>
      <w:r w:rsidRPr="00224920">
        <w:rPr>
          <w:rStyle w:val="slug-pages"/>
          <w:rFonts w:ascii="Times New Roman" w:hAnsi="Times New Roman" w:cs="Times New Roman"/>
          <w:color w:val="333300"/>
          <w:sz w:val="24"/>
          <w:szCs w:val="24"/>
          <w:bdr w:val="none" w:sz="0" w:space="0" w:color="auto" w:frame="1"/>
          <w:shd w:val="clear" w:color="auto" w:fill="FFFFFF"/>
        </w:rPr>
        <w:t>4862-4870</w:t>
      </w:r>
    </w:p>
    <w:p w:rsidR="00D76CB4" w:rsidRPr="00224920" w:rsidRDefault="00DC1DAE" w:rsidP="00D76CB4">
      <w:pPr>
        <w:numPr>
          <w:ilvl w:val="0"/>
          <w:numId w:val="1"/>
        </w:numPr>
        <w:shd w:val="clear" w:color="auto" w:fill="FFFFFF"/>
        <w:spacing w:before="240" w:after="120" w:line="324" w:lineRule="atLeast"/>
        <w:textAlignment w:val="baseline"/>
        <w:outlineLvl w:val="0"/>
        <w:rPr>
          <w:rFonts w:ascii="Times New Roman" w:hAnsi="Times New Roman" w:cs="Times New Roman"/>
          <w:color w:val="000000"/>
          <w:sz w:val="24"/>
          <w:szCs w:val="24"/>
          <w:shd w:val="clear" w:color="auto" w:fill="FFFFFF"/>
        </w:rPr>
      </w:pPr>
      <w:hyperlink r:id="rId6" w:history="1">
        <w:r w:rsidR="00D76CB4" w:rsidRPr="00224920">
          <w:rPr>
            <w:rStyle w:val="Hyperlink"/>
            <w:rFonts w:ascii="Times New Roman" w:hAnsi="Times New Roman" w:cs="Times New Roman"/>
            <w:color w:val="000000" w:themeColor="text1"/>
            <w:sz w:val="24"/>
            <w:szCs w:val="24"/>
            <w:u w:val="none"/>
            <w:shd w:val="clear" w:color="auto" w:fill="FFFFFF"/>
          </w:rPr>
          <w:t>V. James Boyle</w:t>
        </w:r>
      </w:hyperlink>
      <w:r w:rsidR="00D76CB4" w:rsidRPr="00224920">
        <w:rPr>
          <w:rFonts w:ascii="Times New Roman" w:hAnsi="Times New Roman" w:cs="Times New Roman"/>
          <w:color w:val="000000" w:themeColor="text1"/>
          <w:sz w:val="24"/>
          <w:szCs w:val="24"/>
          <w:shd w:val="clear" w:color="auto" w:fill="FFFFFF"/>
        </w:rPr>
        <w:t>, </w:t>
      </w:r>
      <w:hyperlink r:id="rId7" w:history="1">
        <w:r w:rsidR="00D76CB4" w:rsidRPr="00224920">
          <w:rPr>
            <w:rStyle w:val="Hyperlink"/>
            <w:rFonts w:ascii="Times New Roman" w:hAnsi="Times New Roman" w:cs="Times New Roman"/>
            <w:color w:val="000000" w:themeColor="text1"/>
            <w:sz w:val="24"/>
            <w:szCs w:val="24"/>
            <w:u w:val="none"/>
            <w:shd w:val="clear" w:color="auto" w:fill="FFFFFF"/>
          </w:rPr>
          <w:t xml:space="preserve">Marilyn E. </w:t>
        </w:r>
        <w:proofErr w:type="spellStart"/>
        <w:r w:rsidR="00D76CB4" w:rsidRPr="00224920">
          <w:rPr>
            <w:rStyle w:val="Hyperlink"/>
            <w:rFonts w:ascii="Times New Roman" w:hAnsi="Times New Roman" w:cs="Times New Roman"/>
            <w:color w:val="000000" w:themeColor="text1"/>
            <w:sz w:val="24"/>
            <w:szCs w:val="24"/>
            <w:u w:val="none"/>
            <w:shd w:val="clear" w:color="auto" w:fill="FFFFFF"/>
          </w:rPr>
          <w:t>Fancher</w:t>
        </w:r>
        <w:proofErr w:type="spellEnd"/>
      </w:hyperlink>
      <w:r w:rsidR="00D76CB4" w:rsidRPr="00224920">
        <w:rPr>
          <w:rFonts w:ascii="Times New Roman" w:hAnsi="Times New Roman" w:cs="Times New Roman"/>
          <w:color w:val="000000" w:themeColor="text1"/>
          <w:sz w:val="24"/>
          <w:szCs w:val="24"/>
          <w:shd w:val="clear" w:color="auto" w:fill="FFFFFF"/>
        </w:rPr>
        <w:t>, and </w:t>
      </w:r>
      <w:hyperlink r:id="rId8" w:history="1">
        <w:r w:rsidR="00D76CB4" w:rsidRPr="00224920">
          <w:rPr>
            <w:rStyle w:val="Hyperlink"/>
            <w:rFonts w:ascii="Times New Roman" w:hAnsi="Times New Roman" w:cs="Times New Roman"/>
            <w:color w:val="000000" w:themeColor="text1"/>
            <w:sz w:val="24"/>
            <w:szCs w:val="24"/>
            <w:u w:val="none"/>
            <w:shd w:val="clear" w:color="auto" w:fill="FFFFFF"/>
          </w:rPr>
          <w:t>Richard W. Ross, Jr.</w:t>
        </w:r>
      </w:hyperlink>
      <w:r w:rsidR="00D76CB4" w:rsidRPr="00224920">
        <w:rPr>
          <w:rFonts w:ascii="Times New Roman" w:hAnsi="Times New Roman" w:cs="Times New Roman"/>
          <w:sz w:val="24"/>
          <w:szCs w:val="24"/>
        </w:rPr>
        <w:t xml:space="preserve"> (1973) </w:t>
      </w:r>
      <w:r w:rsidR="00D76CB4" w:rsidRPr="00224920">
        <w:rPr>
          <w:rFonts w:ascii="Times New Roman" w:hAnsi="Times New Roman" w:cs="Times New Roman"/>
          <w:color w:val="000000"/>
          <w:sz w:val="24"/>
          <w:szCs w:val="24"/>
        </w:rPr>
        <w:t xml:space="preserve">Rapid, Modified Kirby-Bauer Susceptibility Test with Single, High-Concentration Antimicrobial Disks. </w:t>
      </w:r>
      <w:hyperlink r:id="rId9" w:history="1">
        <w:proofErr w:type="spellStart"/>
        <w:r w:rsidR="00D76CB4" w:rsidRPr="00224920">
          <w:rPr>
            <w:rStyle w:val="Hyperlink"/>
            <w:rFonts w:ascii="Times New Roman" w:hAnsi="Times New Roman" w:cs="Times New Roman"/>
            <w:color w:val="000000" w:themeColor="text1"/>
            <w:sz w:val="24"/>
            <w:szCs w:val="24"/>
            <w:u w:val="none"/>
            <w:shd w:val="clear" w:color="auto" w:fill="FFFFFF"/>
          </w:rPr>
          <w:t>Antimicrob</w:t>
        </w:r>
        <w:proofErr w:type="spellEnd"/>
        <w:r w:rsidR="00D76CB4" w:rsidRPr="00224920">
          <w:rPr>
            <w:rStyle w:val="Hyperlink"/>
            <w:rFonts w:ascii="Times New Roman" w:hAnsi="Times New Roman" w:cs="Times New Roman"/>
            <w:color w:val="000000" w:themeColor="text1"/>
            <w:sz w:val="24"/>
            <w:szCs w:val="24"/>
            <w:u w:val="none"/>
            <w:shd w:val="clear" w:color="auto" w:fill="FFFFFF"/>
          </w:rPr>
          <w:t xml:space="preserve"> Agents </w:t>
        </w:r>
        <w:proofErr w:type="spellStart"/>
        <w:r w:rsidR="00D76CB4" w:rsidRPr="00224920">
          <w:rPr>
            <w:rStyle w:val="Hyperlink"/>
            <w:rFonts w:ascii="Times New Roman" w:hAnsi="Times New Roman" w:cs="Times New Roman"/>
            <w:color w:val="000000" w:themeColor="text1"/>
            <w:sz w:val="24"/>
            <w:szCs w:val="24"/>
            <w:u w:val="none"/>
            <w:shd w:val="clear" w:color="auto" w:fill="FFFFFF"/>
          </w:rPr>
          <w:t>Chemother</w:t>
        </w:r>
        <w:proofErr w:type="spellEnd"/>
      </w:hyperlink>
      <w:r w:rsidR="00D76CB4" w:rsidRPr="00224920">
        <w:rPr>
          <w:rFonts w:ascii="Times New Roman" w:hAnsi="Times New Roman" w:cs="Times New Roman"/>
          <w:color w:val="000000" w:themeColor="text1"/>
          <w:sz w:val="24"/>
          <w:szCs w:val="24"/>
          <w:shd w:val="clear" w:color="auto" w:fill="FFFFFF"/>
        </w:rPr>
        <w:t>.</w:t>
      </w:r>
      <w:r w:rsidR="00D76CB4" w:rsidRPr="00224920">
        <w:rPr>
          <w:rFonts w:ascii="Times New Roman" w:hAnsi="Times New Roman" w:cs="Times New Roman"/>
          <w:color w:val="000000"/>
          <w:sz w:val="24"/>
          <w:szCs w:val="24"/>
          <w:shd w:val="clear" w:color="auto" w:fill="FFFFFF"/>
        </w:rPr>
        <w:t xml:space="preserve"> 3(3): 418–424</w:t>
      </w:r>
    </w:p>
    <w:p w:rsidR="00D76CB4" w:rsidRPr="00224920" w:rsidRDefault="00D76CB4" w:rsidP="00D76CB4">
      <w:pPr>
        <w:numPr>
          <w:ilvl w:val="0"/>
          <w:numId w:val="1"/>
        </w:numPr>
        <w:shd w:val="clear" w:color="auto" w:fill="FFFFFF"/>
        <w:spacing w:before="240" w:after="120" w:line="324" w:lineRule="atLeast"/>
        <w:textAlignment w:val="baseline"/>
        <w:outlineLvl w:val="0"/>
        <w:rPr>
          <w:rFonts w:ascii="Times New Roman" w:hAnsi="Times New Roman" w:cs="Times New Roman"/>
          <w:color w:val="000000"/>
          <w:sz w:val="24"/>
          <w:szCs w:val="24"/>
          <w:shd w:val="clear" w:color="auto" w:fill="FFFFFF"/>
        </w:rPr>
      </w:pPr>
      <w:proofErr w:type="spellStart"/>
      <w:r w:rsidRPr="00224920">
        <w:rPr>
          <w:rFonts w:ascii="Times New Roman" w:hAnsi="Times New Roman" w:cs="Times New Roman"/>
          <w:color w:val="000000"/>
          <w:sz w:val="24"/>
          <w:szCs w:val="24"/>
          <w:shd w:val="clear" w:color="auto" w:fill="FFFFFF"/>
        </w:rPr>
        <w:t>Dhama</w:t>
      </w:r>
      <w:proofErr w:type="spellEnd"/>
      <w:r w:rsidRPr="00224920">
        <w:rPr>
          <w:rFonts w:ascii="Times New Roman" w:hAnsi="Times New Roman" w:cs="Times New Roman"/>
          <w:color w:val="000000"/>
          <w:sz w:val="24"/>
          <w:szCs w:val="24"/>
          <w:shd w:val="clear" w:color="auto" w:fill="FFFFFF"/>
        </w:rPr>
        <w:t xml:space="preserve">, </w:t>
      </w:r>
      <w:proofErr w:type="spellStart"/>
      <w:r w:rsidRPr="00224920">
        <w:rPr>
          <w:rFonts w:ascii="Times New Roman" w:hAnsi="Times New Roman" w:cs="Times New Roman"/>
          <w:color w:val="000000"/>
          <w:sz w:val="24"/>
          <w:szCs w:val="24"/>
          <w:shd w:val="clear" w:color="auto" w:fill="FFFFFF"/>
        </w:rPr>
        <w:t>Kuldeep</w:t>
      </w:r>
      <w:proofErr w:type="spellEnd"/>
      <w:r w:rsidRPr="00224920">
        <w:rPr>
          <w:rFonts w:ascii="Times New Roman" w:hAnsi="Times New Roman" w:cs="Times New Roman"/>
          <w:color w:val="000000"/>
          <w:sz w:val="24"/>
          <w:szCs w:val="24"/>
          <w:shd w:val="clear" w:color="auto" w:fill="FFFFFF"/>
        </w:rPr>
        <w:t xml:space="preserve"> &amp; R, </w:t>
      </w:r>
      <w:proofErr w:type="spellStart"/>
      <w:r w:rsidRPr="00224920">
        <w:rPr>
          <w:rFonts w:ascii="Times New Roman" w:hAnsi="Times New Roman" w:cs="Times New Roman"/>
          <w:color w:val="000000"/>
          <w:sz w:val="24"/>
          <w:szCs w:val="24"/>
          <w:shd w:val="clear" w:color="auto" w:fill="FFFFFF"/>
        </w:rPr>
        <w:t>Rathore</w:t>
      </w:r>
      <w:proofErr w:type="spellEnd"/>
      <w:r w:rsidRPr="00224920">
        <w:rPr>
          <w:rFonts w:ascii="Times New Roman" w:hAnsi="Times New Roman" w:cs="Times New Roman"/>
          <w:color w:val="000000"/>
          <w:sz w:val="24"/>
          <w:szCs w:val="24"/>
          <w:shd w:val="clear" w:color="auto" w:fill="FFFFFF"/>
        </w:rPr>
        <w:t xml:space="preserve"> &amp; R.S, </w:t>
      </w:r>
      <w:proofErr w:type="spellStart"/>
      <w:r w:rsidRPr="00224920">
        <w:rPr>
          <w:rFonts w:ascii="Times New Roman" w:hAnsi="Times New Roman" w:cs="Times New Roman"/>
          <w:color w:val="000000"/>
          <w:sz w:val="24"/>
          <w:szCs w:val="24"/>
          <w:shd w:val="clear" w:color="auto" w:fill="FFFFFF"/>
        </w:rPr>
        <w:t>Chauhan</w:t>
      </w:r>
      <w:proofErr w:type="spellEnd"/>
      <w:r w:rsidRPr="00224920">
        <w:rPr>
          <w:rFonts w:ascii="Times New Roman" w:hAnsi="Times New Roman" w:cs="Times New Roman"/>
          <w:color w:val="000000"/>
          <w:sz w:val="24"/>
          <w:szCs w:val="24"/>
          <w:shd w:val="clear" w:color="auto" w:fill="FFFFFF"/>
        </w:rPr>
        <w:t xml:space="preserve"> &amp; </w:t>
      </w:r>
      <w:proofErr w:type="spellStart"/>
      <w:r w:rsidRPr="00224920">
        <w:rPr>
          <w:rFonts w:ascii="Times New Roman" w:hAnsi="Times New Roman" w:cs="Times New Roman"/>
          <w:color w:val="000000"/>
          <w:sz w:val="24"/>
          <w:szCs w:val="24"/>
          <w:shd w:val="clear" w:color="auto" w:fill="FFFFFF"/>
        </w:rPr>
        <w:t>Simmi</w:t>
      </w:r>
      <w:proofErr w:type="spellEnd"/>
      <w:r w:rsidRPr="00224920">
        <w:rPr>
          <w:rFonts w:ascii="Times New Roman" w:hAnsi="Times New Roman" w:cs="Times New Roman"/>
          <w:color w:val="000000"/>
          <w:sz w:val="24"/>
          <w:szCs w:val="24"/>
          <w:shd w:val="clear" w:color="auto" w:fill="FFFFFF"/>
        </w:rPr>
        <w:t xml:space="preserve">, </w:t>
      </w:r>
      <w:proofErr w:type="spellStart"/>
      <w:r w:rsidRPr="00224920">
        <w:rPr>
          <w:rFonts w:ascii="Times New Roman" w:hAnsi="Times New Roman" w:cs="Times New Roman"/>
          <w:color w:val="000000"/>
          <w:sz w:val="24"/>
          <w:szCs w:val="24"/>
          <w:shd w:val="clear" w:color="auto" w:fill="FFFFFF"/>
        </w:rPr>
        <w:t>Tomar</w:t>
      </w:r>
      <w:proofErr w:type="spellEnd"/>
      <w:r w:rsidRPr="00224920">
        <w:rPr>
          <w:rFonts w:ascii="Times New Roman" w:hAnsi="Times New Roman" w:cs="Times New Roman"/>
          <w:color w:val="000000"/>
          <w:sz w:val="24"/>
          <w:szCs w:val="24"/>
          <w:shd w:val="clear" w:color="auto" w:fill="FFFFFF"/>
        </w:rPr>
        <w:t xml:space="preserve">. (2005). </w:t>
      </w:r>
      <w:proofErr w:type="spellStart"/>
      <w:proofErr w:type="gramStart"/>
      <w:r w:rsidRPr="00224920">
        <w:rPr>
          <w:rFonts w:ascii="Times New Roman" w:hAnsi="Times New Roman" w:cs="Times New Roman"/>
          <w:color w:val="000000"/>
          <w:sz w:val="24"/>
          <w:szCs w:val="24"/>
          <w:shd w:val="clear" w:color="auto" w:fill="FFFFFF"/>
        </w:rPr>
        <w:t>Panchgavya</w:t>
      </w:r>
      <w:proofErr w:type="spellEnd"/>
      <w:r w:rsidRPr="00224920">
        <w:rPr>
          <w:rFonts w:ascii="Times New Roman" w:hAnsi="Times New Roman" w:cs="Times New Roman"/>
          <w:color w:val="000000"/>
          <w:sz w:val="24"/>
          <w:szCs w:val="24"/>
          <w:shd w:val="clear" w:color="auto" w:fill="FFFFFF"/>
        </w:rPr>
        <w:t xml:space="preserve"> :</w:t>
      </w:r>
      <w:proofErr w:type="gramEnd"/>
      <w:r w:rsidRPr="00224920">
        <w:rPr>
          <w:rFonts w:ascii="Times New Roman" w:hAnsi="Times New Roman" w:cs="Times New Roman"/>
          <w:color w:val="000000"/>
          <w:sz w:val="24"/>
          <w:szCs w:val="24"/>
          <w:shd w:val="clear" w:color="auto" w:fill="FFFFFF"/>
        </w:rPr>
        <w:t xml:space="preserve"> An Overview. International Journal of Cow Sciences. 1. 1-15.</w:t>
      </w:r>
    </w:p>
    <w:p w:rsidR="00224920" w:rsidRDefault="00224920" w:rsidP="00224920">
      <w:pPr>
        <w:numPr>
          <w:ilvl w:val="0"/>
          <w:numId w:val="1"/>
        </w:numPr>
        <w:shd w:val="clear" w:color="auto" w:fill="FFFFFF"/>
        <w:spacing w:before="240" w:after="120" w:line="324" w:lineRule="atLeast"/>
        <w:textAlignment w:val="baseline"/>
        <w:outlineLvl w:val="0"/>
        <w:rPr>
          <w:rFonts w:ascii="Times New Roman" w:hAnsi="Times New Roman" w:cs="Times New Roman"/>
          <w:color w:val="000000"/>
          <w:sz w:val="24"/>
          <w:szCs w:val="24"/>
          <w:shd w:val="clear" w:color="auto" w:fill="FFFFFF"/>
        </w:rPr>
      </w:pPr>
      <w:proofErr w:type="spellStart"/>
      <w:r w:rsidRPr="00224920">
        <w:rPr>
          <w:rFonts w:ascii="Times New Roman" w:hAnsi="Times New Roman" w:cs="Times New Roman"/>
          <w:sz w:val="24"/>
          <w:szCs w:val="24"/>
        </w:rPr>
        <w:t>Shrikant</w:t>
      </w:r>
      <w:proofErr w:type="spellEnd"/>
      <w:r w:rsidRPr="00224920">
        <w:rPr>
          <w:rFonts w:ascii="Times New Roman" w:hAnsi="Times New Roman" w:cs="Times New Roman"/>
          <w:sz w:val="24"/>
          <w:szCs w:val="24"/>
        </w:rPr>
        <w:t xml:space="preserve"> P. </w:t>
      </w:r>
      <w:proofErr w:type="spellStart"/>
      <w:r w:rsidRPr="00224920">
        <w:rPr>
          <w:rFonts w:ascii="Times New Roman" w:hAnsi="Times New Roman" w:cs="Times New Roman"/>
          <w:sz w:val="24"/>
          <w:szCs w:val="24"/>
        </w:rPr>
        <w:t>Gajbhiye</w:t>
      </w:r>
      <w:proofErr w:type="spellEnd"/>
      <w:r w:rsidRPr="00224920">
        <w:rPr>
          <w:rFonts w:ascii="Times New Roman" w:hAnsi="Times New Roman" w:cs="Times New Roman"/>
          <w:sz w:val="24"/>
          <w:szCs w:val="24"/>
        </w:rPr>
        <w:t xml:space="preserve"> </w:t>
      </w:r>
      <w:proofErr w:type="spellStart"/>
      <w:r w:rsidRPr="00224920">
        <w:rPr>
          <w:rFonts w:ascii="Times New Roman" w:hAnsi="Times New Roman" w:cs="Times New Roman"/>
          <w:sz w:val="24"/>
          <w:szCs w:val="24"/>
        </w:rPr>
        <w:t>st</w:t>
      </w:r>
      <w:proofErr w:type="spellEnd"/>
      <w:r w:rsidRPr="00224920">
        <w:rPr>
          <w:rFonts w:ascii="Times New Roman" w:hAnsi="Times New Roman" w:cs="Times New Roman"/>
          <w:sz w:val="24"/>
          <w:szCs w:val="24"/>
        </w:rPr>
        <w:t xml:space="preserve"> al. (2016) Isolation </w:t>
      </w:r>
      <w:proofErr w:type="gramStart"/>
      <w:r w:rsidRPr="00224920">
        <w:rPr>
          <w:rFonts w:ascii="Times New Roman" w:hAnsi="Times New Roman" w:cs="Times New Roman"/>
          <w:sz w:val="24"/>
          <w:szCs w:val="24"/>
        </w:rPr>
        <w:t>Of Micro-Organisms From Components Of</w:t>
      </w:r>
      <w:proofErr w:type="gramEnd"/>
      <w:r w:rsidRPr="00224920">
        <w:rPr>
          <w:rFonts w:ascii="Times New Roman" w:hAnsi="Times New Roman" w:cs="Times New Roman"/>
          <w:sz w:val="24"/>
          <w:szCs w:val="24"/>
        </w:rPr>
        <w:t xml:space="preserve"> </w:t>
      </w:r>
      <w:proofErr w:type="spellStart"/>
      <w:r w:rsidRPr="00224920">
        <w:rPr>
          <w:rFonts w:ascii="Times New Roman" w:hAnsi="Times New Roman" w:cs="Times New Roman"/>
          <w:sz w:val="24"/>
          <w:szCs w:val="24"/>
        </w:rPr>
        <w:t>Panchagavya</w:t>
      </w:r>
      <w:proofErr w:type="spellEnd"/>
      <w:r w:rsidRPr="00224920">
        <w:rPr>
          <w:rFonts w:ascii="Times New Roman" w:hAnsi="Times New Roman" w:cs="Times New Roman"/>
          <w:sz w:val="24"/>
          <w:szCs w:val="24"/>
        </w:rPr>
        <w:t>. International Journal of Current Advanced Research 5;12, pp 1565-1569</w:t>
      </w:r>
    </w:p>
    <w:p w:rsidR="005039B1" w:rsidRPr="00ED1A45" w:rsidRDefault="00224920" w:rsidP="00224920">
      <w:pPr>
        <w:numPr>
          <w:ilvl w:val="0"/>
          <w:numId w:val="1"/>
        </w:numPr>
        <w:shd w:val="clear" w:color="auto" w:fill="FFFFFF"/>
        <w:spacing w:before="240" w:after="120" w:line="324" w:lineRule="atLeast"/>
        <w:textAlignment w:val="baseline"/>
        <w:outlineLvl w:val="0"/>
        <w:rPr>
          <w:rFonts w:ascii="Times New Roman" w:hAnsi="Times New Roman" w:cs="Times New Roman"/>
          <w:color w:val="000000"/>
          <w:sz w:val="24"/>
          <w:szCs w:val="24"/>
          <w:shd w:val="clear" w:color="auto" w:fill="FFFFFF"/>
        </w:rPr>
      </w:pPr>
      <w:r w:rsidRPr="00224920">
        <w:rPr>
          <w:rFonts w:ascii="Times New Roman" w:hAnsi="Times New Roman" w:cs="Times New Roman"/>
          <w:sz w:val="24"/>
          <w:szCs w:val="24"/>
        </w:rPr>
        <w:t xml:space="preserve">Sharma B and Singh B (2015) Isolation and characterization of bacteria from cow dung of </w:t>
      </w:r>
      <w:proofErr w:type="spellStart"/>
      <w:r w:rsidRPr="00224920">
        <w:rPr>
          <w:rFonts w:ascii="Times New Roman" w:hAnsi="Times New Roman" w:cs="Times New Roman"/>
          <w:sz w:val="24"/>
          <w:szCs w:val="24"/>
        </w:rPr>
        <w:t>desi</w:t>
      </w:r>
      <w:proofErr w:type="spellEnd"/>
      <w:r w:rsidRPr="00224920">
        <w:rPr>
          <w:rFonts w:ascii="Times New Roman" w:hAnsi="Times New Roman" w:cs="Times New Roman"/>
          <w:sz w:val="24"/>
          <w:szCs w:val="24"/>
        </w:rPr>
        <w:t xml:space="preserve"> cow breed on different </w:t>
      </w:r>
      <w:proofErr w:type="spellStart"/>
      <w:r w:rsidRPr="00224920">
        <w:rPr>
          <w:rFonts w:ascii="Times New Roman" w:hAnsi="Times New Roman" w:cs="Times New Roman"/>
          <w:sz w:val="24"/>
          <w:szCs w:val="24"/>
        </w:rPr>
        <w:t>morpho</w:t>
      </w:r>
      <w:proofErr w:type="spellEnd"/>
      <w:r w:rsidRPr="00224920">
        <w:rPr>
          <w:rFonts w:ascii="Times New Roman" w:hAnsi="Times New Roman" w:cs="Times New Roman"/>
          <w:sz w:val="24"/>
          <w:szCs w:val="24"/>
        </w:rPr>
        <w:t>-bioc</w:t>
      </w:r>
      <w:r w:rsidR="007D0AD4">
        <w:rPr>
          <w:rFonts w:ascii="Times New Roman" w:hAnsi="Times New Roman" w:cs="Times New Roman"/>
          <w:sz w:val="24"/>
          <w:szCs w:val="24"/>
        </w:rPr>
        <w:t xml:space="preserve">hemical parameters in </w:t>
      </w:r>
      <w:proofErr w:type="spellStart"/>
      <w:r w:rsidR="007D0AD4">
        <w:rPr>
          <w:rFonts w:ascii="Times New Roman" w:hAnsi="Times New Roman" w:cs="Times New Roman"/>
          <w:sz w:val="24"/>
          <w:szCs w:val="24"/>
        </w:rPr>
        <w:t>Dehradun</w:t>
      </w:r>
      <w:proofErr w:type="gramStart"/>
      <w:r w:rsidR="007D0AD4">
        <w:rPr>
          <w:rFonts w:ascii="Times New Roman" w:hAnsi="Times New Roman" w:cs="Times New Roman"/>
          <w:sz w:val="24"/>
          <w:szCs w:val="24"/>
        </w:rPr>
        <w:t>,</w:t>
      </w:r>
      <w:r w:rsidRPr="00224920">
        <w:rPr>
          <w:rFonts w:ascii="Times New Roman" w:hAnsi="Times New Roman" w:cs="Times New Roman"/>
          <w:sz w:val="24"/>
          <w:szCs w:val="24"/>
        </w:rPr>
        <w:t>Uttarakhand</w:t>
      </w:r>
      <w:proofErr w:type="spellEnd"/>
      <w:proofErr w:type="gramEnd"/>
      <w:r w:rsidRPr="00224920">
        <w:rPr>
          <w:rFonts w:ascii="Times New Roman" w:hAnsi="Times New Roman" w:cs="Times New Roman"/>
          <w:sz w:val="24"/>
          <w:szCs w:val="24"/>
        </w:rPr>
        <w:t xml:space="preserve">, India. </w:t>
      </w:r>
      <w:proofErr w:type="spellStart"/>
      <w:r w:rsidRPr="00224920">
        <w:rPr>
          <w:rFonts w:ascii="Times New Roman" w:hAnsi="Times New Roman" w:cs="Times New Roman"/>
          <w:sz w:val="24"/>
          <w:szCs w:val="24"/>
        </w:rPr>
        <w:t>Int</w:t>
      </w:r>
      <w:proofErr w:type="spellEnd"/>
      <w:r w:rsidRPr="00224920">
        <w:rPr>
          <w:rFonts w:ascii="Times New Roman" w:hAnsi="Times New Roman" w:cs="Times New Roman"/>
          <w:sz w:val="24"/>
          <w:szCs w:val="24"/>
        </w:rPr>
        <w:t xml:space="preserve"> J Adv </w:t>
      </w:r>
      <w:proofErr w:type="spellStart"/>
      <w:r w:rsidRPr="00224920">
        <w:rPr>
          <w:rFonts w:ascii="Times New Roman" w:hAnsi="Times New Roman" w:cs="Times New Roman"/>
          <w:sz w:val="24"/>
          <w:szCs w:val="24"/>
        </w:rPr>
        <w:t>Pharm</w:t>
      </w:r>
      <w:proofErr w:type="spellEnd"/>
      <w:r w:rsidRPr="00224920">
        <w:rPr>
          <w:rFonts w:ascii="Times New Roman" w:hAnsi="Times New Roman" w:cs="Times New Roman"/>
          <w:sz w:val="24"/>
          <w:szCs w:val="24"/>
        </w:rPr>
        <w:t xml:space="preserve"> </w:t>
      </w:r>
      <w:proofErr w:type="spellStart"/>
      <w:r w:rsidRPr="00224920">
        <w:rPr>
          <w:rFonts w:ascii="Times New Roman" w:hAnsi="Times New Roman" w:cs="Times New Roman"/>
          <w:sz w:val="24"/>
          <w:szCs w:val="24"/>
        </w:rPr>
        <w:t>Biol</w:t>
      </w:r>
      <w:proofErr w:type="spellEnd"/>
      <w:r w:rsidRPr="00224920">
        <w:rPr>
          <w:rFonts w:ascii="Times New Roman" w:hAnsi="Times New Roman" w:cs="Times New Roman"/>
          <w:sz w:val="24"/>
          <w:szCs w:val="24"/>
        </w:rPr>
        <w:t xml:space="preserve"> </w:t>
      </w:r>
      <w:proofErr w:type="spellStart"/>
      <w:r w:rsidRPr="00224920">
        <w:rPr>
          <w:rFonts w:ascii="Times New Roman" w:hAnsi="Times New Roman" w:cs="Times New Roman"/>
          <w:sz w:val="24"/>
          <w:szCs w:val="24"/>
        </w:rPr>
        <w:t>Chem</w:t>
      </w:r>
      <w:proofErr w:type="spellEnd"/>
      <w:r w:rsidRPr="00224920">
        <w:rPr>
          <w:rFonts w:ascii="Times New Roman" w:hAnsi="Times New Roman" w:cs="Times New Roman"/>
          <w:sz w:val="24"/>
          <w:szCs w:val="24"/>
        </w:rPr>
        <w:t xml:space="preserve"> 4:276-81.</w:t>
      </w:r>
    </w:p>
    <w:p w:rsidR="00ED1A45" w:rsidRDefault="00ED1A45" w:rsidP="00ED1A45">
      <w:pPr>
        <w:shd w:val="clear" w:color="auto" w:fill="FFFFFF"/>
        <w:spacing w:before="240" w:after="120" w:line="324" w:lineRule="atLeast"/>
        <w:textAlignment w:val="baseline"/>
        <w:outlineLvl w:val="0"/>
        <w:rPr>
          <w:rFonts w:ascii="Times New Roman" w:hAnsi="Times New Roman" w:cs="Times New Roman"/>
          <w:sz w:val="24"/>
          <w:szCs w:val="24"/>
        </w:rPr>
      </w:pPr>
    </w:p>
    <w:p w:rsidR="00ED1A45" w:rsidRPr="00E742EB" w:rsidRDefault="00ED1A45" w:rsidP="00ED1A45">
      <w:pPr>
        <w:shd w:val="clear" w:color="auto" w:fill="FFFFFF"/>
        <w:spacing w:before="240" w:after="120" w:line="324" w:lineRule="atLeast"/>
        <w:textAlignment w:val="baseline"/>
        <w:outlineLvl w:val="0"/>
        <w:rPr>
          <w:rFonts w:ascii="Times New Roman" w:hAnsi="Times New Roman" w:cs="Times New Roman"/>
          <w:b/>
          <w:bCs/>
          <w:sz w:val="24"/>
          <w:szCs w:val="24"/>
          <w:u w:val="single"/>
        </w:rPr>
      </w:pPr>
      <w:r w:rsidRPr="00E742EB">
        <w:rPr>
          <w:rFonts w:ascii="Times New Roman" w:hAnsi="Times New Roman" w:cs="Times New Roman"/>
          <w:b/>
          <w:bCs/>
          <w:sz w:val="24"/>
          <w:szCs w:val="24"/>
          <w:u w:val="single"/>
        </w:rPr>
        <w:t>Bibliography</w:t>
      </w:r>
    </w:p>
    <w:p w:rsidR="00ED1A45" w:rsidRPr="00224920" w:rsidRDefault="00E742EB" w:rsidP="00ED1A45">
      <w:pPr>
        <w:shd w:val="clear" w:color="auto" w:fill="FFFFFF"/>
        <w:spacing w:before="240" w:after="120" w:line="324" w:lineRule="atLeast"/>
        <w:textAlignment w:val="baseline"/>
        <w:outlineLvl w:val="0"/>
        <w:rPr>
          <w:rFonts w:ascii="Times New Roman" w:hAnsi="Times New Roman" w:cs="Times New Roman"/>
          <w:color w:val="000000"/>
          <w:sz w:val="24"/>
          <w:szCs w:val="24"/>
          <w:shd w:val="clear" w:color="auto" w:fill="FFFFFF"/>
        </w:rPr>
      </w:pPr>
      <w:r>
        <w:rPr>
          <w:rFonts w:ascii="Times New Roman" w:hAnsi="Times New Roman" w:cs="Times New Roman"/>
          <w:noProof/>
          <w:sz w:val="24"/>
          <w:szCs w:val="24"/>
          <w:lang w:val="en-IN" w:eastAsia="en-IN" w:bidi="hi-IN"/>
        </w:rPr>
        <w:drawing>
          <wp:anchor distT="0" distB="0" distL="114300" distR="114300" simplePos="0" relativeHeight="251659264" behindDoc="0" locked="0" layoutInCell="1" allowOverlap="1">
            <wp:simplePos x="0" y="0"/>
            <wp:positionH relativeFrom="column">
              <wp:posOffset>4866005</wp:posOffset>
            </wp:positionH>
            <wp:positionV relativeFrom="paragraph">
              <wp:posOffset>1734820</wp:posOffset>
            </wp:positionV>
            <wp:extent cx="1383030" cy="1414780"/>
            <wp:effectExtent l="19050" t="0" r="7620" b="0"/>
            <wp:wrapSquare wrapText="bothSides"/>
            <wp:docPr id="1" name="Picture 1" descr="Photo0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0257"/>
                    <pic:cNvPicPr>
                      <a:picLocks noChangeAspect="1" noChangeArrowheads="1"/>
                    </pic:cNvPicPr>
                  </pic:nvPicPr>
                  <pic:blipFill>
                    <a:blip r:embed="rId10" cstate="print"/>
                    <a:srcRect/>
                    <a:stretch>
                      <a:fillRect/>
                    </a:stretch>
                  </pic:blipFill>
                  <pic:spPr bwMode="auto">
                    <a:xfrm>
                      <a:off x="0" y="0"/>
                      <a:ext cx="1383030" cy="1414780"/>
                    </a:xfrm>
                    <a:prstGeom prst="rect">
                      <a:avLst/>
                    </a:prstGeom>
                    <a:noFill/>
                    <a:ln w="9525">
                      <a:noFill/>
                      <a:miter lim="800000"/>
                      <a:headEnd/>
                      <a:tailEnd/>
                    </a:ln>
                  </pic:spPr>
                </pic:pic>
              </a:graphicData>
            </a:graphic>
          </wp:anchor>
        </w:drawing>
      </w:r>
      <w:r w:rsidR="00ED1A45">
        <w:rPr>
          <w:rFonts w:ascii="Times New Roman" w:hAnsi="Times New Roman" w:cs="Times New Roman"/>
          <w:sz w:val="24"/>
          <w:szCs w:val="24"/>
        </w:rPr>
        <w:t xml:space="preserve">Dr. </w:t>
      </w:r>
      <w:proofErr w:type="spellStart"/>
      <w:r w:rsidR="00ED1A45">
        <w:rPr>
          <w:rFonts w:ascii="Times New Roman" w:hAnsi="Times New Roman" w:cs="Times New Roman"/>
          <w:sz w:val="24"/>
          <w:szCs w:val="24"/>
        </w:rPr>
        <w:t>Anup</w:t>
      </w:r>
      <w:proofErr w:type="spellEnd"/>
      <w:r w:rsidR="00ED1A45">
        <w:rPr>
          <w:rFonts w:ascii="Times New Roman" w:hAnsi="Times New Roman" w:cs="Times New Roman"/>
          <w:sz w:val="24"/>
          <w:szCs w:val="24"/>
        </w:rPr>
        <w:t xml:space="preserve"> </w:t>
      </w:r>
      <w:proofErr w:type="spellStart"/>
      <w:r w:rsidR="00ED1A45">
        <w:rPr>
          <w:rFonts w:ascii="Times New Roman" w:hAnsi="Times New Roman" w:cs="Times New Roman"/>
          <w:sz w:val="24"/>
          <w:szCs w:val="24"/>
        </w:rPr>
        <w:t>Kainthola</w:t>
      </w:r>
      <w:proofErr w:type="spellEnd"/>
      <w:r w:rsidR="00ED1A45">
        <w:rPr>
          <w:rFonts w:ascii="Times New Roman" w:hAnsi="Times New Roman" w:cs="Times New Roman"/>
          <w:sz w:val="24"/>
          <w:szCs w:val="24"/>
        </w:rPr>
        <w:t xml:space="preserve"> has his expertise in the field of Medical Microbiology and Immunology. He worked on antibiotic resistance pattern of CA MRSA during his doctoral work and on radiation mediated damages to gastrointestinal tract and translocation of microbes thereafter</w:t>
      </w:r>
      <w:r>
        <w:rPr>
          <w:rFonts w:ascii="Times New Roman" w:hAnsi="Times New Roman" w:cs="Times New Roman"/>
          <w:sz w:val="24"/>
          <w:szCs w:val="24"/>
        </w:rPr>
        <w:t xml:space="preserve"> at Defense Research &amp;Development Organization, India.</w:t>
      </w:r>
      <w:r w:rsidR="00ED1A45">
        <w:rPr>
          <w:rFonts w:ascii="Times New Roman" w:hAnsi="Times New Roman" w:cs="Times New Roman"/>
          <w:sz w:val="24"/>
          <w:szCs w:val="24"/>
        </w:rPr>
        <w:t xml:space="preserve">  Out of his passion for natural drugs and antibiotic resistance burden, he successfully demonstrated the activity of </w:t>
      </w:r>
      <w:proofErr w:type="spellStart"/>
      <w:r w:rsidR="00ED1A45">
        <w:rPr>
          <w:rFonts w:ascii="Times New Roman" w:hAnsi="Times New Roman" w:cs="Times New Roman"/>
          <w:sz w:val="24"/>
          <w:szCs w:val="24"/>
        </w:rPr>
        <w:t>panchgavya</w:t>
      </w:r>
      <w:proofErr w:type="spellEnd"/>
      <w:r w:rsidR="00ED1A45">
        <w:rPr>
          <w:rFonts w:ascii="Times New Roman" w:hAnsi="Times New Roman" w:cs="Times New Roman"/>
          <w:sz w:val="24"/>
          <w:szCs w:val="24"/>
        </w:rPr>
        <w:t xml:space="preserve"> against drug resistant bacteria. His aim now is to provide molecular grounds to support his theory so as to attract industry players to take </w:t>
      </w:r>
      <w:proofErr w:type="spellStart"/>
      <w:r w:rsidR="00ED1A45">
        <w:rPr>
          <w:rFonts w:ascii="Times New Roman" w:hAnsi="Times New Roman" w:cs="Times New Roman"/>
          <w:sz w:val="24"/>
          <w:szCs w:val="24"/>
        </w:rPr>
        <w:t>panchgavya</w:t>
      </w:r>
      <w:proofErr w:type="spellEnd"/>
      <w:r w:rsidR="00ED1A45">
        <w:rPr>
          <w:rFonts w:ascii="Times New Roman" w:hAnsi="Times New Roman" w:cs="Times New Roman"/>
          <w:sz w:val="24"/>
          <w:szCs w:val="24"/>
        </w:rPr>
        <w:t xml:space="preserve"> as final answer to antibiotic resistance.</w:t>
      </w:r>
    </w:p>
    <w:sectPr w:rsidR="00ED1A45" w:rsidRPr="00224920" w:rsidSect="0020388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061DE"/>
    <w:multiLevelType w:val="hybridMultilevel"/>
    <w:tmpl w:val="B7884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2012A0"/>
    <w:multiLevelType w:val="multilevel"/>
    <w:tmpl w:val="91F60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46687"/>
    <w:rsid w:val="000C1BF7"/>
    <w:rsid w:val="0020388E"/>
    <w:rsid w:val="00224920"/>
    <w:rsid w:val="00230EB1"/>
    <w:rsid w:val="002C1E55"/>
    <w:rsid w:val="003B3EFE"/>
    <w:rsid w:val="00422158"/>
    <w:rsid w:val="004531C2"/>
    <w:rsid w:val="005039B1"/>
    <w:rsid w:val="005B252E"/>
    <w:rsid w:val="00746687"/>
    <w:rsid w:val="007D0AD4"/>
    <w:rsid w:val="00834CA2"/>
    <w:rsid w:val="00996A38"/>
    <w:rsid w:val="00A56B8D"/>
    <w:rsid w:val="00AD694A"/>
    <w:rsid w:val="00B43A4D"/>
    <w:rsid w:val="00C86AFF"/>
    <w:rsid w:val="00CE3625"/>
    <w:rsid w:val="00D76CB4"/>
    <w:rsid w:val="00DC1DAE"/>
    <w:rsid w:val="00E742EB"/>
    <w:rsid w:val="00ED1A45"/>
    <w:rsid w:val="00F21523"/>
    <w:rsid w:val="00FD60AA"/>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687"/>
  </w:style>
  <w:style w:type="paragraph" w:styleId="Heading1">
    <w:name w:val="heading 1"/>
    <w:basedOn w:val="Normal"/>
    <w:link w:val="Heading1Char"/>
    <w:uiPriority w:val="9"/>
    <w:qFormat/>
    <w:rsid w:val="00D76C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qFormat/>
    <w:rsid w:val="002C1E55"/>
    <w:pPr>
      <w:spacing w:after="0" w:line="240" w:lineRule="auto"/>
    </w:pPr>
    <w:rPr>
      <w:lang w:val="en-IN"/>
    </w:rPr>
    <w:tblPr>
      <w:tblInd w:w="0" w:type="dxa"/>
      <w:tblCellMar>
        <w:top w:w="0" w:type="dxa"/>
        <w:left w:w="108" w:type="dxa"/>
        <w:bottom w:w="0" w:type="dxa"/>
        <w:right w:w="108" w:type="dxa"/>
      </w:tblCellMar>
    </w:tblPr>
  </w:style>
  <w:style w:type="paragraph" w:styleId="ListParagraph">
    <w:name w:val="List Paragraph"/>
    <w:basedOn w:val="Normal"/>
    <w:uiPriority w:val="34"/>
    <w:qFormat/>
    <w:rsid w:val="005039B1"/>
    <w:pPr>
      <w:ind w:left="720"/>
      <w:contextualSpacing/>
    </w:pPr>
  </w:style>
  <w:style w:type="character" w:customStyle="1" w:styleId="Heading1Char">
    <w:name w:val="Heading 1 Char"/>
    <w:basedOn w:val="DefaultParagraphFont"/>
    <w:link w:val="Heading1"/>
    <w:uiPriority w:val="9"/>
    <w:rsid w:val="00D76CB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D76CB4"/>
    <w:rPr>
      <w:i/>
      <w:iCs/>
    </w:rPr>
  </w:style>
  <w:style w:type="character" w:customStyle="1" w:styleId="name">
    <w:name w:val="name"/>
    <w:basedOn w:val="DefaultParagraphFont"/>
    <w:rsid w:val="00D76CB4"/>
  </w:style>
  <w:style w:type="character" w:styleId="Hyperlink">
    <w:name w:val="Hyperlink"/>
    <w:basedOn w:val="DefaultParagraphFont"/>
    <w:uiPriority w:val="99"/>
    <w:semiHidden/>
    <w:unhideWhenUsed/>
    <w:rsid w:val="00D76CB4"/>
    <w:rPr>
      <w:color w:val="0000FF"/>
      <w:u w:val="single"/>
    </w:rPr>
  </w:style>
  <w:style w:type="character" w:customStyle="1" w:styleId="slug-vol">
    <w:name w:val="slug-vol"/>
    <w:basedOn w:val="DefaultParagraphFont"/>
    <w:rsid w:val="00D76CB4"/>
  </w:style>
  <w:style w:type="character" w:customStyle="1" w:styleId="slug-issue">
    <w:name w:val="slug-issue"/>
    <w:basedOn w:val="DefaultParagraphFont"/>
    <w:rsid w:val="00D76CB4"/>
  </w:style>
  <w:style w:type="character" w:customStyle="1" w:styleId="slug-pages">
    <w:name w:val="slug-pages"/>
    <w:basedOn w:val="DefaultParagraphFont"/>
    <w:rsid w:val="00D76CB4"/>
  </w:style>
</w:styles>
</file>

<file path=word/webSettings.xml><?xml version="1.0" encoding="utf-8"?>
<w:webSettings xmlns:r="http://schemas.openxmlformats.org/officeDocument/2006/relationships" xmlns:w="http://schemas.openxmlformats.org/wordprocessingml/2006/main">
  <w:divs>
    <w:div w:id="810362381">
      <w:bodyDiv w:val="1"/>
      <w:marLeft w:val="0"/>
      <w:marRight w:val="0"/>
      <w:marTop w:val="0"/>
      <w:marBottom w:val="0"/>
      <w:divBdr>
        <w:top w:val="none" w:sz="0" w:space="0" w:color="auto"/>
        <w:left w:val="none" w:sz="0" w:space="0" w:color="auto"/>
        <w:bottom w:val="none" w:sz="0" w:space="0" w:color="auto"/>
        <w:right w:val="none" w:sz="0" w:space="0" w:color="auto"/>
      </w:divBdr>
    </w:div>
    <w:div w:id="1046444940">
      <w:bodyDiv w:val="1"/>
      <w:marLeft w:val="0"/>
      <w:marRight w:val="0"/>
      <w:marTop w:val="0"/>
      <w:marBottom w:val="0"/>
      <w:divBdr>
        <w:top w:val="none" w:sz="0" w:space="0" w:color="auto"/>
        <w:left w:val="none" w:sz="0" w:space="0" w:color="auto"/>
        <w:bottom w:val="none" w:sz="0" w:space="0" w:color="auto"/>
        <w:right w:val="none" w:sz="0" w:space="0" w:color="auto"/>
      </w:divBdr>
    </w:div>
    <w:div w:id="1919056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Ross%20RW%5BAuthor%5D&amp;cauthor=true&amp;cauthor_uid=4790600" TargetMode="External"/><Relationship Id="rId3" Type="http://schemas.openxmlformats.org/officeDocument/2006/relationships/settings" Target="settings.xml"/><Relationship Id="rId7" Type="http://schemas.openxmlformats.org/officeDocument/2006/relationships/hyperlink" Target="https://www.ncbi.nlm.nih.gov/pubmed/?term=Fancher%20ME%5BAuthor%5D&amp;cauthor=true&amp;cauthor_uid=479060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term=Boyle%20VJ%5BAuthor%5D&amp;cauthor=true&amp;cauthor_uid=4790600" TargetMode="External"/><Relationship Id="rId11" Type="http://schemas.openxmlformats.org/officeDocument/2006/relationships/fontTable" Target="fontTable.xml"/><Relationship Id="rId5" Type="http://schemas.openxmlformats.org/officeDocument/2006/relationships/hyperlink" Target="http://aem.asm.org/search?author1=R.+Lindqvist&amp;sortspec=date&amp;submit=Submit"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ncbi.nlm.nih.gov/pmc/articles/PMC4444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cp:lastPrinted>2018-05-25T04:01:00Z</cp:lastPrinted>
  <dcterms:created xsi:type="dcterms:W3CDTF">2018-05-25T03:53:00Z</dcterms:created>
  <dcterms:modified xsi:type="dcterms:W3CDTF">2018-05-25T04:01:00Z</dcterms:modified>
</cp:coreProperties>
</file>