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AE36CE" w14:textId="77777777" w:rsidR="001C04AA" w:rsidRPr="001C04AA" w:rsidRDefault="001C04AA" w:rsidP="001C04AA">
      <w:pPr>
        <w:spacing w:line="480" w:lineRule="auto"/>
        <w:jc w:val="center"/>
        <w:rPr>
          <w:rFonts w:ascii="Times New Roman" w:hAnsi="Times New Roman" w:cs="Times New Roman"/>
          <w:sz w:val="24"/>
          <w:szCs w:val="24"/>
        </w:rPr>
      </w:pPr>
      <w:r w:rsidRPr="001C04AA">
        <w:rPr>
          <w:rFonts w:ascii="Times New Roman" w:hAnsi="Times New Roman" w:cs="Times New Roman"/>
          <w:sz w:val="24"/>
          <w:szCs w:val="24"/>
        </w:rPr>
        <w:t>ABSTRACT</w:t>
      </w:r>
    </w:p>
    <w:p w14:paraId="1D79388E" w14:textId="2DE32512" w:rsidR="007E7390" w:rsidRPr="001C04AA" w:rsidRDefault="00D2626F" w:rsidP="001C04AA">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EFFECTIVENESS OF HOM</w:t>
      </w:r>
      <w:r w:rsidR="00AA3A14" w:rsidRPr="001C04AA">
        <w:rPr>
          <w:rFonts w:ascii="Times New Roman" w:hAnsi="Times New Roman" w:cs="Times New Roman"/>
          <w:b/>
          <w:bCs/>
          <w:sz w:val="24"/>
          <w:szCs w:val="24"/>
        </w:rPr>
        <w:t>O</w:t>
      </w:r>
      <w:r>
        <w:rPr>
          <w:rFonts w:ascii="Times New Roman" w:hAnsi="Times New Roman" w:cs="Times New Roman"/>
          <w:b/>
          <w:bCs/>
          <w:sz w:val="24"/>
          <w:szCs w:val="24"/>
        </w:rPr>
        <w:t>EO</w:t>
      </w:r>
      <w:bookmarkStart w:id="0" w:name="_GoBack"/>
      <w:bookmarkEnd w:id="0"/>
      <w:r w:rsidR="00AA3A14" w:rsidRPr="001C04AA">
        <w:rPr>
          <w:rFonts w:ascii="Times New Roman" w:hAnsi="Times New Roman" w:cs="Times New Roman"/>
          <w:b/>
          <w:bCs/>
          <w:sz w:val="24"/>
          <w:szCs w:val="24"/>
        </w:rPr>
        <w:t>PATHIC MEDICINE CONIUM MACULATUM 200 C FOR MANAGEMENT OF PYURIA</w:t>
      </w:r>
      <w:r w:rsidR="00924450" w:rsidRPr="001C04AA">
        <w:rPr>
          <w:rFonts w:ascii="Times New Roman" w:hAnsi="Times New Roman" w:cs="Times New Roman"/>
          <w:b/>
          <w:bCs/>
          <w:sz w:val="24"/>
          <w:szCs w:val="24"/>
        </w:rPr>
        <w:t>.</w:t>
      </w:r>
    </w:p>
    <w:p w14:paraId="4E7B7082" w14:textId="77777777" w:rsidR="00AA3A14" w:rsidRPr="006B4640" w:rsidRDefault="00AA3A14" w:rsidP="001C04AA">
      <w:pPr>
        <w:spacing w:line="480" w:lineRule="auto"/>
        <w:jc w:val="both"/>
        <w:rPr>
          <w:rFonts w:ascii="Times New Roman" w:hAnsi="Times New Roman" w:cs="Times New Roman"/>
          <w:b/>
          <w:bCs/>
          <w:sz w:val="24"/>
          <w:szCs w:val="24"/>
        </w:rPr>
      </w:pPr>
      <w:r w:rsidRPr="006B4640">
        <w:rPr>
          <w:rFonts w:ascii="Times New Roman" w:hAnsi="Times New Roman" w:cs="Times New Roman"/>
          <w:b/>
          <w:bCs/>
          <w:sz w:val="24"/>
          <w:szCs w:val="24"/>
        </w:rPr>
        <w:t>Amir Ashraf*</w:t>
      </w:r>
    </w:p>
    <w:p w14:paraId="70980BA8" w14:textId="77777777" w:rsidR="00AA3A14" w:rsidRPr="001C04AA" w:rsidRDefault="00AA3A14" w:rsidP="001C04AA">
      <w:pPr>
        <w:spacing w:line="480" w:lineRule="auto"/>
        <w:jc w:val="both"/>
        <w:rPr>
          <w:rFonts w:ascii="Times New Roman" w:hAnsi="Times New Roman" w:cs="Times New Roman"/>
          <w:sz w:val="24"/>
          <w:szCs w:val="24"/>
        </w:rPr>
      </w:pPr>
      <w:r w:rsidRPr="001C04AA">
        <w:rPr>
          <w:rFonts w:ascii="Times New Roman" w:hAnsi="Times New Roman" w:cs="Times New Roman"/>
          <w:sz w:val="24"/>
          <w:szCs w:val="24"/>
        </w:rPr>
        <w:t xml:space="preserve">Homoeopathy is an alternative system of medicine discovered by German physician Samuel Hahnemann in 1796. It has been used by several people for various health conditions globally for more than last 200 years. In India, homoeopathy is considered as </w:t>
      </w:r>
      <w:r w:rsidR="006B4640">
        <w:rPr>
          <w:rFonts w:ascii="Times New Roman" w:hAnsi="Times New Roman" w:cs="Times New Roman"/>
          <w:sz w:val="24"/>
          <w:szCs w:val="24"/>
        </w:rPr>
        <w:t>a</w:t>
      </w:r>
      <w:r w:rsidRPr="001C04AA">
        <w:rPr>
          <w:rFonts w:ascii="Times New Roman" w:hAnsi="Times New Roman" w:cs="Times New Roman"/>
          <w:sz w:val="24"/>
          <w:szCs w:val="24"/>
        </w:rPr>
        <w:t xml:space="preserve"> major system of alternative medicine. Homoeopathy is found effective in various medical conditions including Pyuria.  Pyuria is condition in which pus cells are found in urine. </w:t>
      </w:r>
      <w:r w:rsidR="00924450" w:rsidRPr="001C04AA">
        <w:rPr>
          <w:rFonts w:ascii="Times New Roman" w:hAnsi="Times New Roman" w:cs="Times New Roman"/>
          <w:sz w:val="24"/>
          <w:szCs w:val="24"/>
        </w:rPr>
        <w:t>Homoeopathy is very useful for reducing pus cells, and</w:t>
      </w:r>
      <w:r w:rsidR="006B4640">
        <w:rPr>
          <w:rFonts w:ascii="Times New Roman" w:hAnsi="Times New Roman" w:cs="Times New Roman"/>
          <w:sz w:val="24"/>
          <w:szCs w:val="24"/>
        </w:rPr>
        <w:t xml:space="preserve"> homeopathically</w:t>
      </w:r>
      <w:r w:rsidR="00924450" w:rsidRPr="001C04AA">
        <w:rPr>
          <w:rFonts w:ascii="Times New Roman" w:hAnsi="Times New Roman" w:cs="Times New Roman"/>
          <w:sz w:val="24"/>
          <w:szCs w:val="24"/>
        </w:rPr>
        <w:t xml:space="preserve"> potentized Conium Mac (Hemlock) is an important remedy commonly used for reducing pyuria. </w:t>
      </w:r>
      <w:r w:rsidR="00924450" w:rsidRPr="006B4640">
        <w:rPr>
          <w:rFonts w:ascii="Times New Roman" w:hAnsi="Times New Roman" w:cs="Times New Roman"/>
          <w:b/>
          <w:bCs/>
          <w:i/>
          <w:iCs/>
          <w:sz w:val="24"/>
          <w:szCs w:val="24"/>
        </w:rPr>
        <w:t>Aim:</w:t>
      </w:r>
      <w:r w:rsidR="00924450" w:rsidRPr="001C04AA">
        <w:rPr>
          <w:rFonts w:ascii="Times New Roman" w:hAnsi="Times New Roman" w:cs="Times New Roman"/>
          <w:sz w:val="24"/>
          <w:szCs w:val="24"/>
        </w:rPr>
        <w:t xml:space="preserve"> To reduce the amount pus cells found in urine using Conium Mac 200C.</w:t>
      </w:r>
      <w:r w:rsidRPr="001C04AA">
        <w:rPr>
          <w:rFonts w:ascii="Times New Roman" w:hAnsi="Times New Roman" w:cs="Times New Roman"/>
          <w:sz w:val="24"/>
          <w:szCs w:val="24"/>
        </w:rPr>
        <w:t xml:space="preserve"> </w:t>
      </w:r>
      <w:r w:rsidR="00924450" w:rsidRPr="006B4640">
        <w:rPr>
          <w:rFonts w:ascii="Times New Roman" w:hAnsi="Times New Roman" w:cs="Times New Roman"/>
          <w:b/>
          <w:bCs/>
          <w:i/>
          <w:iCs/>
          <w:sz w:val="24"/>
          <w:szCs w:val="24"/>
        </w:rPr>
        <w:t>Methods:</w:t>
      </w:r>
      <w:r w:rsidR="00924450" w:rsidRPr="001C04AA">
        <w:rPr>
          <w:rFonts w:ascii="Times New Roman" w:hAnsi="Times New Roman" w:cs="Times New Roman"/>
          <w:sz w:val="24"/>
          <w:szCs w:val="24"/>
        </w:rPr>
        <w:t xml:space="preserve"> </w:t>
      </w:r>
      <w:r w:rsidR="00924450" w:rsidRPr="006B4640">
        <w:rPr>
          <w:rFonts w:ascii="Times New Roman" w:hAnsi="Times New Roman" w:cs="Times New Roman"/>
          <w:b/>
          <w:bCs/>
          <w:sz w:val="24"/>
          <w:szCs w:val="24"/>
        </w:rPr>
        <w:t>Design.</w:t>
      </w:r>
      <w:r w:rsidR="00924450" w:rsidRPr="001C04AA">
        <w:rPr>
          <w:rFonts w:ascii="Times New Roman" w:hAnsi="Times New Roman" w:cs="Times New Roman"/>
          <w:sz w:val="24"/>
          <w:szCs w:val="24"/>
        </w:rPr>
        <w:t xml:space="preserve"> Small N Design. </w:t>
      </w:r>
      <w:r w:rsidR="00924450" w:rsidRPr="006B4640">
        <w:rPr>
          <w:rFonts w:ascii="Times New Roman" w:hAnsi="Times New Roman" w:cs="Times New Roman"/>
          <w:b/>
          <w:bCs/>
          <w:sz w:val="24"/>
          <w:szCs w:val="24"/>
        </w:rPr>
        <w:t>Samples:</w:t>
      </w:r>
      <w:r w:rsidR="00924450" w:rsidRPr="001C04AA">
        <w:rPr>
          <w:rFonts w:ascii="Times New Roman" w:hAnsi="Times New Roman" w:cs="Times New Roman"/>
          <w:sz w:val="24"/>
          <w:szCs w:val="24"/>
        </w:rPr>
        <w:t xml:space="preserve"> Purposive Sampling with 5 cases</w:t>
      </w:r>
      <w:r w:rsidR="006B4640">
        <w:rPr>
          <w:rFonts w:ascii="Times New Roman" w:hAnsi="Times New Roman" w:cs="Times New Roman"/>
          <w:sz w:val="24"/>
          <w:szCs w:val="24"/>
        </w:rPr>
        <w:t xml:space="preserve"> diagnosed as pyuria</w:t>
      </w:r>
      <w:r w:rsidR="00924450" w:rsidRPr="001C04AA">
        <w:rPr>
          <w:rFonts w:ascii="Times New Roman" w:hAnsi="Times New Roman" w:cs="Times New Roman"/>
          <w:sz w:val="24"/>
          <w:szCs w:val="24"/>
        </w:rPr>
        <w:t xml:space="preserve">. </w:t>
      </w:r>
      <w:r w:rsidR="00924450" w:rsidRPr="006B4640">
        <w:rPr>
          <w:rFonts w:ascii="Times New Roman" w:hAnsi="Times New Roman" w:cs="Times New Roman"/>
          <w:b/>
          <w:bCs/>
          <w:sz w:val="24"/>
          <w:szCs w:val="24"/>
        </w:rPr>
        <w:t>Tools:</w:t>
      </w:r>
      <w:r w:rsidR="00924450" w:rsidRPr="001C04AA">
        <w:rPr>
          <w:rFonts w:ascii="Times New Roman" w:hAnsi="Times New Roman" w:cs="Times New Roman"/>
          <w:sz w:val="24"/>
          <w:szCs w:val="24"/>
        </w:rPr>
        <w:t xml:space="preserve"> Personal Data Schedule and ICD-10 Criteria for Pyuria.</w:t>
      </w:r>
      <w:r w:rsidRPr="001C04AA">
        <w:rPr>
          <w:rFonts w:ascii="Times New Roman" w:hAnsi="Times New Roman" w:cs="Times New Roman"/>
          <w:sz w:val="24"/>
          <w:szCs w:val="24"/>
        </w:rPr>
        <w:t xml:space="preserve"> </w:t>
      </w:r>
      <w:r w:rsidR="00924450" w:rsidRPr="006B4640">
        <w:rPr>
          <w:rFonts w:ascii="Times New Roman" w:hAnsi="Times New Roman" w:cs="Times New Roman"/>
          <w:b/>
          <w:bCs/>
          <w:sz w:val="24"/>
          <w:szCs w:val="24"/>
        </w:rPr>
        <w:t>Techniques:</w:t>
      </w:r>
      <w:r w:rsidR="00924450" w:rsidRPr="001C04AA">
        <w:rPr>
          <w:rFonts w:ascii="Times New Roman" w:hAnsi="Times New Roman" w:cs="Times New Roman"/>
          <w:sz w:val="24"/>
          <w:szCs w:val="24"/>
        </w:rPr>
        <w:t xml:space="preserve"> Potentized homoeopathic medicine</w:t>
      </w:r>
      <w:r w:rsidR="00EC5015" w:rsidRPr="001C04AA">
        <w:rPr>
          <w:rFonts w:ascii="Times New Roman" w:hAnsi="Times New Roman" w:cs="Times New Roman"/>
          <w:sz w:val="24"/>
          <w:szCs w:val="24"/>
        </w:rPr>
        <w:t>,</w:t>
      </w:r>
      <w:r w:rsidR="00924450" w:rsidRPr="001C04AA">
        <w:rPr>
          <w:rFonts w:ascii="Times New Roman" w:hAnsi="Times New Roman" w:cs="Times New Roman"/>
          <w:sz w:val="24"/>
          <w:szCs w:val="24"/>
        </w:rPr>
        <w:t xml:space="preserve"> Conium Mac 200</w:t>
      </w:r>
      <w:r w:rsidR="00924450" w:rsidRPr="001C04AA">
        <w:rPr>
          <w:rFonts w:ascii="Times New Roman" w:hAnsi="Times New Roman" w:cs="Times New Roman"/>
          <w:sz w:val="24"/>
          <w:szCs w:val="24"/>
          <w:vertAlign w:val="superscript"/>
        </w:rPr>
        <w:t>th</w:t>
      </w:r>
      <w:r w:rsidR="00924450" w:rsidRPr="001C04AA">
        <w:rPr>
          <w:rFonts w:ascii="Times New Roman" w:hAnsi="Times New Roman" w:cs="Times New Roman"/>
          <w:sz w:val="24"/>
          <w:szCs w:val="24"/>
        </w:rPr>
        <w:t xml:space="preserve"> potency is used. </w:t>
      </w:r>
      <w:r w:rsidR="00EC5015" w:rsidRPr="006B4640">
        <w:rPr>
          <w:rFonts w:ascii="Times New Roman" w:hAnsi="Times New Roman" w:cs="Times New Roman"/>
          <w:b/>
          <w:bCs/>
          <w:i/>
          <w:iCs/>
          <w:sz w:val="24"/>
          <w:szCs w:val="24"/>
        </w:rPr>
        <w:t>Statistical Analysis:</w:t>
      </w:r>
      <w:r w:rsidR="00EC5015" w:rsidRPr="001C04AA">
        <w:rPr>
          <w:rFonts w:ascii="Times New Roman" w:hAnsi="Times New Roman" w:cs="Times New Roman"/>
          <w:sz w:val="24"/>
          <w:szCs w:val="24"/>
        </w:rPr>
        <w:t xml:space="preserve"> The statistical </w:t>
      </w:r>
      <w:r w:rsidR="001C04AA" w:rsidRPr="001C04AA">
        <w:rPr>
          <w:rFonts w:ascii="Times New Roman" w:hAnsi="Times New Roman" w:cs="Times New Roman"/>
          <w:sz w:val="24"/>
          <w:szCs w:val="24"/>
        </w:rPr>
        <w:t xml:space="preserve">analyses were done using non-parametric tests. </w:t>
      </w:r>
      <w:r w:rsidR="001C04AA" w:rsidRPr="006B4640">
        <w:rPr>
          <w:rFonts w:ascii="Times New Roman" w:hAnsi="Times New Roman" w:cs="Times New Roman"/>
          <w:b/>
          <w:bCs/>
          <w:i/>
          <w:iCs/>
          <w:sz w:val="24"/>
          <w:szCs w:val="24"/>
        </w:rPr>
        <w:t>Results:</w:t>
      </w:r>
      <w:r w:rsidR="001C04AA" w:rsidRPr="001C04AA">
        <w:rPr>
          <w:rFonts w:ascii="Times New Roman" w:hAnsi="Times New Roman" w:cs="Times New Roman"/>
          <w:sz w:val="24"/>
          <w:szCs w:val="24"/>
        </w:rPr>
        <w:t xml:space="preserve"> There is significant pre/post difference has been  </w:t>
      </w:r>
      <w:r w:rsidR="00EC5015" w:rsidRPr="001C04AA">
        <w:rPr>
          <w:rFonts w:ascii="Times New Roman" w:hAnsi="Times New Roman" w:cs="Times New Roman"/>
          <w:sz w:val="24"/>
          <w:szCs w:val="24"/>
        </w:rPr>
        <w:t xml:space="preserve"> </w:t>
      </w:r>
      <w:r w:rsidR="001C04AA" w:rsidRPr="001C04AA">
        <w:rPr>
          <w:rFonts w:ascii="Times New Roman" w:hAnsi="Times New Roman" w:cs="Times New Roman"/>
          <w:sz w:val="24"/>
          <w:szCs w:val="24"/>
        </w:rPr>
        <w:t xml:space="preserve">identified. </w:t>
      </w:r>
      <w:r w:rsidR="001C04AA" w:rsidRPr="006B4640">
        <w:rPr>
          <w:rFonts w:ascii="Times New Roman" w:hAnsi="Times New Roman" w:cs="Times New Roman"/>
          <w:b/>
          <w:bCs/>
          <w:i/>
          <w:iCs/>
          <w:sz w:val="24"/>
          <w:szCs w:val="24"/>
        </w:rPr>
        <w:t>Conclusion:</w:t>
      </w:r>
      <w:r w:rsidR="001C04AA" w:rsidRPr="001C04AA">
        <w:rPr>
          <w:rFonts w:ascii="Times New Roman" w:hAnsi="Times New Roman" w:cs="Times New Roman"/>
          <w:sz w:val="24"/>
          <w:szCs w:val="24"/>
        </w:rPr>
        <w:t xml:space="preserve"> Homoeopathic potency, Conium Mac 200 C is effective in reducing the</w:t>
      </w:r>
      <w:r w:rsidR="006B4640">
        <w:rPr>
          <w:rFonts w:ascii="Times New Roman" w:hAnsi="Times New Roman" w:cs="Times New Roman"/>
          <w:sz w:val="24"/>
          <w:szCs w:val="24"/>
        </w:rPr>
        <w:t xml:space="preserve"> increased</w:t>
      </w:r>
      <w:r w:rsidR="001C04AA" w:rsidRPr="001C04AA">
        <w:rPr>
          <w:rFonts w:ascii="Times New Roman" w:hAnsi="Times New Roman" w:cs="Times New Roman"/>
          <w:sz w:val="24"/>
          <w:szCs w:val="24"/>
        </w:rPr>
        <w:t xml:space="preserve"> level of pus cells found in urine samples. </w:t>
      </w:r>
    </w:p>
    <w:p w14:paraId="14042378" w14:textId="77777777" w:rsidR="001C04AA" w:rsidRDefault="001C04AA" w:rsidP="006B4640">
      <w:pPr>
        <w:spacing w:line="360" w:lineRule="auto"/>
        <w:jc w:val="both"/>
        <w:rPr>
          <w:rFonts w:ascii="Times New Roman" w:hAnsi="Times New Roman" w:cs="Times New Roman"/>
          <w:sz w:val="24"/>
          <w:szCs w:val="24"/>
        </w:rPr>
      </w:pPr>
      <w:r w:rsidRPr="006B4640">
        <w:rPr>
          <w:rFonts w:ascii="Times New Roman" w:hAnsi="Times New Roman" w:cs="Times New Roman"/>
          <w:b/>
          <w:bCs/>
          <w:sz w:val="24"/>
          <w:szCs w:val="24"/>
        </w:rPr>
        <w:t>Keywords:</w:t>
      </w:r>
      <w:r w:rsidRPr="001C04AA">
        <w:rPr>
          <w:rFonts w:ascii="Times New Roman" w:hAnsi="Times New Roman" w:cs="Times New Roman"/>
          <w:sz w:val="24"/>
          <w:szCs w:val="24"/>
        </w:rPr>
        <w:t xml:space="preserve"> </w:t>
      </w:r>
      <w:r w:rsidRPr="006B4640">
        <w:rPr>
          <w:rFonts w:ascii="Times New Roman" w:hAnsi="Times New Roman" w:cs="Times New Roman"/>
          <w:sz w:val="24"/>
          <w:szCs w:val="24"/>
        </w:rPr>
        <w:t>Homoeopathy; Alternative Medicine;  Pyuria;  Conim Mac;  Small N design; Non-parametric Tests.</w:t>
      </w:r>
    </w:p>
    <w:p w14:paraId="7DD17ABF" w14:textId="77777777" w:rsidR="006B4640" w:rsidRPr="001C04AA" w:rsidRDefault="006B4640" w:rsidP="006B4640">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14:paraId="10B5B50C" w14:textId="77777777" w:rsidR="007C0487" w:rsidRDefault="001C04AA" w:rsidP="006B4640">
      <w:pPr>
        <w:spacing w:line="360" w:lineRule="auto"/>
        <w:jc w:val="both"/>
        <w:rPr>
          <w:rFonts w:ascii="Times New Roman" w:hAnsi="Times New Roman" w:cs="Times New Roman"/>
          <w:sz w:val="24"/>
          <w:szCs w:val="24"/>
        </w:rPr>
      </w:pPr>
      <w:r w:rsidRPr="001C04AA">
        <w:rPr>
          <w:rFonts w:ascii="Times New Roman" w:hAnsi="Times New Roman" w:cs="Times New Roman"/>
          <w:sz w:val="24"/>
          <w:szCs w:val="24"/>
        </w:rPr>
        <w:t>*Homeopathic Physician, Ashirvad Hospital, Kannur,  Kerala.</w:t>
      </w:r>
      <w:r w:rsidR="006B4640">
        <w:rPr>
          <w:rFonts w:ascii="Times New Roman" w:hAnsi="Times New Roman" w:cs="Times New Roman"/>
          <w:sz w:val="24"/>
          <w:szCs w:val="24"/>
        </w:rPr>
        <w:t xml:space="preserve"> </w:t>
      </w:r>
      <w:r w:rsidR="002E2E0C">
        <w:rPr>
          <w:rFonts w:ascii="Times New Roman" w:hAnsi="Times New Roman" w:cs="Times New Roman"/>
          <w:sz w:val="24"/>
          <w:szCs w:val="24"/>
        </w:rPr>
        <w:t xml:space="preserve">Phone: 8606629582 </w:t>
      </w:r>
    </w:p>
    <w:p w14:paraId="685EEE84" w14:textId="66F5FF25" w:rsidR="001C04AA" w:rsidRPr="001C04AA" w:rsidRDefault="001C04AA" w:rsidP="006B4640">
      <w:pPr>
        <w:spacing w:line="360" w:lineRule="auto"/>
        <w:jc w:val="both"/>
        <w:rPr>
          <w:rFonts w:ascii="Times New Roman" w:hAnsi="Times New Roman" w:cs="Times New Roman"/>
          <w:sz w:val="24"/>
          <w:szCs w:val="24"/>
        </w:rPr>
      </w:pPr>
      <w:commentRangeStart w:id="1"/>
      <w:r w:rsidRPr="001C04AA">
        <w:rPr>
          <w:rFonts w:ascii="Times New Roman" w:hAnsi="Times New Roman" w:cs="Times New Roman"/>
          <w:sz w:val="24"/>
          <w:szCs w:val="24"/>
        </w:rPr>
        <w:t>Email</w:t>
      </w:r>
      <w:commentRangeEnd w:id="1"/>
      <w:r w:rsidR="006C20A6">
        <w:rPr>
          <w:rStyle w:val="CommentReference"/>
        </w:rPr>
        <w:commentReference w:id="1"/>
      </w:r>
      <w:r w:rsidRPr="001C04AA">
        <w:rPr>
          <w:rFonts w:ascii="Times New Roman" w:hAnsi="Times New Roman" w:cs="Times New Roman"/>
          <w:sz w:val="24"/>
          <w:szCs w:val="24"/>
        </w:rPr>
        <w:t xml:space="preserve">: </w:t>
      </w:r>
      <w:r w:rsidR="006F33F6">
        <w:rPr>
          <w:rFonts w:ascii="Times New Roman" w:hAnsi="Times New Roman" w:cs="Times New Roman"/>
          <w:sz w:val="24"/>
          <w:szCs w:val="24"/>
        </w:rPr>
        <w:t>assiads07@gmail.com</w:t>
      </w:r>
    </w:p>
    <w:sectPr w:rsidR="001C04AA" w:rsidRPr="001C04AA" w:rsidSect="007E739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mir ashraf" w:date="2017-08-24T13:19:00Z" w:initials="aa">
    <w:p w14:paraId="6A2481A8" w14:textId="77777777" w:rsidR="006C20A6" w:rsidRDefault="006C20A6">
      <w:pPr>
        <w:pStyle w:val="CommentText"/>
      </w:pPr>
      <w:r>
        <w:rPr>
          <w:rStyle w:val="CommentReference"/>
        </w:rPr>
        <w:annotationRef/>
      </w:r>
      <w:r>
        <w:t>Phone 8606629582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A2481A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2481A8" w16cid:durableId="1D4950C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Kartika">
    <w:panose1 w:val="02020503030404060203"/>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mir ashraf">
    <w15:presenceInfo w15:providerId="Windows Live" w15:userId="2b9b29d54c9369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A14"/>
    <w:rsid w:val="00163041"/>
    <w:rsid w:val="001C04AA"/>
    <w:rsid w:val="002E2E0C"/>
    <w:rsid w:val="006B4640"/>
    <w:rsid w:val="006C20A6"/>
    <w:rsid w:val="006F33F6"/>
    <w:rsid w:val="007C0487"/>
    <w:rsid w:val="007E7390"/>
    <w:rsid w:val="00924450"/>
    <w:rsid w:val="00A64784"/>
    <w:rsid w:val="00AA3A14"/>
    <w:rsid w:val="00D2626F"/>
    <w:rsid w:val="00EC5015"/>
    <w:rsid w:val="00FF6F2B"/>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F795F"/>
  <w15:docId w15:val="{EB393F60-4453-F449-91B2-9A2F5901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7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C20A6"/>
    <w:rPr>
      <w:sz w:val="16"/>
      <w:szCs w:val="16"/>
    </w:rPr>
  </w:style>
  <w:style w:type="paragraph" w:styleId="CommentText">
    <w:name w:val="annotation text"/>
    <w:basedOn w:val="Normal"/>
    <w:link w:val="CommentTextChar"/>
    <w:uiPriority w:val="99"/>
    <w:semiHidden/>
    <w:unhideWhenUsed/>
    <w:rsid w:val="006C20A6"/>
    <w:pPr>
      <w:spacing w:line="240" w:lineRule="auto"/>
    </w:pPr>
    <w:rPr>
      <w:sz w:val="20"/>
      <w:szCs w:val="20"/>
    </w:rPr>
  </w:style>
  <w:style w:type="character" w:customStyle="1" w:styleId="CommentTextChar">
    <w:name w:val="Comment Text Char"/>
    <w:basedOn w:val="DefaultParagraphFont"/>
    <w:link w:val="CommentText"/>
    <w:uiPriority w:val="99"/>
    <w:semiHidden/>
    <w:rsid w:val="006C20A6"/>
    <w:rPr>
      <w:sz w:val="20"/>
      <w:szCs w:val="20"/>
    </w:rPr>
  </w:style>
  <w:style w:type="paragraph" w:styleId="CommentSubject">
    <w:name w:val="annotation subject"/>
    <w:basedOn w:val="CommentText"/>
    <w:next w:val="CommentText"/>
    <w:link w:val="CommentSubjectChar"/>
    <w:uiPriority w:val="99"/>
    <w:semiHidden/>
    <w:unhideWhenUsed/>
    <w:rsid w:val="006C20A6"/>
    <w:rPr>
      <w:b/>
      <w:bCs/>
    </w:rPr>
  </w:style>
  <w:style w:type="character" w:customStyle="1" w:styleId="CommentSubjectChar">
    <w:name w:val="Comment Subject Char"/>
    <w:basedOn w:val="CommentTextChar"/>
    <w:link w:val="CommentSubject"/>
    <w:uiPriority w:val="99"/>
    <w:semiHidden/>
    <w:rsid w:val="006C20A6"/>
    <w:rPr>
      <w:b/>
      <w:bCs/>
      <w:sz w:val="20"/>
      <w:szCs w:val="20"/>
    </w:rPr>
  </w:style>
  <w:style w:type="paragraph" w:styleId="BalloonText">
    <w:name w:val="Balloon Text"/>
    <w:basedOn w:val="Normal"/>
    <w:link w:val="BalloonTextChar"/>
    <w:uiPriority w:val="99"/>
    <w:semiHidden/>
    <w:unhideWhenUsed/>
    <w:rsid w:val="006C20A6"/>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6C20A6"/>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microsoft.com/office/2011/relationships/people" Target="people.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microsoft.com/office/2016/09/relationships/commentsIds" Target="commentsIds.xml" /><Relationship Id="rId5" Type="http://schemas.microsoft.com/office/2011/relationships/commentsExtended" Target="commentsExtended.xml" /><Relationship Id="rId4" Type="http://schemas.openxmlformats.org/officeDocument/2006/relationships/comments" Target="comment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amir ashraf</cp:lastModifiedBy>
  <cp:revision>7</cp:revision>
  <dcterms:created xsi:type="dcterms:W3CDTF">2017-08-24T07:48:00Z</dcterms:created>
  <dcterms:modified xsi:type="dcterms:W3CDTF">2017-08-24T07:56:00Z</dcterms:modified>
</cp:coreProperties>
</file>