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58C" w:rsidRPr="0009658C" w:rsidRDefault="00C0580C" w:rsidP="0009658C">
      <w:pPr>
        <w:jc w:val="both"/>
        <w:rPr>
          <w:lang w:val="en-GB"/>
        </w:rPr>
      </w:pPr>
      <w:r>
        <w:rPr>
          <w:rFonts w:eastAsia="MS PGothic"/>
          <w:b/>
          <w:color w:val="000000"/>
        </w:rPr>
        <w:t xml:space="preserve">Presentation on: Clustering and Classification </w:t>
      </w:r>
      <w:r w:rsidR="007F68C6">
        <w:rPr>
          <w:rFonts w:eastAsia="MS PGothic"/>
          <w:b/>
          <w:color w:val="000000"/>
        </w:rPr>
        <w:t xml:space="preserve">Questionairs </w:t>
      </w:r>
      <w:r>
        <w:rPr>
          <w:rFonts w:eastAsia="MS PGothic"/>
          <w:b/>
          <w:color w:val="000000"/>
        </w:rPr>
        <w:t>of Four Type</w:t>
      </w:r>
      <w:r w:rsidR="007F68C6">
        <w:rPr>
          <w:rFonts w:eastAsia="MS PGothic"/>
          <w:b/>
          <w:color w:val="000000"/>
        </w:rPr>
        <w:t>s</w:t>
      </w:r>
      <w:r w:rsidR="007B77D5">
        <w:rPr>
          <w:rFonts w:eastAsia="MS PGothic"/>
          <w:b/>
          <w:color w:val="000000"/>
        </w:rPr>
        <w:t xml:space="preserve"> for Uncontrolled </w:t>
      </w:r>
      <w:r w:rsidR="007F68C6">
        <w:rPr>
          <w:rFonts w:eastAsia="MS PGothic"/>
          <w:b/>
          <w:color w:val="000000"/>
        </w:rPr>
        <w:t xml:space="preserve"> Appetite</w:t>
      </w:r>
      <w:r w:rsidR="009A24C9">
        <w:rPr>
          <w:rFonts w:eastAsia="MS PGothic"/>
          <w:b/>
          <w:color w:val="000000"/>
        </w:rPr>
        <w:t xml:space="preserve"> Causes</w:t>
      </w:r>
      <w:r>
        <w:rPr>
          <w:rFonts w:eastAsia="MS PGothic"/>
          <w:b/>
          <w:color w:val="000000"/>
        </w:rPr>
        <w:t xml:space="preserve"> in Obesity Women</w:t>
      </w:r>
    </w:p>
    <w:p w:rsidR="009A24C9" w:rsidRDefault="009A24C9" w:rsidP="0009658C">
      <w:pPr>
        <w:rPr>
          <w:rFonts w:eastAsia="MS PGothic"/>
          <w:b/>
          <w:color w:val="000000"/>
        </w:rPr>
      </w:pPr>
    </w:p>
    <w:p w:rsidR="0009658C" w:rsidRPr="0009658C" w:rsidRDefault="00314886" w:rsidP="0009658C">
      <w:pPr>
        <w:rPr>
          <w:rFonts w:eastAsia="MS PGothic"/>
          <w:b/>
          <w:color w:val="000000"/>
        </w:rPr>
      </w:pPr>
      <w:r>
        <w:rPr>
          <w:rFonts w:eastAsia="MS PGothic"/>
          <w:b/>
          <w:color w:val="000000"/>
        </w:rPr>
        <w:t>Jin,</w:t>
      </w:r>
      <w:r w:rsidR="00C41DC6">
        <w:rPr>
          <w:rFonts w:eastAsia="MS PGothic"/>
          <w:b/>
          <w:color w:val="000000"/>
        </w:rPr>
        <w:t xml:space="preserve"> </w:t>
      </w:r>
      <w:r>
        <w:rPr>
          <w:rFonts w:eastAsia="MS PGothic"/>
          <w:b/>
          <w:color w:val="000000"/>
        </w:rPr>
        <w:t>Senghee</w:t>
      </w:r>
      <w:r w:rsidR="00933ECC">
        <w:rPr>
          <w:rFonts w:eastAsia="MS PGothic"/>
          <w:b/>
          <w:color w:val="000000"/>
        </w:rPr>
        <w:t xml:space="preserve">  </w:t>
      </w:r>
      <w:r w:rsidR="004763A0">
        <w:rPr>
          <w:rFonts w:eastAsia="MS PGothic"/>
          <w:b/>
          <w:color w:val="000000"/>
        </w:rPr>
        <w:t>D</w:t>
      </w:r>
      <w:r w:rsidR="00CF1A2F">
        <w:rPr>
          <w:rFonts w:eastAsia="MS PGothic"/>
          <w:b/>
          <w:color w:val="000000"/>
        </w:rPr>
        <w:t>KM</w:t>
      </w:r>
      <w:r w:rsidR="00933ECC">
        <w:rPr>
          <w:rFonts w:eastAsia="MS PGothic"/>
          <w:b/>
          <w:color w:val="000000"/>
        </w:rPr>
        <w:t>(Doctor of Korean Medicine)</w:t>
      </w:r>
      <w:r w:rsidR="004763A0">
        <w:rPr>
          <w:rFonts w:eastAsia="MS PGothic"/>
          <w:b/>
          <w:color w:val="000000"/>
        </w:rPr>
        <w:t>, L.Ac, Ph.D</w:t>
      </w:r>
    </w:p>
    <w:p w:rsidR="0009658C" w:rsidRDefault="00314886" w:rsidP="0009658C">
      <w:pPr>
        <w:rPr>
          <w:rFonts w:eastAsia="MS PGothic" w:hAnsi="Arial"/>
          <w:i/>
          <w:color w:val="000000"/>
        </w:rPr>
      </w:pPr>
      <w:r>
        <w:rPr>
          <w:rFonts w:eastAsia="MS PGothic" w:hAnsi="Arial"/>
          <w:i/>
          <w:color w:val="000000"/>
        </w:rPr>
        <w:t>Acupuncture Nara Clinic</w:t>
      </w:r>
      <w:r w:rsidR="0009658C" w:rsidRPr="00104C56">
        <w:rPr>
          <w:rFonts w:eastAsia="MS PGothic" w:hAnsi="Arial"/>
          <w:i/>
          <w:color w:val="000000"/>
        </w:rPr>
        <w:t>, USA</w:t>
      </w:r>
    </w:p>
    <w:p w:rsidR="00314886" w:rsidRDefault="00314886" w:rsidP="0009658C">
      <w:pPr>
        <w:rPr>
          <w:rFonts w:eastAsia="MS PGothic" w:hAnsi="Arial"/>
          <w:i/>
          <w:color w:val="000000"/>
        </w:rPr>
      </w:pPr>
      <w:r>
        <w:rPr>
          <w:rFonts w:eastAsia="MS PGothic" w:hAnsi="Arial"/>
          <w:i/>
          <w:color w:val="000000"/>
        </w:rPr>
        <w:t>Southern California University S</w:t>
      </w:r>
      <w:r w:rsidR="00C41DC6">
        <w:rPr>
          <w:rFonts w:eastAsia="MS PGothic" w:hAnsi="Arial"/>
          <w:i/>
          <w:color w:val="000000"/>
        </w:rPr>
        <w:t xml:space="preserve">chool of </w:t>
      </w:r>
      <w:r>
        <w:rPr>
          <w:rFonts w:eastAsia="MS PGothic" w:hAnsi="Arial"/>
          <w:i/>
          <w:color w:val="000000"/>
        </w:rPr>
        <w:t>O</w:t>
      </w:r>
      <w:r w:rsidR="00C41DC6">
        <w:rPr>
          <w:rFonts w:eastAsia="MS PGothic" w:hAnsi="Arial"/>
          <w:i/>
          <w:color w:val="000000"/>
        </w:rPr>
        <w:t>riental Medicine and Acupuncture</w:t>
      </w:r>
      <w:r>
        <w:rPr>
          <w:rFonts w:eastAsia="MS PGothic" w:hAnsi="Arial"/>
          <w:i/>
          <w:color w:val="000000"/>
        </w:rPr>
        <w:t>, USA</w:t>
      </w:r>
    </w:p>
    <w:p w:rsidR="00314886" w:rsidRPr="00314886" w:rsidRDefault="006C7AB1" w:rsidP="0009658C">
      <w:pPr>
        <w:rPr>
          <w:rFonts w:eastAsiaTheme="minorEastAsia" w:hAnsi="Arial"/>
          <w:i/>
          <w:color w:val="000000"/>
          <w:lang w:eastAsia="ko-KR"/>
        </w:rPr>
      </w:pPr>
      <w:r>
        <w:rPr>
          <w:rFonts w:eastAsiaTheme="minorEastAsia" w:hAnsi="Arial"/>
          <w:i/>
          <w:color w:val="000000"/>
          <w:lang w:eastAsia="ko-KR"/>
        </w:rPr>
        <w:t>Member of American Association of Korean Medicine</w:t>
      </w:r>
    </w:p>
    <w:p w:rsidR="0009658C" w:rsidRDefault="0009658C" w:rsidP="00AC3BCD">
      <w:pPr>
        <w:rPr>
          <w:rFonts w:eastAsia="MS PGothic"/>
          <w:b/>
          <w:color w:val="000000"/>
        </w:rPr>
      </w:pPr>
    </w:p>
    <w:p w:rsidR="00AC3BCD" w:rsidRPr="00104C56" w:rsidRDefault="0009658C" w:rsidP="0009658C">
      <w:pPr>
        <w:rPr>
          <w:rFonts w:eastAsia="MS PGothic" w:hAnsi="Arial"/>
          <w:i/>
          <w:color w:val="000000"/>
        </w:rPr>
      </w:pPr>
      <w:r>
        <w:rPr>
          <w:rFonts w:eastAsia="MS PGothic"/>
          <w:b/>
          <w:color w:val="000000"/>
        </w:rPr>
        <w:t xml:space="preserve">                                                                                                                     </w:t>
      </w:r>
      <w:r w:rsidR="00314886">
        <w:rPr>
          <w:rFonts w:eastAsia="MS PGothic"/>
          <w:b/>
          <w:noProof/>
          <w:color w:val="000000"/>
          <w:lang w:val="en-US" w:eastAsia="ko-KR"/>
        </w:rPr>
        <w:drawing>
          <wp:inline distT="0" distB="0" distL="0" distR="0">
            <wp:extent cx="1627505" cy="1669527"/>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RA-9.jpg"/>
                    <pic:cNvPicPr/>
                  </pic:nvPicPr>
                  <pic:blipFill rotWithShape="1">
                    <a:blip r:embed="rId8" cstate="print">
                      <a:extLst>
                        <a:ext uri="{28A0092B-C50C-407E-A947-70E740481C1C}">
                          <a14:useLocalDpi xmlns:a14="http://schemas.microsoft.com/office/drawing/2010/main" val="0"/>
                        </a:ext>
                      </a:extLst>
                    </a:blip>
                    <a:srcRect l="19022" t="6641" r="-316" b="38911"/>
                    <a:stretch/>
                  </pic:blipFill>
                  <pic:spPr bwMode="auto">
                    <a:xfrm>
                      <a:off x="0" y="0"/>
                      <a:ext cx="1632730" cy="1674887"/>
                    </a:xfrm>
                    <a:prstGeom prst="rect">
                      <a:avLst/>
                    </a:prstGeom>
                    <a:ln>
                      <a:noFill/>
                    </a:ln>
                    <a:extLst>
                      <a:ext uri="{53640926-AAD7-44D8-BBD7-CCE9431645EC}">
                        <a14:shadowObscured xmlns:a14="http://schemas.microsoft.com/office/drawing/2010/main"/>
                      </a:ext>
                    </a:extLst>
                  </pic:spPr>
                </pic:pic>
              </a:graphicData>
            </a:graphic>
          </wp:inline>
        </w:drawing>
      </w:r>
      <w:r>
        <w:rPr>
          <w:rFonts w:eastAsia="MS PGothic"/>
          <w:b/>
          <w:color w:val="000000"/>
        </w:rPr>
        <w:t xml:space="preserve">                                                                                                               </w:t>
      </w:r>
    </w:p>
    <w:p w:rsidR="00AC3BCD" w:rsidRPr="00104C56" w:rsidRDefault="00AC3BCD" w:rsidP="00AC3BCD">
      <w:pPr>
        <w:jc w:val="center"/>
        <w:rPr>
          <w:b/>
          <w:color w:val="0000FF"/>
        </w:rPr>
      </w:pPr>
    </w:p>
    <w:p w:rsidR="00104C56" w:rsidRDefault="00104C56" w:rsidP="00104C56">
      <w:pPr>
        <w:jc w:val="both"/>
        <w:rPr>
          <w:rFonts w:eastAsia="MS PGothic"/>
          <w:b/>
          <w:color w:val="000000"/>
        </w:rPr>
      </w:pPr>
      <w:r w:rsidRPr="00104C56">
        <w:rPr>
          <w:rFonts w:eastAsia="MS PGothic"/>
          <w:b/>
          <w:color w:val="000000"/>
        </w:rPr>
        <w:t>Abstract</w:t>
      </w:r>
    </w:p>
    <w:p w:rsidR="007C1C34" w:rsidRDefault="007C1C34" w:rsidP="007B77D5"/>
    <w:p w:rsidR="007B77D5" w:rsidRPr="00A74188" w:rsidRDefault="004F3A60" w:rsidP="007B77D5">
      <w:r>
        <w:t xml:space="preserve">About treatment of Obesity, there are many product to lose weight, but not many treatment before surgery. </w:t>
      </w:r>
      <w:r w:rsidR="0057241B">
        <w:t>Traditional</w:t>
      </w:r>
      <w:r w:rsidR="007F68C6">
        <w:t xml:space="preserve"> Asian</w:t>
      </w:r>
      <w:r w:rsidR="0057241B">
        <w:t xml:space="preserve"> medicine</w:t>
      </w:r>
      <w:r w:rsidR="007F68C6">
        <w:t>(which was located in Korea and China)</w:t>
      </w:r>
      <w:r w:rsidR="0057241B">
        <w:t xml:space="preserve"> will help to lose weight, this study was approched to lose weight through Traditional </w:t>
      </w:r>
      <w:r w:rsidR="007F68C6">
        <w:t xml:space="preserve">Asian </w:t>
      </w:r>
      <w:r w:rsidR="0057241B">
        <w:t xml:space="preserve">Medical Theory. </w:t>
      </w:r>
      <w:r w:rsidR="00A74188">
        <w:rPr>
          <w:lang w:eastAsia="ko-KR"/>
        </w:rPr>
        <w:t xml:space="preserve">Commonly, </w:t>
      </w:r>
      <w:r w:rsidR="00A74188">
        <w:t xml:space="preserve">two of main causes of Obesity are unable to control eating amount and lack of  </w:t>
      </w:r>
      <w:bookmarkStart w:id="0" w:name="_GoBack"/>
      <w:bookmarkEnd w:id="0"/>
      <w:r w:rsidR="00A74188">
        <w:t xml:space="preserve">movement. </w:t>
      </w:r>
      <w:r w:rsidR="00A74188">
        <w:rPr>
          <w:lang w:eastAsia="ko-KR"/>
        </w:rPr>
        <w:t>Among these causes, poor eating habit is caused by internal organ issue based on the Traditional Korean Medicine.</w:t>
      </w:r>
      <w:r w:rsidR="00A74188">
        <w:t xml:space="preserve"> </w:t>
      </w:r>
      <w:r>
        <w:t>Prior research was to find how to control appetite through DongYiBoGam</w:t>
      </w:r>
      <w:r w:rsidR="00953205">
        <w:t xml:space="preserve"> </w:t>
      </w:r>
      <w:r>
        <w:t xml:space="preserve">(which is representative book of Korean Medicine and  </w:t>
      </w:r>
      <w:r w:rsidR="00953205">
        <w:rPr>
          <w:rFonts w:hint="eastAsia"/>
        </w:rPr>
        <w:t>it</w:t>
      </w:r>
      <w:r w:rsidR="00953205">
        <w:rPr>
          <w:rFonts w:hint="eastAsia"/>
          <w:lang w:eastAsia="ko-KR"/>
        </w:rPr>
        <w:t xml:space="preserve"> </w:t>
      </w:r>
      <w:r w:rsidR="00953205">
        <w:rPr>
          <w:lang w:eastAsia="ko-KR"/>
        </w:rPr>
        <w:t xml:space="preserve">is </w:t>
      </w:r>
      <w:r>
        <w:t>Korean Medical dictionary</w:t>
      </w:r>
      <w:r w:rsidR="00953205">
        <w:t xml:space="preserve">: </w:t>
      </w:r>
      <w:r w:rsidR="00953205">
        <w:rPr>
          <w:rFonts w:asciiTheme="minorEastAsia" w:eastAsiaTheme="minorEastAsia" w:hAnsiTheme="minorEastAsia" w:hint="eastAsia"/>
          <w:lang w:eastAsia="ko-KR"/>
        </w:rPr>
        <w:t>東醫寶鑑</w:t>
      </w:r>
      <w:r w:rsidR="007B77D5">
        <w:t>). A questionnaire consisting of 38 items was constructed to decide which type an individual belonged to 212 females were requested to the complete the questionnaire. To verify that the cluster of four types of uncontollred appetite causes was acceptable, a cluster analysis and a factor analysis were conducted as well as an evaluation on the distinction of each type. Also a canonical discriminant analysis was done to categorize the ind</w:t>
      </w:r>
      <w:r w:rsidR="007C1C34">
        <w:t xml:space="preserve">ividuals into one of four types. There are four types: </w:t>
      </w:r>
      <w:r w:rsidR="007B77D5">
        <w:t xml:space="preserve"> Liver excess Spleen, Spleen and Stomach hyper function, Spleen and Stomach deficiency and Phlem in abdominal.  Currently, established data apply to actual clinic setting in U.S.A., get effective result of losing weight using modified and compensated acupuncture treatment and herbal medicine for controlling each obesity type’s appetite.</w:t>
      </w:r>
    </w:p>
    <w:p w:rsidR="007B77D5" w:rsidRPr="007B77D5" w:rsidRDefault="007B77D5" w:rsidP="004F3A60">
      <w:pPr>
        <w:rPr>
          <w:lang w:val="en-US"/>
        </w:rPr>
      </w:pPr>
    </w:p>
    <w:p w:rsidR="007C1C34" w:rsidRDefault="007C1C34" w:rsidP="00AC3BCD">
      <w:pPr>
        <w:jc w:val="both"/>
        <w:rPr>
          <w:b/>
        </w:rPr>
      </w:pPr>
    </w:p>
    <w:p w:rsidR="007C1C34" w:rsidRDefault="007C1C34" w:rsidP="00AC3BCD">
      <w:pPr>
        <w:jc w:val="both"/>
        <w:rPr>
          <w:b/>
        </w:rPr>
      </w:pPr>
    </w:p>
    <w:p w:rsidR="00AC3BCD" w:rsidRPr="00104C56" w:rsidRDefault="00AC3BCD" w:rsidP="00AC3BCD">
      <w:pPr>
        <w:jc w:val="both"/>
        <w:rPr>
          <w:b/>
        </w:rPr>
      </w:pPr>
      <w:r w:rsidRPr="00104C56">
        <w:rPr>
          <w:b/>
        </w:rPr>
        <w:t>Biography</w:t>
      </w:r>
    </w:p>
    <w:p w:rsidR="00AC3BCD" w:rsidRPr="00104C56" w:rsidRDefault="00AC3BCD" w:rsidP="00AC3BCD">
      <w:pPr>
        <w:jc w:val="both"/>
        <w:rPr>
          <w:b/>
        </w:rPr>
      </w:pPr>
    </w:p>
    <w:p w:rsidR="00104C56" w:rsidRDefault="00052A12" w:rsidP="00104C56">
      <w:pPr>
        <w:ind w:firstLine="708"/>
        <w:jc w:val="both"/>
      </w:pPr>
      <w:r>
        <w:t>Dr. Jin, Senghee h</w:t>
      </w:r>
      <w:r w:rsidR="00AC3BCD" w:rsidRPr="00104C56">
        <w:t>as completed h</w:t>
      </w:r>
      <w:r>
        <w:t>er</w:t>
      </w:r>
      <w:r w:rsidR="00AC3BCD" w:rsidRPr="00104C56">
        <w:t xml:space="preserve"> Ph</w:t>
      </w:r>
      <w:r>
        <w:t>.</w:t>
      </w:r>
      <w:r w:rsidR="00AC3BCD" w:rsidRPr="00104C56">
        <w:t xml:space="preserve">D </w:t>
      </w:r>
      <w:r>
        <w:t xml:space="preserve">in 2002 </w:t>
      </w:r>
      <w:r w:rsidR="00AC3BCD" w:rsidRPr="00104C56">
        <w:t xml:space="preserve">from </w:t>
      </w:r>
      <w:r>
        <w:t xml:space="preserve">Kyung Hee </w:t>
      </w:r>
      <w:r w:rsidR="00AC3BCD" w:rsidRPr="00104C56">
        <w:t>University</w:t>
      </w:r>
      <w:r>
        <w:t xml:space="preserve"> in South Korea</w:t>
      </w:r>
      <w:r w:rsidR="00AC3BCD" w:rsidRPr="00104C56">
        <w:t xml:space="preserve"> and </w:t>
      </w:r>
      <w:r>
        <w:t xml:space="preserve">taught at University in Korea and U.S.A since 1999. She got </w:t>
      </w:r>
      <w:r w:rsidR="003D6998">
        <w:t xml:space="preserve">her </w:t>
      </w:r>
      <w:r>
        <w:t>doctor of Korea</w:t>
      </w:r>
      <w:r w:rsidR="003D6998">
        <w:t>n</w:t>
      </w:r>
      <w:r>
        <w:t xml:space="preserve"> </w:t>
      </w:r>
      <w:r w:rsidR="003D6998">
        <w:t xml:space="preserve">license </w:t>
      </w:r>
      <w:r>
        <w:t>in 1994</w:t>
      </w:r>
      <w:r w:rsidR="00C41DC6">
        <w:t xml:space="preserve"> and California Acupuncture license in 2003</w:t>
      </w:r>
      <w:r w:rsidR="003D6998">
        <w:t>.</w:t>
      </w:r>
      <w:r>
        <w:t xml:space="preserve"> Sh</w:t>
      </w:r>
      <w:r w:rsidR="00AC3BCD" w:rsidRPr="00104C56">
        <w:t xml:space="preserve">e is the </w:t>
      </w:r>
      <w:r w:rsidR="000F21CE">
        <w:t xml:space="preserve">president </w:t>
      </w:r>
      <w:r w:rsidR="00AC3BCD" w:rsidRPr="00104C56">
        <w:t xml:space="preserve">of </w:t>
      </w:r>
      <w:r w:rsidR="000F21CE">
        <w:t xml:space="preserve">Biofunctional Diagnosis </w:t>
      </w:r>
      <w:r w:rsidR="00C41DC6">
        <w:t xml:space="preserve">Association </w:t>
      </w:r>
      <w:r w:rsidR="000F21CE">
        <w:t xml:space="preserve">in U.S.A, </w:t>
      </w:r>
      <w:r w:rsidR="006C7AB1">
        <w:t>professor of S</w:t>
      </w:r>
      <w:r w:rsidR="00C41DC6">
        <w:t>CU</w:t>
      </w:r>
      <w:r w:rsidR="006C7AB1">
        <w:t>SOMA</w:t>
      </w:r>
      <w:r w:rsidR="003D6998">
        <w:t>,</w:t>
      </w:r>
      <w:r w:rsidR="006C7AB1">
        <w:t xml:space="preserve"> </w:t>
      </w:r>
      <w:r w:rsidR="000F21CE">
        <w:t xml:space="preserve">and </w:t>
      </w:r>
      <w:r w:rsidR="006C7AB1">
        <w:t xml:space="preserve">a </w:t>
      </w:r>
      <w:r w:rsidR="00957445">
        <w:t xml:space="preserve">public relation committee </w:t>
      </w:r>
      <w:r w:rsidR="006C7AB1">
        <w:t xml:space="preserve">director of </w:t>
      </w:r>
      <w:r w:rsidR="00957445">
        <w:t xml:space="preserve">American Association of Korean </w:t>
      </w:r>
      <w:r w:rsidR="003D6998">
        <w:t>Medi</w:t>
      </w:r>
      <w:r w:rsidR="00957445">
        <w:t>cine. Sh</w:t>
      </w:r>
      <w:r w:rsidR="00AC3BCD" w:rsidRPr="00104C56">
        <w:t xml:space="preserve">e has published more than </w:t>
      </w:r>
      <w:r w:rsidR="00957445">
        <w:t>1</w:t>
      </w:r>
      <w:r w:rsidR="001D526A">
        <w:t>2</w:t>
      </w:r>
      <w:r w:rsidR="00AC3BCD" w:rsidRPr="00104C56">
        <w:t xml:space="preserve"> papers in </w:t>
      </w:r>
      <w:r w:rsidR="00C41DC6">
        <w:t>Korea</w:t>
      </w:r>
      <w:r w:rsidR="00957445">
        <w:t xml:space="preserve"> and U.S.A.</w:t>
      </w:r>
      <w:r w:rsidR="00AC3BCD" w:rsidRPr="00104C56">
        <w:t xml:space="preserve"> journals</w:t>
      </w:r>
      <w:r w:rsidR="005472F4">
        <w:t>, 5 books and 1 Qi Exercise Video tape.</w:t>
      </w:r>
      <w:r w:rsidR="00AC3BCD" w:rsidRPr="00104C56">
        <w:t xml:space="preserve"> </w:t>
      </w:r>
      <w:r w:rsidR="005472F4">
        <w:t xml:space="preserve">She </w:t>
      </w:r>
      <w:r w:rsidR="00AC3BCD" w:rsidRPr="00104C56">
        <w:t xml:space="preserve">has been </w:t>
      </w:r>
      <w:r w:rsidR="001D526A">
        <w:t>lecturing in this fields: Weight Loss,  Facial Acupunture, Sports Medicine and Five Woon Six Gi</w:t>
      </w:r>
      <w:r w:rsidR="00AC3BCD" w:rsidRPr="00104C56">
        <w:t>.</w:t>
      </w:r>
      <w:r w:rsidR="00F01887" w:rsidRPr="00104C56">
        <w:t xml:space="preserve"> </w:t>
      </w:r>
      <w:r w:rsidR="00DA2249" w:rsidRPr="00104C56">
        <w:tab/>
      </w:r>
    </w:p>
    <w:p w:rsidR="00AC3BCD" w:rsidRPr="00104C56" w:rsidRDefault="00AC3BCD" w:rsidP="00104C56">
      <w:pPr>
        <w:ind w:firstLine="708"/>
        <w:jc w:val="right"/>
        <w:rPr>
          <w:rFonts w:eastAsia="MS PGothic"/>
          <w:b/>
          <w:i/>
          <w:color w:val="000000"/>
        </w:rPr>
      </w:pPr>
    </w:p>
    <w:p w:rsidR="00104C56" w:rsidRDefault="00104C56" w:rsidP="00AC3BCD">
      <w:pPr>
        <w:autoSpaceDE w:val="0"/>
        <w:autoSpaceDN w:val="0"/>
        <w:adjustRightInd w:val="0"/>
        <w:rPr>
          <w:b/>
          <w:lang w:val="en-NZ"/>
        </w:rPr>
      </w:pPr>
    </w:p>
    <w:p w:rsidR="003D6998" w:rsidRDefault="00C41DC6" w:rsidP="00314886">
      <w:pPr>
        <w:autoSpaceDE w:val="0"/>
        <w:autoSpaceDN w:val="0"/>
        <w:adjustRightInd w:val="0"/>
        <w:rPr>
          <w:lang w:val="en-NZ"/>
        </w:rPr>
      </w:pPr>
      <w:r>
        <w:rPr>
          <w:b/>
          <w:lang w:val="en-NZ"/>
        </w:rPr>
        <w:lastRenderedPageBreak/>
        <w:t>Presenting A</w:t>
      </w:r>
      <w:r w:rsidR="00072E30" w:rsidRPr="00104C56">
        <w:rPr>
          <w:b/>
          <w:lang w:val="en-NZ"/>
        </w:rPr>
        <w:t>uthor</w:t>
      </w:r>
      <w:r>
        <w:rPr>
          <w:b/>
          <w:lang w:val="en-NZ"/>
        </w:rPr>
        <w:t xml:space="preserve"> D</w:t>
      </w:r>
      <w:r w:rsidR="00A41107" w:rsidRPr="00104C56">
        <w:rPr>
          <w:b/>
          <w:lang w:val="en-NZ"/>
        </w:rPr>
        <w:t>etails</w:t>
      </w:r>
      <w:r w:rsidR="00072E30" w:rsidRPr="00104C56">
        <w:rPr>
          <w:b/>
          <w:lang w:val="en-NZ"/>
        </w:rPr>
        <w:t xml:space="preserve"> </w:t>
      </w:r>
      <w:r w:rsidR="00072E30" w:rsidRPr="00104C56">
        <w:rPr>
          <w:b/>
          <w:lang w:val="en-NZ"/>
        </w:rPr>
        <w:br/>
      </w:r>
      <w:r w:rsidR="00314886">
        <w:rPr>
          <w:lang w:val="en-NZ"/>
        </w:rPr>
        <w:t>Full Name: Jin-Kim,</w:t>
      </w:r>
      <w:r>
        <w:rPr>
          <w:lang w:val="en-NZ"/>
        </w:rPr>
        <w:t xml:space="preserve"> </w:t>
      </w:r>
      <w:r w:rsidR="00314886">
        <w:rPr>
          <w:lang w:val="en-NZ"/>
        </w:rPr>
        <w:t xml:space="preserve">Senghee </w:t>
      </w:r>
      <w:r w:rsidR="00D367E3" w:rsidRPr="00104C56">
        <w:rPr>
          <w:lang w:val="en-NZ"/>
        </w:rPr>
        <w:t xml:space="preserve"> </w:t>
      </w:r>
      <w:r w:rsidR="00072E30" w:rsidRPr="00104C56">
        <w:rPr>
          <w:lang w:val="en-NZ"/>
        </w:rPr>
        <w:br/>
        <w:t xml:space="preserve">Contact </w:t>
      </w:r>
      <w:r w:rsidR="00104C56">
        <w:rPr>
          <w:lang w:val="en-NZ"/>
        </w:rPr>
        <w:t>Tel N</w:t>
      </w:r>
      <w:r w:rsidR="00072E30" w:rsidRPr="00104C56">
        <w:rPr>
          <w:lang w:val="en-NZ"/>
        </w:rPr>
        <w:t>umber:</w:t>
      </w:r>
      <w:r w:rsidR="00314886">
        <w:rPr>
          <w:lang w:val="en-NZ"/>
        </w:rPr>
        <w:t>1-858.243.7760</w:t>
      </w:r>
    </w:p>
    <w:p w:rsidR="001D526A" w:rsidRDefault="003D6998" w:rsidP="00314886">
      <w:pPr>
        <w:autoSpaceDE w:val="0"/>
        <w:autoSpaceDN w:val="0"/>
        <w:adjustRightInd w:val="0"/>
        <w:rPr>
          <w:lang w:val="en-NZ"/>
        </w:rPr>
      </w:pPr>
      <w:r>
        <w:rPr>
          <w:lang w:val="en-NZ"/>
        </w:rPr>
        <w:t xml:space="preserve">E-mail: </w:t>
      </w:r>
      <w:hyperlink r:id="rId9" w:history="1">
        <w:r w:rsidR="001D526A" w:rsidRPr="00176FF2">
          <w:rPr>
            <w:rStyle w:val="Hyperlink"/>
            <w:lang w:val="en-NZ"/>
          </w:rPr>
          <w:t>dr.jinshee@gmail.com</w:t>
        </w:r>
      </w:hyperlink>
    </w:p>
    <w:p w:rsidR="00104C56" w:rsidRDefault="001D526A" w:rsidP="00314886">
      <w:pPr>
        <w:autoSpaceDE w:val="0"/>
        <w:autoSpaceDN w:val="0"/>
        <w:adjustRightInd w:val="0"/>
        <w:rPr>
          <w:lang w:val="en-NZ"/>
        </w:rPr>
      </w:pPr>
      <w:r>
        <w:rPr>
          <w:lang w:val="en-NZ"/>
        </w:rPr>
        <w:t>Web Site</w:t>
      </w:r>
      <w:r w:rsidR="00072E30" w:rsidRPr="00104C56">
        <w:rPr>
          <w:lang w:val="en-NZ"/>
        </w:rPr>
        <w:t>:</w:t>
      </w:r>
      <w:r>
        <w:rPr>
          <w:lang w:val="en-NZ"/>
        </w:rPr>
        <w:t>www.naraclinicusa.com</w:t>
      </w:r>
      <w:r w:rsidR="00072E30" w:rsidRPr="00104C56">
        <w:rPr>
          <w:lang w:val="en-NZ"/>
        </w:rPr>
        <w:br/>
      </w:r>
      <w:r w:rsidR="00AC3BCD" w:rsidRPr="00104C56">
        <w:rPr>
          <w:lang w:val="en-NZ"/>
        </w:rPr>
        <w:t>Session</w:t>
      </w:r>
      <w:r w:rsidR="00DA581F" w:rsidRPr="00104C56">
        <w:rPr>
          <w:lang w:val="en-NZ"/>
        </w:rPr>
        <w:t xml:space="preserve"> </w:t>
      </w:r>
      <w:r w:rsidR="00104C56">
        <w:rPr>
          <w:lang w:val="en-NZ"/>
        </w:rPr>
        <w:t>of Interest:</w:t>
      </w:r>
      <w:r w:rsidR="00C41DC6">
        <w:rPr>
          <w:lang w:val="en-NZ"/>
        </w:rPr>
        <w:t xml:space="preserve"> </w:t>
      </w:r>
      <w:r w:rsidR="00314886">
        <w:rPr>
          <w:lang w:val="en-NZ"/>
        </w:rPr>
        <w:t>Obesity</w:t>
      </w:r>
    </w:p>
    <w:p w:rsidR="00AC3BCD" w:rsidRPr="00104C56" w:rsidRDefault="00AC3BCD" w:rsidP="00104C56">
      <w:pPr>
        <w:autoSpaceDE w:val="0"/>
        <w:autoSpaceDN w:val="0"/>
        <w:adjustRightInd w:val="0"/>
        <w:spacing w:line="276" w:lineRule="auto"/>
        <w:rPr>
          <w:lang w:val="en-NZ"/>
        </w:rPr>
      </w:pPr>
      <w:r w:rsidRPr="00104C56">
        <w:rPr>
          <w:lang w:val="en-NZ"/>
        </w:rPr>
        <w:t>Category: (Oral presentation/ Poster</w:t>
      </w:r>
      <w:r w:rsidR="00085B88" w:rsidRPr="00104C56">
        <w:rPr>
          <w:lang w:val="en-NZ"/>
        </w:rPr>
        <w:t xml:space="preserve"> presentation</w:t>
      </w:r>
      <w:r w:rsidRPr="00104C56">
        <w:rPr>
          <w:lang w:val="en-NZ"/>
        </w:rPr>
        <w:t>)</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858" w:rsidRDefault="000E6858" w:rsidP="00671A59">
      <w:r>
        <w:separator/>
      </w:r>
    </w:p>
  </w:endnote>
  <w:endnote w:type="continuationSeparator" w:id="0">
    <w:p w:rsidR="000E6858" w:rsidRDefault="000E6858"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858" w:rsidRDefault="000E6858" w:rsidP="00671A59">
      <w:r>
        <w:separator/>
      </w:r>
    </w:p>
  </w:footnote>
  <w:footnote w:type="continuationSeparator" w:id="0">
    <w:p w:rsidR="000E6858" w:rsidRDefault="000E6858"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52A12"/>
    <w:rsid w:val="00072E30"/>
    <w:rsid w:val="00085B88"/>
    <w:rsid w:val="00090564"/>
    <w:rsid w:val="0009658C"/>
    <w:rsid w:val="00097CA5"/>
    <w:rsid w:val="000A4C72"/>
    <w:rsid w:val="000E6858"/>
    <w:rsid w:val="000E7A02"/>
    <w:rsid w:val="000F21CE"/>
    <w:rsid w:val="00101A04"/>
    <w:rsid w:val="00104C56"/>
    <w:rsid w:val="00106952"/>
    <w:rsid w:val="001216E5"/>
    <w:rsid w:val="0013563F"/>
    <w:rsid w:val="00145878"/>
    <w:rsid w:val="001A411C"/>
    <w:rsid w:val="001B1336"/>
    <w:rsid w:val="001B6DE6"/>
    <w:rsid w:val="001D526A"/>
    <w:rsid w:val="001F414A"/>
    <w:rsid w:val="00205354"/>
    <w:rsid w:val="002659F1"/>
    <w:rsid w:val="00270EC9"/>
    <w:rsid w:val="00292DC0"/>
    <w:rsid w:val="002B18D5"/>
    <w:rsid w:val="002C0F2B"/>
    <w:rsid w:val="00314886"/>
    <w:rsid w:val="003753DD"/>
    <w:rsid w:val="003A4429"/>
    <w:rsid w:val="003A7644"/>
    <w:rsid w:val="003D6998"/>
    <w:rsid w:val="004763A0"/>
    <w:rsid w:val="004775E3"/>
    <w:rsid w:val="0049217F"/>
    <w:rsid w:val="004A262E"/>
    <w:rsid w:val="004A2CA1"/>
    <w:rsid w:val="004B3B30"/>
    <w:rsid w:val="004F3A60"/>
    <w:rsid w:val="004F4F90"/>
    <w:rsid w:val="00505DA1"/>
    <w:rsid w:val="005408D9"/>
    <w:rsid w:val="005472F4"/>
    <w:rsid w:val="00555DAD"/>
    <w:rsid w:val="0057241B"/>
    <w:rsid w:val="005B168A"/>
    <w:rsid w:val="005C2EA1"/>
    <w:rsid w:val="005C3848"/>
    <w:rsid w:val="005D43ED"/>
    <w:rsid w:val="00605142"/>
    <w:rsid w:val="00612C13"/>
    <w:rsid w:val="006511AA"/>
    <w:rsid w:val="00671A59"/>
    <w:rsid w:val="00691F82"/>
    <w:rsid w:val="006A5192"/>
    <w:rsid w:val="006B463C"/>
    <w:rsid w:val="006C51B8"/>
    <w:rsid w:val="006C7AB1"/>
    <w:rsid w:val="006F0C5C"/>
    <w:rsid w:val="007258AA"/>
    <w:rsid w:val="00743CCA"/>
    <w:rsid w:val="00746319"/>
    <w:rsid w:val="007875D1"/>
    <w:rsid w:val="00790C29"/>
    <w:rsid w:val="007B77D5"/>
    <w:rsid w:val="007C1C34"/>
    <w:rsid w:val="007F0333"/>
    <w:rsid w:val="007F68C6"/>
    <w:rsid w:val="00800D58"/>
    <w:rsid w:val="00834D93"/>
    <w:rsid w:val="00862283"/>
    <w:rsid w:val="0086677D"/>
    <w:rsid w:val="008A3E9A"/>
    <w:rsid w:val="008A690F"/>
    <w:rsid w:val="00901E5B"/>
    <w:rsid w:val="00933ECC"/>
    <w:rsid w:val="00953205"/>
    <w:rsid w:val="00957445"/>
    <w:rsid w:val="00970E67"/>
    <w:rsid w:val="009821B4"/>
    <w:rsid w:val="009A24C9"/>
    <w:rsid w:val="009A6AD9"/>
    <w:rsid w:val="009B0CCF"/>
    <w:rsid w:val="009B7F4F"/>
    <w:rsid w:val="009D3EA4"/>
    <w:rsid w:val="009D6612"/>
    <w:rsid w:val="009E6632"/>
    <w:rsid w:val="009E6C61"/>
    <w:rsid w:val="00A222C6"/>
    <w:rsid w:val="00A31D17"/>
    <w:rsid w:val="00A41107"/>
    <w:rsid w:val="00A50066"/>
    <w:rsid w:val="00A668A1"/>
    <w:rsid w:val="00A74188"/>
    <w:rsid w:val="00A76E81"/>
    <w:rsid w:val="00A83688"/>
    <w:rsid w:val="00A83863"/>
    <w:rsid w:val="00AA058C"/>
    <w:rsid w:val="00AC3BCD"/>
    <w:rsid w:val="00AD6315"/>
    <w:rsid w:val="00AF4356"/>
    <w:rsid w:val="00AF4F54"/>
    <w:rsid w:val="00B26097"/>
    <w:rsid w:val="00B27625"/>
    <w:rsid w:val="00B675D9"/>
    <w:rsid w:val="00BF5676"/>
    <w:rsid w:val="00C0580C"/>
    <w:rsid w:val="00C41DC6"/>
    <w:rsid w:val="00C51FCC"/>
    <w:rsid w:val="00C573E8"/>
    <w:rsid w:val="00C9543A"/>
    <w:rsid w:val="00CB65B8"/>
    <w:rsid w:val="00CE08A2"/>
    <w:rsid w:val="00CF1A2F"/>
    <w:rsid w:val="00D35705"/>
    <w:rsid w:val="00D367E3"/>
    <w:rsid w:val="00DA2249"/>
    <w:rsid w:val="00DA581F"/>
    <w:rsid w:val="00DC29A1"/>
    <w:rsid w:val="00DC7405"/>
    <w:rsid w:val="00DD3006"/>
    <w:rsid w:val="00DE2102"/>
    <w:rsid w:val="00E119D1"/>
    <w:rsid w:val="00E36F0E"/>
    <w:rsid w:val="00E713DA"/>
    <w:rsid w:val="00E85CF8"/>
    <w:rsid w:val="00E97296"/>
    <w:rsid w:val="00EB353E"/>
    <w:rsid w:val="00ED51D7"/>
    <w:rsid w:val="00EE1DF0"/>
    <w:rsid w:val="00F01887"/>
    <w:rsid w:val="00F215A7"/>
    <w:rsid w:val="00F26591"/>
    <w:rsid w:val="00F42DCF"/>
    <w:rsid w:val="00F709F5"/>
    <w:rsid w:val="00F877D0"/>
    <w:rsid w:val="00F90AE2"/>
    <w:rsid w:val="00F94AB4"/>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바탕"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25128870">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r.jinshe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6DEBD-93B7-44BA-8057-FFEA5FA5D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2545</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2018-07-02T17:48:00Z</dcterms:created>
  <dcterms:modified xsi:type="dcterms:W3CDTF">2018-07-17T05:33:00Z</dcterms:modified>
</cp:coreProperties>
</file>