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FB8" w:rsidRPr="008F48D7" w:rsidRDefault="00FB4FB8">
      <w:pPr>
        <w:rPr>
          <w:rFonts w:ascii="Times New Roman" w:hAnsi="Times New Roman" w:cs="Times New Roman"/>
          <w:sz w:val="24"/>
          <w:szCs w:val="24"/>
        </w:rPr>
      </w:pPr>
    </w:p>
    <w:p w:rsidR="008F48D7" w:rsidRPr="00A170D9" w:rsidRDefault="008F48D7" w:rsidP="008F48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70D9">
        <w:rPr>
          <w:rFonts w:ascii="Times New Roman" w:hAnsi="Times New Roman" w:cs="Times New Roman"/>
          <w:b/>
          <w:sz w:val="28"/>
          <w:szCs w:val="28"/>
        </w:rPr>
        <w:t>A REVIEW ON WOUND HEALING EFFECT OF COMPLEXED CURCUMIN-BCD PRO-BIOTIC TOPICAL BILAYER CREAM</w:t>
      </w:r>
    </w:p>
    <w:p w:rsidR="008F48D7" w:rsidRDefault="008F48D7" w:rsidP="001E372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Simanchal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Panda*</w:t>
      </w:r>
      <w:r w:rsidR="00662078">
        <w:rPr>
          <w:rFonts w:ascii="Times New Roman" w:hAnsi="Times New Roman" w:cs="Times New Roman"/>
          <w:sz w:val="24"/>
          <w:szCs w:val="24"/>
        </w:rPr>
        <w:t xml:space="preserve">, Dr. Monica </w:t>
      </w:r>
      <w:proofErr w:type="spellStart"/>
      <w:r w:rsidR="00662078">
        <w:rPr>
          <w:rFonts w:ascii="Times New Roman" w:hAnsi="Times New Roman" w:cs="Times New Roman"/>
          <w:sz w:val="24"/>
          <w:szCs w:val="24"/>
        </w:rPr>
        <w:t>Gulati</w:t>
      </w:r>
      <w:proofErr w:type="spellEnd"/>
      <w:r w:rsidR="00662078">
        <w:rPr>
          <w:rFonts w:ascii="Times New Roman" w:hAnsi="Times New Roman" w:cs="Times New Roman"/>
          <w:sz w:val="24"/>
          <w:szCs w:val="24"/>
        </w:rPr>
        <w:t xml:space="preserve"> </w:t>
      </w:r>
      <w:r w:rsidR="00662078" w:rsidRPr="0066207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62078">
        <w:rPr>
          <w:rFonts w:ascii="Times New Roman" w:hAnsi="Times New Roman" w:cs="Times New Roman"/>
          <w:sz w:val="24"/>
          <w:szCs w:val="24"/>
        </w:rPr>
        <w:t xml:space="preserve">, Dr. </w:t>
      </w:r>
      <w:proofErr w:type="spellStart"/>
      <w:r w:rsidR="00662078">
        <w:rPr>
          <w:rFonts w:ascii="Times New Roman" w:hAnsi="Times New Roman" w:cs="Times New Roman"/>
          <w:sz w:val="24"/>
          <w:szCs w:val="24"/>
        </w:rPr>
        <w:t>Sachin</w:t>
      </w:r>
      <w:proofErr w:type="spellEnd"/>
      <w:r w:rsidR="00662078">
        <w:rPr>
          <w:rFonts w:ascii="Times New Roman" w:hAnsi="Times New Roman" w:cs="Times New Roman"/>
          <w:sz w:val="24"/>
          <w:szCs w:val="24"/>
        </w:rPr>
        <w:t xml:space="preserve"> Singh </w:t>
      </w:r>
      <w:r w:rsidR="00662078" w:rsidRPr="00662078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:rsidR="008F48D7" w:rsidRDefault="008F48D7" w:rsidP="001E372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*Associate Professor, School Of Pharmaceutical Sciences, </w:t>
      </w:r>
      <w:proofErr w:type="spellStart"/>
      <w:r>
        <w:rPr>
          <w:rFonts w:ascii="Times New Roman" w:hAnsi="Times New Roman" w:cs="Times New Roman"/>
          <w:sz w:val="24"/>
          <w:szCs w:val="24"/>
        </w:rPr>
        <w:t>Pratap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Jaipur</w:t>
      </w:r>
      <w:proofErr w:type="spellEnd"/>
      <w:r>
        <w:rPr>
          <w:rFonts w:ascii="Times New Roman" w:hAnsi="Times New Roman" w:cs="Times New Roman"/>
          <w:sz w:val="24"/>
          <w:szCs w:val="24"/>
        </w:rPr>
        <w:t>, Rajasthan</w:t>
      </w:r>
    </w:p>
    <w:p w:rsidR="00662078" w:rsidRDefault="00662078" w:rsidP="001E372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22A5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022A53">
        <w:rPr>
          <w:rFonts w:ascii="Times New Roman" w:hAnsi="Times New Roman" w:cs="Times New Roman"/>
          <w:sz w:val="24"/>
          <w:szCs w:val="24"/>
        </w:rPr>
        <w:t xml:space="preserve">Dean, </w:t>
      </w:r>
      <w:r w:rsidR="00022A53" w:rsidRPr="00022A53">
        <w:rPr>
          <w:rFonts w:ascii="Times New Roman" w:hAnsi="Times New Roman" w:cs="Times New Roman"/>
          <w:sz w:val="24"/>
          <w:szCs w:val="24"/>
        </w:rPr>
        <w:t>Faculty of Applied Medical Sciences</w:t>
      </w:r>
      <w:r w:rsidR="00022A5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66207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620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Associate Professor, </w:t>
      </w:r>
      <w:r w:rsidR="00022A53" w:rsidRPr="00662078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22A53"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>
        <w:rPr>
          <w:rFonts w:ascii="Times New Roman" w:hAnsi="Times New Roman" w:cs="Times New Roman"/>
          <w:sz w:val="24"/>
          <w:szCs w:val="24"/>
        </w:rPr>
        <w:t xml:space="preserve">School </w:t>
      </w: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Pharmaceutical Sciences, Lovely Professional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Jalandhar</w:t>
      </w:r>
      <w:proofErr w:type="spellEnd"/>
      <w:r>
        <w:rPr>
          <w:rFonts w:ascii="Times New Roman" w:hAnsi="Times New Roman" w:cs="Times New Roman"/>
          <w:sz w:val="24"/>
          <w:szCs w:val="24"/>
        </w:rPr>
        <w:t>, Punjab</w:t>
      </w:r>
    </w:p>
    <w:p w:rsidR="005050E1" w:rsidRPr="005050E1" w:rsidRDefault="005050E1" w:rsidP="008F48D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050E1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80368D" w:rsidRDefault="00FB4FB8" w:rsidP="0017667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48D7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Pr="008F48D7">
        <w:rPr>
          <w:rFonts w:ascii="Times New Roman" w:hAnsi="Times New Roman" w:cs="Times New Roman"/>
          <w:sz w:val="24"/>
          <w:szCs w:val="24"/>
        </w:rPr>
        <w:t xml:space="preserve"> are having numerous   positive effects and are beneficial microorganism. </w:t>
      </w:r>
      <w:proofErr w:type="spellStart"/>
      <w:r w:rsidRPr="008F48D7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Pr="008F48D7">
        <w:rPr>
          <w:rFonts w:ascii="Times New Roman" w:hAnsi="Times New Roman" w:cs="Times New Roman"/>
          <w:sz w:val="24"/>
          <w:szCs w:val="24"/>
        </w:rPr>
        <w:t xml:space="preserve"> have seen to have </w:t>
      </w:r>
      <w:proofErr w:type="spellStart"/>
      <w:r w:rsidRPr="008F48D7">
        <w:rPr>
          <w:rFonts w:ascii="Times New Roman" w:hAnsi="Times New Roman" w:cs="Times New Roman"/>
          <w:sz w:val="24"/>
          <w:szCs w:val="24"/>
        </w:rPr>
        <w:t>woundhealing</w:t>
      </w:r>
      <w:proofErr w:type="spellEnd"/>
      <w:r w:rsidRPr="008F48D7">
        <w:rPr>
          <w:rFonts w:ascii="Times New Roman" w:hAnsi="Times New Roman" w:cs="Times New Roman"/>
          <w:sz w:val="24"/>
          <w:szCs w:val="24"/>
        </w:rPr>
        <w:t xml:space="preserve"> effect in intestinal ulcers, they directly kill pathogenic microorganism, displace micro organisms and repair epithelial cells layers.</w:t>
      </w:r>
      <w:r w:rsidR="00B21E7F" w:rsidRPr="008F48D7">
        <w:rPr>
          <w:rFonts w:ascii="Times New Roman" w:hAnsi="Times New Roman" w:cs="Times New Roman"/>
          <w:sz w:val="24"/>
          <w:szCs w:val="24"/>
        </w:rPr>
        <w:t xml:space="preserve"> L. </w:t>
      </w:r>
      <w:proofErr w:type="spellStart"/>
      <w:r w:rsidR="00B21E7F" w:rsidRPr="008F48D7">
        <w:rPr>
          <w:rFonts w:ascii="Times New Roman" w:hAnsi="Times New Roman" w:cs="Times New Roman"/>
          <w:sz w:val="24"/>
          <w:szCs w:val="24"/>
        </w:rPr>
        <w:t>plantarum</w:t>
      </w:r>
      <w:proofErr w:type="spellEnd"/>
      <w:r w:rsidR="00B21E7F" w:rsidRPr="008F48D7">
        <w:rPr>
          <w:rFonts w:ascii="Times New Roman" w:hAnsi="Times New Roman" w:cs="Times New Roman"/>
          <w:sz w:val="24"/>
          <w:szCs w:val="24"/>
        </w:rPr>
        <w:t xml:space="preserve"> is effective in preventing </w:t>
      </w:r>
      <w:proofErr w:type="gramStart"/>
      <w:r w:rsidR="00B21E7F" w:rsidRPr="008F48D7">
        <w:rPr>
          <w:rFonts w:ascii="Times New Roman" w:hAnsi="Times New Roman" w:cs="Times New Roman"/>
          <w:sz w:val="24"/>
          <w:szCs w:val="24"/>
        </w:rPr>
        <w:t>burn  infection</w:t>
      </w:r>
      <w:proofErr w:type="gramEnd"/>
      <w:r w:rsidR="00B21E7F" w:rsidRPr="008F48D7">
        <w:rPr>
          <w:rFonts w:ascii="Times New Roman" w:hAnsi="Times New Roman" w:cs="Times New Roman"/>
          <w:sz w:val="24"/>
          <w:szCs w:val="24"/>
        </w:rPr>
        <w:t xml:space="preserve"> cases. </w:t>
      </w:r>
      <w:proofErr w:type="spellStart"/>
      <w:r w:rsidR="00B21E7F" w:rsidRPr="008F48D7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="00B21E7F" w:rsidRPr="008F48D7">
        <w:rPr>
          <w:rFonts w:ascii="Times New Roman" w:hAnsi="Times New Roman" w:cs="Times New Roman"/>
          <w:sz w:val="24"/>
          <w:szCs w:val="24"/>
        </w:rPr>
        <w:t xml:space="preserve"> produce short chain fatty acids in guts and produce hydrogen peroxide </w:t>
      </w:r>
      <w:proofErr w:type="spellStart"/>
      <w:proofErr w:type="gramStart"/>
      <w:r w:rsidR="00B21E7F" w:rsidRPr="008F48D7">
        <w:rPr>
          <w:rFonts w:ascii="Times New Roman" w:hAnsi="Times New Roman" w:cs="Times New Roman"/>
          <w:sz w:val="24"/>
          <w:szCs w:val="24"/>
        </w:rPr>
        <w:t>redicals</w:t>
      </w:r>
      <w:proofErr w:type="spellEnd"/>
      <w:r w:rsidR="00B21E7F" w:rsidRPr="008F48D7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21E7F" w:rsidRPr="008F48D7">
        <w:rPr>
          <w:rFonts w:ascii="Times New Roman" w:hAnsi="Times New Roman" w:cs="Times New Roman"/>
          <w:sz w:val="24"/>
          <w:szCs w:val="24"/>
        </w:rPr>
        <w:t xml:space="preserve"> which promote anti inflammatory factors. Oxidative stress from </w:t>
      </w:r>
      <w:proofErr w:type="spellStart"/>
      <w:r w:rsidR="002166E0" w:rsidRPr="008F48D7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="002166E0" w:rsidRPr="008F48D7">
        <w:rPr>
          <w:rFonts w:ascii="Times New Roman" w:hAnsi="Times New Roman" w:cs="Times New Roman"/>
          <w:sz w:val="24"/>
          <w:szCs w:val="24"/>
        </w:rPr>
        <w:t xml:space="preserve"> may lead to production of butyrate in colon. It reduces </w:t>
      </w:r>
      <w:proofErr w:type="spellStart"/>
      <w:r w:rsidR="002166E0" w:rsidRPr="008F48D7">
        <w:rPr>
          <w:rFonts w:ascii="Times New Roman" w:hAnsi="Times New Roman" w:cs="Times New Roman"/>
          <w:sz w:val="24"/>
          <w:szCs w:val="24"/>
        </w:rPr>
        <w:t>peroxidation</w:t>
      </w:r>
      <w:proofErr w:type="spellEnd"/>
      <w:r w:rsidR="002166E0" w:rsidRPr="008F48D7">
        <w:rPr>
          <w:rFonts w:ascii="Times New Roman" w:hAnsi="Times New Roman" w:cs="Times New Roman"/>
          <w:sz w:val="24"/>
          <w:szCs w:val="24"/>
        </w:rPr>
        <w:t xml:space="preserve"> such </w:t>
      </w:r>
      <w:proofErr w:type="gramStart"/>
      <w:r w:rsidR="002166E0" w:rsidRPr="008F48D7">
        <w:rPr>
          <w:rFonts w:ascii="Times New Roman" w:hAnsi="Times New Roman" w:cs="Times New Roman"/>
          <w:sz w:val="24"/>
          <w:szCs w:val="24"/>
        </w:rPr>
        <w:t>as  oxidized</w:t>
      </w:r>
      <w:proofErr w:type="gramEnd"/>
      <w:r w:rsidR="002166E0" w:rsidRPr="008F48D7">
        <w:rPr>
          <w:rFonts w:ascii="Times New Roman" w:hAnsi="Times New Roman" w:cs="Times New Roman"/>
          <w:sz w:val="24"/>
          <w:szCs w:val="24"/>
        </w:rPr>
        <w:t xml:space="preserve"> LDL, 8- </w:t>
      </w:r>
      <w:proofErr w:type="spellStart"/>
      <w:r w:rsidR="002166E0" w:rsidRPr="008F48D7">
        <w:rPr>
          <w:rFonts w:ascii="Times New Roman" w:hAnsi="Times New Roman" w:cs="Times New Roman"/>
          <w:sz w:val="24"/>
          <w:szCs w:val="24"/>
        </w:rPr>
        <w:t>isoprostanes</w:t>
      </w:r>
      <w:proofErr w:type="spellEnd"/>
      <w:r w:rsidR="002166E0" w:rsidRPr="008F48D7">
        <w:rPr>
          <w:rFonts w:ascii="Times New Roman" w:hAnsi="Times New Roman" w:cs="Times New Roman"/>
          <w:sz w:val="24"/>
          <w:szCs w:val="24"/>
        </w:rPr>
        <w:t xml:space="preserve"> and glutathione </w:t>
      </w:r>
      <w:proofErr w:type="spellStart"/>
      <w:r w:rsidR="002166E0" w:rsidRPr="008F48D7">
        <w:rPr>
          <w:rFonts w:ascii="Times New Roman" w:hAnsi="Times New Roman" w:cs="Times New Roman"/>
          <w:sz w:val="24"/>
          <w:szCs w:val="24"/>
        </w:rPr>
        <w:t>redox</w:t>
      </w:r>
      <w:proofErr w:type="spellEnd"/>
      <w:r w:rsidR="002166E0" w:rsidRPr="008F48D7">
        <w:rPr>
          <w:rFonts w:ascii="Times New Roman" w:hAnsi="Times New Roman" w:cs="Times New Roman"/>
          <w:sz w:val="24"/>
          <w:szCs w:val="24"/>
        </w:rPr>
        <w:t xml:space="preserve"> ratio.</w:t>
      </w:r>
      <w:r w:rsidR="008F48D7">
        <w:rPr>
          <w:rFonts w:ascii="Times New Roman" w:hAnsi="Times New Roman" w:cs="Times New Roman"/>
          <w:sz w:val="24"/>
          <w:szCs w:val="24"/>
        </w:rPr>
        <w:t xml:space="preserve"> </w:t>
      </w:r>
      <w:r w:rsidR="00022A53">
        <w:rPr>
          <w:rFonts w:ascii="Times New Roman" w:hAnsi="Times New Roman" w:cs="Times New Roman"/>
          <w:sz w:val="24"/>
          <w:szCs w:val="24"/>
        </w:rPr>
        <w:t xml:space="preserve">Due to antibiotics resistance issues, the </w:t>
      </w:r>
      <w:proofErr w:type="spellStart"/>
      <w:r w:rsidR="00022A53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="00022A53">
        <w:rPr>
          <w:rFonts w:ascii="Times New Roman" w:hAnsi="Times New Roman" w:cs="Times New Roman"/>
          <w:sz w:val="24"/>
          <w:szCs w:val="24"/>
        </w:rPr>
        <w:t xml:space="preserve"> consumption idea was</w:t>
      </w:r>
      <w:r w:rsidR="00681738">
        <w:rPr>
          <w:rFonts w:ascii="Times New Roman" w:hAnsi="Times New Roman" w:cs="Times New Roman"/>
          <w:sz w:val="24"/>
          <w:szCs w:val="24"/>
        </w:rPr>
        <w:t xml:space="preserve"> implemented.</w:t>
      </w:r>
      <w:r w:rsidR="005017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50175C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="0050175C">
        <w:rPr>
          <w:rFonts w:ascii="Times New Roman" w:hAnsi="Times New Roman" w:cs="Times New Roman"/>
          <w:sz w:val="24"/>
          <w:szCs w:val="24"/>
        </w:rPr>
        <w:t xml:space="preserve"> intake </w:t>
      </w:r>
      <w:r w:rsidR="0050175C" w:rsidRPr="0050175C">
        <w:rPr>
          <w:rFonts w:ascii="Times New Roman" w:hAnsi="Times New Roman" w:cs="Times New Roman"/>
          <w:sz w:val="24"/>
          <w:szCs w:val="24"/>
        </w:rPr>
        <w:t>reductions in average ulcer length</w:t>
      </w:r>
      <w:r w:rsidR="0050175C">
        <w:rPr>
          <w:rFonts w:ascii="Times New Roman" w:hAnsi="Times New Roman" w:cs="Times New Roman"/>
          <w:sz w:val="24"/>
          <w:szCs w:val="24"/>
        </w:rPr>
        <w:t xml:space="preserve">, </w:t>
      </w:r>
      <w:r w:rsidR="0050175C" w:rsidRPr="0050175C">
        <w:rPr>
          <w:rFonts w:ascii="Times New Roman" w:hAnsi="Times New Roman" w:cs="Times New Roman"/>
          <w:sz w:val="24"/>
          <w:szCs w:val="24"/>
        </w:rPr>
        <w:t>significant reductions in average fasting plasma glucose</w:t>
      </w:r>
      <w:r w:rsidR="00CA50BC">
        <w:rPr>
          <w:rFonts w:ascii="Times New Roman" w:hAnsi="Times New Roman" w:cs="Times New Roman"/>
          <w:sz w:val="24"/>
          <w:szCs w:val="24"/>
        </w:rPr>
        <w:t xml:space="preserve">, </w:t>
      </w:r>
      <w:r w:rsidR="00CA50BC" w:rsidRPr="0050175C">
        <w:rPr>
          <w:rFonts w:ascii="Times New Roman" w:hAnsi="Times New Roman" w:cs="Times New Roman"/>
          <w:sz w:val="24"/>
          <w:szCs w:val="24"/>
        </w:rPr>
        <w:t>decreases in average serum total cholesterol</w:t>
      </w:r>
      <w:r w:rsidR="00D0046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75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75585" w:rsidRPr="00E75585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 w:rsidR="00E75585" w:rsidRPr="00E75585">
        <w:rPr>
          <w:rFonts w:ascii="Times New Roman" w:hAnsi="Times New Roman" w:cs="Times New Roman"/>
          <w:sz w:val="24"/>
          <w:szCs w:val="24"/>
        </w:rPr>
        <w:t xml:space="preserve">  reduce</w:t>
      </w:r>
      <w:r w:rsidR="00E75585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E75585" w:rsidRPr="00E75585">
        <w:rPr>
          <w:rFonts w:ascii="Times New Roman" w:hAnsi="Times New Roman" w:cs="Times New Roman"/>
          <w:sz w:val="24"/>
          <w:szCs w:val="24"/>
        </w:rPr>
        <w:t xml:space="preserve"> the body's natural response to </w:t>
      </w:r>
      <w:proofErr w:type="spellStart"/>
      <w:r w:rsidR="00E75585" w:rsidRPr="00E75585">
        <w:rPr>
          <w:rFonts w:ascii="Times New Roman" w:hAnsi="Times New Roman" w:cs="Times New Roman"/>
          <w:sz w:val="24"/>
          <w:szCs w:val="24"/>
        </w:rPr>
        <w:t>cutaneous</w:t>
      </w:r>
      <w:proofErr w:type="spellEnd"/>
      <w:r w:rsidR="00E75585" w:rsidRPr="00E75585">
        <w:rPr>
          <w:rFonts w:ascii="Times New Roman" w:hAnsi="Times New Roman" w:cs="Times New Roman"/>
          <w:sz w:val="24"/>
          <w:szCs w:val="24"/>
        </w:rPr>
        <w:t xml:space="preserve"> wounds such as inflammation and oxidation.</w:t>
      </w:r>
      <w:r w:rsidR="00E75585">
        <w:rPr>
          <w:rFonts w:ascii="Times New Roman" w:hAnsi="Times New Roman" w:cs="Times New Roman"/>
          <w:sz w:val="24"/>
          <w:szCs w:val="24"/>
        </w:rPr>
        <w:t xml:space="preserve"> It </w:t>
      </w:r>
      <w:proofErr w:type="gramStart"/>
      <w:r w:rsidR="00E75585" w:rsidRPr="00E75585">
        <w:rPr>
          <w:rFonts w:ascii="Times New Roman" w:hAnsi="Times New Roman" w:cs="Times New Roman"/>
          <w:sz w:val="24"/>
          <w:szCs w:val="24"/>
        </w:rPr>
        <w:t>enhance</w:t>
      </w:r>
      <w:proofErr w:type="gramEnd"/>
      <w:r w:rsidR="00E75585" w:rsidRPr="00E75585">
        <w:rPr>
          <w:rFonts w:ascii="Times New Roman" w:hAnsi="Times New Roman" w:cs="Times New Roman"/>
          <w:sz w:val="24"/>
          <w:szCs w:val="24"/>
        </w:rPr>
        <w:t xml:space="preserve"> granulation tissue formation</w:t>
      </w:r>
      <w:r w:rsidR="00E75585">
        <w:rPr>
          <w:rFonts w:ascii="Times New Roman" w:hAnsi="Times New Roman" w:cs="Times New Roman"/>
          <w:sz w:val="24"/>
          <w:szCs w:val="24"/>
        </w:rPr>
        <w:t>, tissue remodeling, wound contraction, collagen deposition. It is important to optimize topical application by altering formulations.</w:t>
      </w:r>
      <w:r w:rsidR="00662B22">
        <w:rPr>
          <w:rFonts w:ascii="Times New Roman" w:hAnsi="Times New Roman" w:cs="Times New Roman"/>
          <w:sz w:val="24"/>
          <w:szCs w:val="24"/>
        </w:rPr>
        <w:t xml:space="preserve"> Here it is an attempt to focus on </w:t>
      </w:r>
      <w:proofErr w:type="spellStart"/>
      <w:r w:rsidR="00662B22">
        <w:rPr>
          <w:rFonts w:ascii="Times New Roman" w:hAnsi="Times New Roman" w:cs="Times New Roman"/>
          <w:sz w:val="24"/>
          <w:szCs w:val="24"/>
        </w:rPr>
        <w:t>complexation</w:t>
      </w:r>
      <w:proofErr w:type="spellEnd"/>
      <w:r w:rsidR="00662B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62B22">
        <w:rPr>
          <w:rFonts w:ascii="Times New Roman" w:hAnsi="Times New Roman" w:cs="Times New Roman"/>
          <w:sz w:val="24"/>
          <w:szCs w:val="24"/>
        </w:rPr>
        <w:t xml:space="preserve">of  </w:t>
      </w:r>
      <w:proofErr w:type="spellStart"/>
      <w:r w:rsidR="00662B22"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proofErr w:type="gramEnd"/>
      <w:r w:rsidR="00662B22">
        <w:rPr>
          <w:rFonts w:ascii="Times New Roman" w:hAnsi="Times New Roman" w:cs="Times New Roman"/>
          <w:sz w:val="24"/>
          <w:szCs w:val="24"/>
        </w:rPr>
        <w:t xml:space="preserve"> in beta </w:t>
      </w:r>
      <w:proofErr w:type="spellStart"/>
      <w:r w:rsidR="00662B22">
        <w:rPr>
          <w:rFonts w:ascii="Times New Roman" w:hAnsi="Times New Roman" w:cs="Times New Roman"/>
          <w:sz w:val="24"/>
          <w:szCs w:val="24"/>
        </w:rPr>
        <w:t>cyclodextrin</w:t>
      </w:r>
      <w:proofErr w:type="spellEnd"/>
      <w:r w:rsidR="00662B22">
        <w:rPr>
          <w:rFonts w:ascii="Times New Roman" w:hAnsi="Times New Roman" w:cs="Times New Roman"/>
          <w:sz w:val="24"/>
          <w:szCs w:val="24"/>
        </w:rPr>
        <w:t xml:space="preserve"> and make another layer of </w:t>
      </w:r>
      <w:proofErr w:type="spellStart"/>
      <w:r w:rsidR="00662B22"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 w:rsidR="00662B22">
        <w:rPr>
          <w:rFonts w:ascii="Times New Roman" w:hAnsi="Times New Roman" w:cs="Times New Roman"/>
          <w:sz w:val="24"/>
          <w:szCs w:val="24"/>
        </w:rPr>
        <w:t xml:space="preserve"> to give faster relief from wound healing and burn cases.</w:t>
      </w:r>
    </w:p>
    <w:p w:rsidR="00682F89" w:rsidRDefault="00662B22" w:rsidP="0017667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Keywords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compexation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beta </w:t>
      </w:r>
      <w:proofErr w:type="spellStart"/>
      <w:r>
        <w:rPr>
          <w:rFonts w:ascii="Times New Roman" w:hAnsi="Times New Roman" w:cs="Times New Roman"/>
          <w:sz w:val="24"/>
          <w:szCs w:val="24"/>
        </w:rPr>
        <w:t>cylclodextrin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probiotics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LDL, </w:t>
      </w:r>
      <w:proofErr w:type="spellStart"/>
      <w:r>
        <w:rPr>
          <w:rFonts w:ascii="Times New Roman" w:hAnsi="Times New Roman" w:cs="Times New Roman"/>
          <w:sz w:val="24"/>
          <w:szCs w:val="24"/>
        </w:rPr>
        <w:t>curcumin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bilayer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cream</w:t>
      </w:r>
    </w:p>
    <w:p w:rsidR="00682F89" w:rsidRPr="00682F89" w:rsidRDefault="00EF2DD4" w:rsidP="001766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F89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682F89" w:rsidRDefault="00682F89" w:rsidP="001766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923925" cy="776408"/>
            <wp:effectExtent l="19050" t="0" r="9525" b="0"/>
            <wp:docPr id="1" name="Picture 1" descr="Simanchal Pan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manchal Panda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776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2DD4" w:rsidRDefault="00EF2DD4" w:rsidP="00EF2DD4">
      <w:pPr>
        <w:jc w:val="both"/>
        <w:rPr>
          <w:rFonts w:ascii="Times New Roman" w:hAnsi="Times New Roman" w:cs="Times New Roman"/>
          <w:sz w:val="24"/>
          <w:szCs w:val="24"/>
        </w:rPr>
      </w:pPr>
      <w:r w:rsidRPr="00EF2DD4"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Simanchal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 xml:space="preserve"> Panda has completed his Post Graduate degree (M. Pharmacy, Specialization- Pharmaceutics) from Department of Pharmaceutical Sciences,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Utkal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 xml:space="preserve"> University, and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persuing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 xml:space="preserve"> Ph. D. from Lovely Professional University,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Jalandhar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EF2DD4">
        <w:rPr>
          <w:rFonts w:ascii="Times New Roman" w:hAnsi="Times New Roman" w:cs="Times New Roman"/>
          <w:sz w:val="24"/>
          <w:szCs w:val="24"/>
        </w:rPr>
        <w:t>Punjab</w:t>
      </w:r>
      <w:proofErr w:type="gramEnd"/>
      <w:r w:rsidRPr="00EF2DD4">
        <w:rPr>
          <w:rFonts w:ascii="Times New Roman" w:hAnsi="Times New Roman" w:cs="Times New Roman"/>
          <w:sz w:val="24"/>
          <w:szCs w:val="24"/>
        </w:rPr>
        <w:t xml:space="preserve">, India. He is an MBA in pharmaceutical management. </w:t>
      </w:r>
      <w:proofErr w:type="gramStart"/>
      <w:r w:rsidRPr="00EF2DD4">
        <w:rPr>
          <w:rFonts w:ascii="Times New Roman" w:hAnsi="Times New Roman" w:cs="Times New Roman"/>
          <w:sz w:val="24"/>
          <w:szCs w:val="24"/>
        </w:rPr>
        <w:t>presently</w:t>
      </w:r>
      <w:proofErr w:type="gramEnd"/>
      <w:r w:rsidRPr="00EF2DD4">
        <w:rPr>
          <w:rFonts w:ascii="Times New Roman" w:hAnsi="Times New Roman" w:cs="Times New Roman"/>
          <w:sz w:val="24"/>
          <w:szCs w:val="24"/>
        </w:rPr>
        <w:t xml:space="preserve"> working as </w:t>
      </w:r>
      <w:r>
        <w:rPr>
          <w:rFonts w:ascii="Times New Roman" w:hAnsi="Times New Roman" w:cs="Times New Roman"/>
          <w:sz w:val="24"/>
          <w:szCs w:val="24"/>
        </w:rPr>
        <w:t xml:space="preserve">Associate Professor, </w:t>
      </w:r>
      <w:proofErr w:type="spellStart"/>
      <w:r>
        <w:rPr>
          <w:rFonts w:ascii="Times New Roman" w:hAnsi="Times New Roman" w:cs="Times New Roman"/>
          <w:sz w:val="24"/>
          <w:szCs w:val="24"/>
        </w:rPr>
        <w:t>Pratap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Jaipur</w:t>
      </w:r>
      <w:proofErr w:type="spellEnd"/>
      <w:r>
        <w:rPr>
          <w:rFonts w:ascii="Times New Roman" w:hAnsi="Times New Roman" w:cs="Times New Roman"/>
          <w:sz w:val="24"/>
          <w:szCs w:val="24"/>
        </w:rPr>
        <w:t>, Rajasthan.</w:t>
      </w:r>
      <w:r w:rsidRPr="00EF2D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F2DD4">
        <w:rPr>
          <w:rFonts w:ascii="Times New Roman" w:hAnsi="Times New Roman" w:cs="Times New Roman"/>
          <w:sz w:val="24"/>
          <w:szCs w:val="24"/>
        </w:rPr>
        <w:t>India.</w:t>
      </w:r>
      <w:proofErr w:type="gramEnd"/>
      <w:r w:rsidRPr="00EF2DD4">
        <w:rPr>
          <w:rFonts w:ascii="Times New Roman" w:hAnsi="Times New Roman" w:cs="Times New Roman"/>
          <w:sz w:val="24"/>
          <w:szCs w:val="24"/>
        </w:rPr>
        <w:t xml:space="preserve"> He has 45 research and review papers published in reputed national and international journals. He has successfully organized international seminar as an active member, Local Organizing Committee at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Utkal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 xml:space="preserve"> Uni</w:t>
      </w:r>
      <w:r>
        <w:rPr>
          <w:rFonts w:ascii="Times New Roman" w:hAnsi="Times New Roman" w:cs="Times New Roman"/>
          <w:sz w:val="24"/>
          <w:szCs w:val="24"/>
        </w:rPr>
        <w:t xml:space="preserve">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VaniVihar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Bhubaneswar</w:t>
      </w:r>
      <w:r w:rsidRPr="00EF2DD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F2DD4">
        <w:rPr>
          <w:rFonts w:ascii="Times New Roman" w:hAnsi="Times New Roman" w:cs="Times New Roman"/>
          <w:sz w:val="24"/>
          <w:szCs w:val="24"/>
        </w:rPr>
        <w:t xml:space="preserve">ICNDTC),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Odisha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>.  He has won the achievement award title, “Distinguished Researcher in Pharmacy“ Awarded by, “RULA Awards” Powered by, “</w:t>
      </w:r>
      <w:r>
        <w:rPr>
          <w:rFonts w:ascii="Times New Roman" w:hAnsi="Times New Roman" w:cs="Times New Roman"/>
          <w:sz w:val="24"/>
          <w:szCs w:val="24"/>
        </w:rPr>
        <w:t>World Research Council” &amp;</w:t>
      </w:r>
      <w:r w:rsidRPr="00EF2DD4">
        <w:rPr>
          <w:rFonts w:ascii="Times New Roman" w:hAnsi="Times New Roman" w:cs="Times New Roman"/>
          <w:sz w:val="24"/>
          <w:szCs w:val="24"/>
        </w:rPr>
        <w:t xml:space="preserve">“United Medical Council” He has been attached to a number of reputed institution with academic and research activities as in </w:t>
      </w:r>
      <w:proofErr w:type="spellStart"/>
      <w:r w:rsidRPr="00EF2DD4">
        <w:rPr>
          <w:rFonts w:ascii="Times New Roman" w:hAnsi="Times New Roman" w:cs="Times New Roman"/>
          <w:sz w:val="24"/>
          <w:szCs w:val="24"/>
        </w:rPr>
        <w:t>Utkal</w:t>
      </w:r>
      <w:proofErr w:type="spellEnd"/>
      <w:r w:rsidRPr="00EF2DD4">
        <w:rPr>
          <w:rFonts w:ascii="Times New Roman" w:hAnsi="Times New Roman" w:cs="Times New Roman"/>
          <w:sz w:val="24"/>
          <w:szCs w:val="24"/>
        </w:rPr>
        <w:t xml:space="preserve"> University, Andhra University, Lovely Professional University, Trinity w. University, UK. He is Doctorate of alternative medicine and P.I., International Forensic Sciences.</w:t>
      </w:r>
      <w:r>
        <w:rPr>
          <w:rFonts w:ascii="Times New Roman" w:hAnsi="Times New Roman" w:cs="Times New Roman"/>
          <w:sz w:val="24"/>
          <w:szCs w:val="24"/>
        </w:rPr>
        <w:t xml:space="preserve"> He is also registered for A.I.C. </w:t>
      </w:r>
      <w:proofErr w:type="spellStart"/>
      <w:r>
        <w:rPr>
          <w:rFonts w:ascii="Times New Roman" w:hAnsi="Times New Roman" w:cs="Times New Roman"/>
          <w:sz w:val="24"/>
          <w:szCs w:val="24"/>
        </w:rPr>
        <w:t>Kolkatta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0175C" w:rsidRDefault="0050175C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175C" w:rsidRDefault="0050175C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175C" w:rsidRDefault="0050175C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0175C" w:rsidRDefault="0050175C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284C" w:rsidRDefault="0047284C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284C" w:rsidRDefault="0047284C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68D" w:rsidRPr="008F48D7" w:rsidRDefault="0080368D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0368D" w:rsidRPr="008F48D7" w:rsidRDefault="0080368D" w:rsidP="001766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4FB8" w:rsidRPr="008F48D7" w:rsidRDefault="00FB4FB8" w:rsidP="00176674">
      <w:pPr>
        <w:jc w:val="both"/>
        <w:rPr>
          <w:rFonts w:ascii="Times New Roman" w:hAnsi="Times New Roman" w:cs="Times New Roman"/>
          <w:sz w:val="24"/>
          <w:szCs w:val="24"/>
        </w:rPr>
      </w:pPr>
      <w:r w:rsidRPr="008F48D7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B4FB8" w:rsidRPr="008F48D7" w:rsidSect="00682F89">
      <w:pgSz w:w="12240" w:h="15840"/>
      <w:pgMar w:top="360" w:right="81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B4FB8"/>
    <w:rsid w:val="00022A53"/>
    <w:rsid w:val="00176674"/>
    <w:rsid w:val="001E372D"/>
    <w:rsid w:val="002166E0"/>
    <w:rsid w:val="0035212D"/>
    <w:rsid w:val="0047284C"/>
    <w:rsid w:val="0050175C"/>
    <w:rsid w:val="005050E1"/>
    <w:rsid w:val="005172E0"/>
    <w:rsid w:val="00662078"/>
    <w:rsid w:val="00662B22"/>
    <w:rsid w:val="00681738"/>
    <w:rsid w:val="00682F89"/>
    <w:rsid w:val="0080368D"/>
    <w:rsid w:val="008F48D7"/>
    <w:rsid w:val="00A170D9"/>
    <w:rsid w:val="00AC56BD"/>
    <w:rsid w:val="00B21E7F"/>
    <w:rsid w:val="00B352A7"/>
    <w:rsid w:val="00C01764"/>
    <w:rsid w:val="00CA50BC"/>
    <w:rsid w:val="00D00468"/>
    <w:rsid w:val="00D67C3A"/>
    <w:rsid w:val="00E75585"/>
    <w:rsid w:val="00E910FC"/>
    <w:rsid w:val="00EF2DD4"/>
    <w:rsid w:val="00F052DD"/>
    <w:rsid w:val="00FB4FB8"/>
    <w:rsid w:val="00FD0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2D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F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F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kalinga</dc:creator>
  <cp:lastModifiedBy>kalinga</cp:lastModifiedBy>
  <cp:revision>16</cp:revision>
  <dcterms:created xsi:type="dcterms:W3CDTF">2019-05-13T08:29:00Z</dcterms:created>
  <dcterms:modified xsi:type="dcterms:W3CDTF">2019-05-13T10:20:00Z</dcterms:modified>
</cp:coreProperties>
</file>