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E72" w:rsidRPr="00981831" w:rsidRDefault="00441525" w:rsidP="00441525">
      <w:pPr>
        <w:jc w:val="center"/>
        <w:rPr>
          <w:rFonts w:ascii="Times New Roman" w:hAnsi="Times New Roman" w:cs="Times New Roman"/>
          <w:b/>
          <w:sz w:val="24"/>
        </w:rPr>
      </w:pPr>
      <w:r w:rsidRPr="00981831">
        <w:rPr>
          <w:rFonts w:ascii="Times New Roman" w:hAnsi="Times New Roman" w:cs="Times New Roman"/>
          <w:b/>
          <w:sz w:val="24"/>
        </w:rPr>
        <w:t xml:space="preserve">Effects of </w:t>
      </w:r>
      <w:proofErr w:type="spellStart"/>
      <w:r w:rsidR="00A41CCD" w:rsidRPr="00981831">
        <w:rPr>
          <w:rFonts w:ascii="Times New Roman" w:hAnsi="Times New Roman" w:cs="Times New Roman"/>
          <w:b/>
          <w:sz w:val="24"/>
        </w:rPr>
        <w:t>transplacental</w:t>
      </w:r>
      <w:proofErr w:type="spellEnd"/>
      <w:r w:rsidR="00A41CCD" w:rsidRPr="00981831">
        <w:rPr>
          <w:rFonts w:ascii="Times New Roman" w:hAnsi="Times New Roman" w:cs="Times New Roman"/>
          <w:b/>
          <w:sz w:val="24"/>
        </w:rPr>
        <w:t xml:space="preserve"> and </w:t>
      </w:r>
      <w:proofErr w:type="spellStart"/>
      <w:r w:rsidR="00A41CCD" w:rsidRPr="00981831">
        <w:rPr>
          <w:rFonts w:ascii="Times New Roman" w:hAnsi="Times New Roman" w:cs="Times New Roman"/>
          <w:b/>
          <w:sz w:val="24"/>
        </w:rPr>
        <w:t>translactational</w:t>
      </w:r>
      <w:proofErr w:type="spellEnd"/>
      <w:r w:rsidR="00A41CCD" w:rsidRPr="00981831">
        <w:rPr>
          <w:rFonts w:ascii="Times New Roman" w:hAnsi="Times New Roman" w:cs="Times New Roman"/>
          <w:b/>
          <w:sz w:val="24"/>
        </w:rPr>
        <w:t xml:space="preserve"> exposure </w:t>
      </w:r>
      <w:r w:rsidRPr="00981831">
        <w:rPr>
          <w:rFonts w:ascii="Times New Roman" w:hAnsi="Times New Roman" w:cs="Times New Roman"/>
          <w:b/>
          <w:sz w:val="24"/>
        </w:rPr>
        <w:t xml:space="preserve">to tembotrione on </w:t>
      </w:r>
      <w:r w:rsidR="00692FA3">
        <w:rPr>
          <w:rFonts w:ascii="Times New Roman" w:hAnsi="Times New Roman" w:cs="Times New Roman"/>
          <w:b/>
          <w:sz w:val="24"/>
        </w:rPr>
        <w:t xml:space="preserve">sex </w:t>
      </w:r>
      <w:r w:rsidRPr="00981831">
        <w:rPr>
          <w:rFonts w:ascii="Times New Roman" w:hAnsi="Times New Roman" w:cs="Times New Roman"/>
          <w:b/>
          <w:sz w:val="24"/>
        </w:rPr>
        <w:t xml:space="preserve">hormone levels </w:t>
      </w:r>
      <w:r w:rsidR="00A41CCD" w:rsidRPr="00981831">
        <w:rPr>
          <w:rFonts w:ascii="Times New Roman" w:hAnsi="Times New Roman" w:cs="Times New Roman"/>
          <w:b/>
          <w:sz w:val="24"/>
        </w:rPr>
        <w:t>in rat offspring until puberty</w:t>
      </w:r>
    </w:p>
    <w:p w:rsidR="00441525" w:rsidRPr="00981831" w:rsidRDefault="00441525" w:rsidP="00441525">
      <w:pPr>
        <w:jc w:val="center"/>
        <w:rPr>
          <w:rFonts w:ascii="Times New Roman" w:hAnsi="Times New Roman" w:cs="Times New Roman"/>
          <w:sz w:val="24"/>
          <w:u w:val="single"/>
        </w:rPr>
      </w:pPr>
      <w:r w:rsidRPr="00981831">
        <w:rPr>
          <w:rFonts w:ascii="Times New Roman" w:hAnsi="Times New Roman" w:cs="Times New Roman"/>
          <w:sz w:val="24"/>
          <w:u w:val="single"/>
        </w:rPr>
        <w:t xml:space="preserve">Anja Mikolić, Irena </w:t>
      </w:r>
      <w:proofErr w:type="spellStart"/>
      <w:r w:rsidRPr="00981831">
        <w:rPr>
          <w:rFonts w:ascii="Times New Roman" w:hAnsi="Times New Roman" w:cs="Times New Roman"/>
          <w:sz w:val="24"/>
          <w:u w:val="single"/>
        </w:rPr>
        <w:t>Brčić</w:t>
      </w:r>
      <w:proofErr w:type="spellEnd"/>
      <w:r w:rsidRPr="00981831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Pr="00981831">
        <w:rPr>
          <w:rFonts w:ascii="Times New Roman" w:hAnsi="Times New Roman" w:cs="Times New Roman"/>
          <w:sz w:val="24"/>
          <w:u w:val="single"/>
        </w:rPr>
        <w:t>Karačonji</w:t>
      </w:r>
      <w:proofErr w:type="spellEnd"/>
      <w:r w:rsidRPr="00981831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 w:rsidR="003B32A6">
        <w:rPr>
          <w:rFonts w:ascii="Times New Roman" w:hAnsi="Times New Roman" w:cs="Times New Roman"/>
          <w:sz w:val="24"/>
          <w:u w:val="single"/>
        </w:rPr>
        <w:t>Vedran</w:t>
      </w:r>
      <w:proofErr w:type="spellEnd"/>
      <w:r w:rsidR="003B32A6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="003B32A6">
        <w:rPr>
          <w:rFonts w:ascii="Times New Roman" w:hAnsi="Times New Roman" w:cs="Times New Roman"/>
          <w:sz w:val="24"/>
          <w:u w:val="single"/>
        </w:rPr>
        <w:t>Micek</w:t>
      </w:r>
      <w:proofErr w:type="spellEnd"/>
      <w:r w:rsidR="003B32A6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 w:rsidRPr="00981831">
        <w:rPr>
          <w:rFonts w:ascii="Times New Roman" w:hAnsi="Times New Roman" w:cs="Times New Roman"/>
          <w:sz w:val="24"/>
          <w:u w:val="single"/>
        </w:rPr>
        <w:t>Davor</w:t>
      </w:r>
      <w:proofErr w:type="spellEnd"/>
      <w:r w:rsidRPr="00981831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Pr="00981831">
        <w:rPr>
          <w:rFonts w:ascii="Times New Roman" w:hAnsi="Times New Roman" w:cs="Times New Roman"/>
          <w:sz w:val="24"/>
          <w:u w:val="single"/>
        </w:rPr>
        <w:t>Želježić</w:t>
      </w:r>
      <w:proofErr w:type="spellEnd"/>
    </w:p>
    <w:p w:rsidR="00441525" w:rsidRPr="00981831" w:rsidRDefault="00441525" w:rsidP="00441525">
      <w:pPr>
        <w:rPr>
          <w:rFonts w:ascii="Times New Roman" w:hAnsi="Times New Roman" w:cs="Times New Roman"/>
          <w:i/>
          <w:sz w:val="24"/>
        </w:rPr>
      </w:pPr>
      <w:r w:rsidRPr="00981831">
        <w:rPr>
          <w:rFonts w:ascii="Times New Roman" w:hAnsi="Times New Roman" w:cs="Times New Roman"/>
          <w:i/>
          <w:sz w:val="24"/>
        </w:rPr>
        <w:t>Institute for Medical Research and Occupational Health, Zagreb, Croatia</w:t>
      </w:r>
    </w:p>
    <w:p w:rsidR="00441525" w:rsidRDefault="00A94A62" w:rsidP="00A70E7C">
      <w:pPr>
        <w:spacing w:after="0"/>
        <w:rPr>
          <w:rStyle w:val="st"/>
          <w:rFonts w:ascii="Times New Roman" w:hAnsi="Times New Roman"/>
          <w:sz w:val="24"/>
          <w:szCs w:val="24"/>
        </w:rPr>
      </w:pPr>
      <w:proofErr w:type="spellStart"/>
      <w:r w:rsidRPr="00981831">
        <w:rPr>
          <w:rFonts w:ascii="Times New Roman" w:hAnsi="Times New Roman" w:cs="Times New Roman"/>
          <w:sz w:val="24"/>
        </w:rPr>
        <w:t>Tembotrione</w:t>
      </w:r>
      <w:proofErr w:type="spellEnd"/>
      <w:r w:rsidR="00981831" w:rsidRPr="00981831">
        <w:rPr>
          <w:rFonts w:ascii="Times New Roman" w:hAnsi="Times New Roman" w:cs="Times New Roman"/>
          <w:sz w:val="24"/>
        </w:rPr>
        <w:t>,</w:t>
      </w:r>
      <w:r w:rsidRPr="00981831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981831">
        <w:rPr>
          <w:rFonts w:ascii="Times New Roman" w:hAnsi="Times New Roman" w:cs="Times New Roman"/>
          <w:sz w:val="24"/>
        </w:rPr>
        <w:t>triketone</w:t>
      </w:r>
      <w:proofErr w:type="spellEnd"/>
      <w:r w:rsidRPr="00981831">
        <w:rPr>
          <w:rFonts w:ascii="Times New Roman" w:hAnsi="Times New Roman" w:cs="Times New Roman"/>
          <w:sz w:val="24"/>
        </w:rPr>
        <w:t xml:space="preserve"> herbicide used </w:t>
      </w:r>
      <w:r w:rsidR="00EB5B38" w:rsidRPr="00981831">
        <w:rPr>
          <w:rFonts w:ascii="Times New Roman" w:hAnsi="Times New Roman" w:cs="Times New Roman"/>
          <w:sz w:val="24"/>
        </w:rPr>
        <w:t xml:space="preserve">for </w:t>
      </w:r>
      <w:r w:rsidR="00981831" w:rsidRPr="00981831">
        <w:rPr>
          <w:rFonts w:ascii="Times New Roman" w:hAnsi="Times New Roman" w:cs="Times New Roman"/>
          <w:sz w:val="24"/>
        </w:rPr>
        <w:t>post</w:t>
      </w:r>
      <w:r w:rsidR="00CE7D6F">
        <w:rPr>
          <w:rFonts w:ascii="Times New Roman" w:hAnsi="Times New Roman" w:cs="Times New Roman"/>
          <w:sz w:val="24"/>
        </w:rPr>
        <w:t>-emergence weed control in corn,</w:t>
      </w:r>
      <w:r w:rsidRPr="00981831">
        <w:rPr>
          <w:rFonts w:ascii="Times New Roman" w:hAnsi="Times New Roman" w:cs="Times New Roman"/>
          <w:sz w:val="24"/>
        </w:rPr>
        <w:t xml:space="preserve"> </w:t>
      </w:r>
      <w:r w:rsidR="00CE7D6F">
        <w:rPr>
          <w:rFonts w:ascii="Times New Roman" w:hAnsi="Times New Roman" w:cs="Times New Roman"/>
          <w:sz w:val="24"/>
        </w:rPr>
        <w:t>a</w:t>
      </w:r>
      <w:r w:rsidR="00B6516E">
        <w:rPr>
          <w:rFonts w:ascii="Times New Roman" w:hAnsi="Times New Roman" w:cs="Times New Roman"/>
          <w:sz w:val="24"/>
        </w:rPr>
        <w:t>s a potential</w:t>
      </w:r>
      <w:r w:rsidR="000C0BA9">
        <w:rPr>
          <w:rFonts w:ascii="Times New Roman" w:hAnsi="Times New Roman" w:cs="Times New Roman"/>
          <w:sz w:val="24"/>
        </w:rPr>
        <w:t xml:space="preserve"> endocrine disrupting chemical</w:t>
      </w:r>
      <w:r w:rsidR="00B6516E">
        <w:rPr>
          <w:rFonts w:ascii="Times New Roman" w:hAnsi="Times New Roman" w:cs="Times New Roman"/>
          <w:sz w:val="24"/>
        </w:rPr>
        <w:t xml:space="preserve"> can </w:t>
      </w:r>
      <w:r w:rsidR="00A70E7C">
        <w:rPr>
          <w:rFonts w:ascii="Times New Roman" w:hAnsi="Times New Roman" w:cs="Times New Roman"/>
          <w:sz w:val="24"/>
        </w:rPr>
        <w:t>disrupt reproductive and sexual development by affecting sex hormone</w:t>
      </w:r>
      <w:r w:rsidR="00782703">
        <w:rPr>
          <w:rFonts w:ascii="Times New Roman" w:hAnsi="Times New Roman" w:cs="Times New Roman"/>
          <w:sz w:val="24"/>
        </w:rPr>
        <w:t>s</w:t>
      </w:r>
      <w:r w:rsidR="00A70E7C">
        <w:rPr>
          <w:rFonts w:ascii="Times New Roman" w:hAnsi="Times New Roman" w:cs="Times New Roman"/>
          <w:sz w:val="24"/>
        </w:rPr>
        <w:t xml:space="preserve">. This </w:t>
      </w:r>
      <w:r w:rsidR="00B6516E">
        <w:rPr>
          <w:rFonts w:ascii="Times New Roman" w:hAnsi="Times New Roman" w:cs="Times New Roman"/>
          <w:sz w:val="24"/>
        </w:rPr>
        <w:t>could be especially detrimental during early development</w:t>
      </w:r>
      <w:r w:rsidR="00EB5B38">
        <w:rPr>
          <w:rFonts w:ascii="Times New Roman" w:hAnsi="Times New Roman" w:cs="Times New Roman"/>
          <w:sz w:val="24"/>
        </w:rPr>
        <w:t xml:space="preserve"> with adverse effects until adulthood</w:t>
      </w:r>
      <w:r w:rsidR="00B6516E">
        <w:rPr>
          <w:rFonts w:ascii="Times New Roman" w:hAnsi="Times New Roman" w:cs="Times New Roman"/>
          <w:sz w:val="24"/>
        </w:rPr>
        <w:t xml:space="preserve">. </w:t>
      </w:r>
      <w:r w:rsidR="00F2088A">
        <w:rPr>
          <w:rFonts w:ascii="Times New Roman" w:hAnsi="Times New Roman" w:cs="Times New Roman"/>
          <w:sz w:val="24"/>
        </w:rPr>
        <w:t>We evaluated the effects of t</w:t>
      </w:r>
      <w:r w:rsidR="00EB5B38">
        <w:rPr>
          <w:rFonts w:ascii="Times New Roman" w:hAnsi="Times New Roman" w:cs="Times New Roman"/>
          <w:sz w:val="24"/>
        </w:rPr>
        <w:t>e</w:t>
      </w:r>
      <w:r w:rsidR="00F2088A">
        <w:rPr>
          <w:rFonts w:ascii="Times New Roman" w:hAnsi="Times New Roman" w:cs="Times New Roman"/>
          <w:sz w:val="24"/>
        </w:rPr>
        <w:t>mbotrione exposure</w:t>
      </w:r>
      <w:r w:rsidR="00EB5B38">
        <w:rPr>
          <w:rFonts w:ascii="Times New Roman" w:hAnsi="Times New Roman" w:cs="Times New Roman"/>
          <w:sz w:val="24"/>
        </w:rPr>
        <w:t xml:space="preserve"> during gestation and/or lactation on oestradiol and testosterone </w:t>
      </w:r>
      <w:r w:rsidR="00781AA7">
        <w:rPr>
          <w:rFonts w:ascii="Times New Roman" w:hAnsi="Times New Roman" w:cs="Times New Roman"/>
          <w:sz w:val="24"/>
        </w:rPr>
        <w:t xml:space="preserve">levels </w:t>
      </w:r>
      <w:r w:rsidR="00EB5B38">
        <w:rPr>
          <w:rFonts w:ascii="Times New Roman" w:hAnsi="Times New Roman" w:cs="Times New Roman"/>
          <w:sz w:val="24"/>
        </w:rPr>
        <w:t>in female and male offspring 24 hours after birth (</w:t>
      </w:r>
      <w:r w:rsidR="009232C7">
        <w:rPr>
          <w:rFonts w:ascii="Times New Roman" w:hAnsi="Times New Roman" w:cs="Times New Roman"/>
          <w:sz w:val="24"/>
        </w:rPr>
        <w:t>newborns</w:t>
      </w:r>
      <w:r w:rsidR="00EB5B38">
        <w:rPr>
          <w:rFonts w:ascii="Times New Roman" w:hAnsi="Times New Roman" w:cs="Times New Roman"/>
          <w:sz w:val="24"/>
        </w:rPr>
        <w:t xml:space="preserve">), at weaning (21-day-old pups) and at the beginning of puberty. </w:t>
      </w:r>
      <w:proofErr w:type="spellStart"/>
      <w:r w:rsidR="00EB5B38">
        <w:rPr>
          <w:rFonts w:ascii="Times New Roman" w:hAnsi="Times New Roman" w:cs="Times New Roman"/>
          <w:sz w:val="24"/>
        </w:rPr>
        <w:t>Wistar</w:t>
      </w:r>
      <w:proofErr w:type="spellEnd"/>
      <w:r w:rsidR="00EB5B38">
        <w:rPr>
          <w:rFonts w:ascii="Times New Roman" w:hAnsi="Times New Roman" w:cs="Times New Roman"/>
          <w:sz w:val="24"/>
        </w:rPr>
        <w:t xml:space="preserve"> rats were exposed </w:t>
      </w:r>
      <w:r w:rsidR="00950259">
        <w:rPr>
          <w:rFonts w:ascii="Times New Roman" w:hAnsi="Times New Roman" w:cs="Times New Roman"/>
          <w:sz w:val="24"/>
        </w:rPr>
        <w:t xml:space="preserve">orally </w:t>
      </w:r>
      <w:r w:rsidR="00EB5B38">
        <w:rPr>
          <w:rFonts w:ascii="Times New Roman" w:hAnsi="Times New Roman" w:cs="Times New Roman"/>
          <w:sz w:val="24"/>
        </w:rPr>
        <w:t xml:space="preserve">to </w:t>
      </w:r>
      <w:r w:rsidR="007807E5">
        <w:rPr>
          <w:rFonts w:ascii="Times New Roman" w:hAnsi="Times New Roman" w:cs="Times New Roman"/>
          <w:sz w:val="24"/>
        </w:rPr>
        <w:t xml:space="preserve">tembotrione </w:t>
      </w:r>
      <w:r w:rsidR="00EB5B38">
        <w:rPr>
          <w:rFonts w:ascii="Times New Roman" w:hAnsi="Times New Roman" w:cs="Times New Roman"/>
          <w:sz w:val="24"/>
        </w:rPr>
        <w:t>doses relevant</w:t>
      </w:r>
      <w:r w:rsidR="00950259">
        <w:rPr>
          <w:rFonts w:ascii="Times New Roman" w:hAnsi="Times New Roman" w:cs="Times New Roman"/>
          <w:sz w:val="24"/>
        </w:rPr>
        <w:t xml:space="preserve"> to real human exposure: 0.0004</w:t>
      </w:r>
      <w:r w:rsidR="00950259">
        <w:rPr>
          <w:rFonts w:ascii="Arial" w:eastAsia="Times New Roman" w:hAnsi="Arial" w:cs="Arial"/>
          <w:spacing w:val="-4"/>
          <w:sz w:val="24"/>
          <w:lang w:eastAsia="hr-HR"/>
        </w:rPr>
        <w:t>,</w:t>
      </w:r>
      <w:r w:rsidR="00950259">
        <w:rPr>
          <w:rFonts w:ascii="Times New Roman" w:hAnsi="Times New Roman" w:cs="Times New Roman"/>
          <w:sz w:val="24"/>
        </w:rPr>
        <w:t xml:space="preserve"> 0.0007</w:t>
      </w:r>
      <w:r w:rsidR="00950259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 </w:t>
      </w:r>
      <w:r w:rsidR="00781AA7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and </w:t>
      </w:r>
      <w:r w:rsidR="00950259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4.0 </w:t>
      </w:r>
      <w:r w:rsidR="00950259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mg/kg b.w</w:t>
      </w:r>
      <w:proofErr w:type="gramStart"/>
      <w:r w:rsidR="00950259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./</w:t>
      </w:r>
      <w:proofErr w:type="gramEnd"/>
      <w:r w:rsidR="00950259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day</w:t>
      </w:r>
      <w:r w:rsidR="00950259" w:rsidRPr="00D82935">
        <w:rPr>
          <w:rFonts w:ascii="Arial" w:eastAsia="Times New Roman" w:hAnsi="Arial" w:cs="Arial"/>
          <w:spacing w:val="-4"/>
          <w:sz w:val="24"/>
          <w:lang w:eastAsia="hr-HR"/>
        </w:rPr>
        <w:t xml:space="preserve"> </w:t>
      </w:r>
      <w:r w:rsidR="00B823A6" w:rsidRPr="00B823A6">
        <w:rPr>
          <w:rFonts w:ascii="Times New Roman" w:eastAsia="Times New Roman" w:hAnsi="Times New Roman" w:cs="Times New Roman"/>
          <w:spacing w:val="-4"/>
          <w:sz w:val="24"/>
          <w:lang w:eastAsia="hr-HR"/>
        </w:rPr>
        <w:t>a</w:t>
      </w:r>
      <w:r w:rsidR="00782703">
        <w:rPr>
          <w:rFonts w:ascii="Times New Roman" w:hAnsi="Times New Roman" w:cs="Times New Roman"/>
          <w:sz w:val="24"/>
        </w:rPr>
        <w:t xml:space="preserve">nd </w:t>
      </w:r>
      <w:proofErr w:type="spellStart"/>
      <w:r w:rsidR="00782703">
        <w:rPr>
          <w:rFonts w:ascii="Times New Roman" w:hAnsi="Times New Roman" w:cs="Times New Roman"/>
          <w:sz w:val="24"/>
        </w:rPr>
        <w:t>ethinylest</w:t>
      </w:r>
      <w:r w:rsidR="00B823A6">
        <w:rPr>
          <w:rFonts w:ascii="Times New Roman" w:hAnsi="Times New Roman" w:cs="Times New Roman"/>
          <w:sz w:val="24"/>
        </w:rPr>
        <w:t>radiol</w:t>
      </w:r>
      <w:proofErr w:type="spellEnd"/>
      <w:r w:rsidR="00B823A6">
        <w:rPr>
          <w:rFonts w:ascii="Times New Roman" w:hAnsi="Times New Roman" w:cs="Times New Roman"/>
          <w:sz w:val="24"/>
        </w:rPr>
        <w:t xml:space="preserve"> as positive control (PC) </w:t>
      </w:r>
      <w:r w:rsidR="00950259">
        <w:rPr>
          <w:rFonts w:ascii="Times New Roman" w:hAnsi="Times New Roman" w:cs="Times New Roman"/>
          <w:sz w:val="24"/>
        </w:rPr>
        <w:t>during the entire gestation and/or lactation</w:t>
      </w:r>
      <w:r w:rsidR="007807E5">
        <w:rPr>
          <w:rFonts w:ascii="Times New Roman" w:hAnsi="Times New Roman" w:cs="Times New Roman"/>
          <w:sz w:val="24"/>
        </w:rPr>
        <w:t xml:space="preserve"> period</w:t>
      </w:r>
      <w:r w:rsidR="00950259">
        <w:rPr>
          <w:rFonts w:ascii="Times New Roman" w:hAnsi="Times New Roman" w:cs="Times New Roman"/>
          <w:sz w:val="24"/>
        </w:rPr>
        <w:t>.</w:t>
      </w:r>
      <w:r w:rsidR="009232C7">
        <w:rPr>
          <w:rFonts w:ascii="Times New Roman" w:hAnsi="Times New Roman" w:cs="Times New Roman"/>
          <w:sz w:val="24"/>
        </w:rPr>
        <w:t xml:space="preserve"> </w:t>
      </w:r>
      <w:r w:rsidR="001643C9">
        <w:rPr>
          <w:rFonts w:ascii="Times New Roman" w:hAnsi="Times New Roman" w:cs="Times New Roman"/>
          <w:sz w:val="24"/>
        </w:rPr>
        <w:t>H</w:t>
      </w:r>
      <w:r w:rsidR="00B20AEA">
        <w:rPr>
          <w:rFonts w:ascii="Times New Roman" w:hAnsi="Times New Roman" w:cs="Times New Roman"/>
          <w:sz w:val="24"/>
        </w:rPr>
        <w:t>ormone</w:t>
      </w:r>
      <w:r w:rsidR="00781AA7">
        <w:rPr>
          <w:rFonts w:ascii="Times New Roman" w:hAnsi="Times New Roman" w:cs="Times New Roman"/>
          <w:sz w:val="24"/>
        </w:rPr>
        <w:t xml:space="preserve"> levels</w:t>
      </w:r>
      <w:r w:rsidR="009232C7">
        <w:rPr>
          <w:rFonts w:ascii="Times New Roman" w:hAnsi="Times New Roman" w:cs="Times New Roman"/>
          <w:sz w:val="24"/>
        </w:rPr>
        <w:t xml:space="preserve"> </w:t>
      </w:r>
      <w:r w:rsidR="001643C9">
        <w:rPr>
          <w:rFonts w:ascii="Times New Roman" w:hAnsi="Times New Roman" w:cs="Times New Roman"/>
          <w:sz w:val="24"/>
        </w:rPr>
        <w:t xml:space="preserve">were </w:t>
      </w:r>
      <w:r w:rsidR="009232C7">
        <w:rPr>
          <w:rFonts w:ascii="Times New Roman" w:hAnsi="Times New Roman" w:cs="Times New Roman"/>
          <w:sz w:val="24"/>
        </w:rPr>
        <w:t xml:space="preserve">measured in </w:t>
      </w:r>
      <w:r w:rsidR="00616331">
        <w:rPr>
          <w:rFonts w:ascii="Times New Roman" w:hAnsi="Times New Roman" w:cs="Times New Roman"/>
          <w:sz w:val="24"/>
        </w:rPr>
        <w:t xml:space="preserve">offspring </w:t>
      </w:r>
      <w:r w:rsidR="009232C7">
        <w:rPr>
          <w:rFonts w:ascii="Times New Roman" w:hAnsi="Times New Roman" w:cs="Times New Roman"/>
          <w:sz w:val="24"/>
        </w:rPr>
        <w:t xml:space="preserve">serum by </w:t>
      </w:r>
      <w:r w:rsidR="009232C7" w:rsidRPr="00692707">
        <w:rPr>
          <w:rStyle w:val="st"/>
          <w:rFonts w:ascii="Times New Roman" w:hAnsi="Times New Roman"/>
          <w:sz w:val="24"/>
          <w:szCs w:val="24"/>
        </w:rPr>
        <w:t>en</w:t>
      </w:r>
      <w:r w:rsidR="00782703">
        <w:rPr>
          <w:rStyle w:val="st"/>
          <w:rFonts w:ascii="Times New Roman" w:hAnsi="Times New Roman"/>
          <w:sz w:val="24"/>
          <w:szCs w:val="24"/>
        </w:rPr>
        <w:t xml:space="preserve">zyme-linked immunosorbent assay. </w:t>
      </w:r>
      <w:r w:rsidR="001643C9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Oestradiol decreased at 4.0 </w:t>
      </w:r>
      <w:r w:rsidR="001643C9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mg/kg b.w</w:t>
      </w:r>
      <w:proofErr w:type="gramStart"/>
      <w:r w:rsidR="001643C9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./</w:t>
      </w:r>
      <w:proofErr w:type="gramEnd"/>
      <w:r w:rsidR="001643C9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day</w:t>
      </w:r>
      <w:r w:rsidR="001643C9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 compare</w:t>
      </w:r>
      <w:r w:rsidR="007807E5">
        <w:rPr>
          <w:rFonts w:ascii="Times New Roman" w:eastAsia="Times New Roman" w:hAnsi="Times New Roman" w:cs="Times New Roman"/>
          <w:spacing w:val="-4"/>
          <w:sz w:val="24"/>
          <w:lang w:eastAsia="hr-HR"/>
        </w:rPr>
        <w:t>d</w:t>
      </w:r>
      <w:r w:rsidR="001643C9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 to negative control (NC) and PC, </w:t>
      </w:r>
      <w:r w:rsidR="001643C9">
        <w:rPr>
          <w:rFonts w:ascii="Times New Roman" w:hAnsi="Times New Roman" w:cs="Times New Roman"/>
          <w:sz w:val="24"/>
        </w:rPr>
        <w:t>0.0004</w:t>
      </w:r>
      <w:r w:rsidR="001643C9" w:rsidRPr="00D82935">
        <w:rPr>
          <w:rFonts w:ascii="Arial" w:eastAsia="Times New Roman" w:hAnsi="Arial" w:cs="Arial"/>
          <w:spacing w:val="-4"/>
          <w:lang w:eastAsia="hr-HR"/>
        </w:rPr>
        <w:t xml:space="preserve"> </w:t>
      </w:r>
      <w:r w:rsidR="001643C9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and </w:t>
      </w:r>
      <w:r w:rsidR="001643C9">
        <w:rPr>
          <w:rFonts w:ascii="Times New Roman" w:hAnsi="Times New Roman" w:cs="Times New Roman"/>
          <w:sz w:val="24"/>
        </w:rPr>
        <w:t>0.0007</w:t>
      </w:r>
      <w:r w:rsidR="001643C9" w:rsidRPr="00D82935">
        <w:rPr>
          <w:rFonts w:ascii="Times New Roman" w:hAnsi="Times New Roman" w:cs="Times New Roman"/>
          <w:sz w:val="24"/>
        </w:rPr>
        <w:t xml:space="preserve"> </w:t>
      </w:r>
      <w:r w:rsidR="001643C9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mg/kg b.w./day</w:t>
      </w:r>
      <w:r w:rsidR="001643C9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 in newborns and increased at 4.0 </w:t>
      </w:r>
      <w:r w:rsidR="001643C9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mg/kg b.w./day</w:t>
      </w:r>
      <w:r w:rsidR="001643C9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 compared to </w:t>
      </w:r>
      <w:r w:rsidR="001643C9">
        <w:rPr>
          <w:rFonts w:ascii="Times New Roman" w:hAnsi="Times New Roman" w:cs="Times New Roman"/>
          <w:sz w:val="24"/>
        </w:rPr>
        <w:t>0.0004</w:t>
      </w:r>
      <w:r w:rsidR="00781AA7">
        <w:rPr>
          <w:rFonts w:ascii="Arial" w:eastAsia="Times New Roman" w:hAnsi="Arial" w:cs="Arial"/>
          <w:spacing w:val="-4"/>
          <w:lang w:eastAsia="hr-HR"/>
        </w:rPr>
        <w:t xml:space="preserve">, </w:t>
      </w:r>
      <w:r w:rsidR="001643C9">
        <w:rPr>
          <w:rFonts w:ascii="Times New Roman" w:hAnsi="Times New Roman" w:cs="Times New Roman"/>
          <w:sz w:val="24"/>
        </w:rPr>
        <w:t>0.0007</w:t>
      </w:r>
      <w:r w:rsidR="001643C9" w:rsidRPr="00D82935">
        <w:rPr>
          <w:rFonts w:ascii="Times New Roman" w:hAnsi="Times New Roman" w:cs="Times New Roman"/>
          <w:sz w:val="24"/>
        </w:rPr>
        <w:t xml:space="preserve"> </w:t>
      </w:r>
      <w:r w:rsidR="00486C0C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mg/kg </w:t>
      </w:r>
      <w:r w:rsidR="001643C9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b.w./day</w:t>
      </w:r>
      <w:r w:rsidR="001643C9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 and PC in 21-day-old pups exposed only during lactation. Exposure during gestation and lactation increased oestradiol </w:t>
      </w:r>
      <w:r w:rsidR="00781AA7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at </w:t>
      </w:r>
      <w:r w:rsidR="001643C9">
        <w:rPr>
          <w:rFonts w:ascii="Times New Roman" w:hAnsi="Times New Roman" w:cs="Times New Roman"/>
          <w:sz w:val="24"/>
        </w:rPr>
        <w:t>0.0007</w:t>
      </w:r>
      <w:r w:rsidR="001643C9" w:rsidRPr="00D82935">
        <w:rPr>
          <w:rFonts w:ascii="Times New Roman" w:hAnsi="Times New Roman" w:cs="Times New Roman"/>
          <w:sz w:val="24"/>
        </w:rPr>
        <w:t xml:space="preserve"> </w:t>
      </w:r>
      <w:r w:rsidR="001643C9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mg/kg b.w</w:t>
      </w:r>
      <w:proofErr w:type="gramStart"/>
      <w:r w:rsidR="001643C9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./</w:t>
      </w:r>
      <w:proofErr w:type="gramEnd"/>
      <w:r w:rsidR="001643C9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day</w:t>
      </w:r>
      <w:r w:rsidR="001643C9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 compare</w:t>
      </w:r>
      <w:r w:rsidR="007807E5">
        <w:rPr>
          <w:rFonts w:ascii="Times New Roman" w:eastAsia="Times New Roman" w:hAnsi="Times New Roman" w:cs="Times New Roman"/>
          <w:spacing w:val="-4"/>
          <w:sz w:val="24"/>
          <w:lang w:eastAsia="hr-HR"/>
        </w:rPr>
        <w:t>d</w:t>
      </w:r>
      <w:r w:rsidR="001643C9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 to PC and </w:t>
      </w:r>
      <w:r w:rsidR="001643C9">
        <w:rPr>
          <w:rFonts w:ascii="Times New Roman" w:hAnsi="Times New Roman" w:cs="Times New Roman"/>
          <w:sz w:val="24"/>
        </w:rPr>
        <w:t>0.0004</w:t>
      </w:r>
      <w:r w:rsidR="001643C9" w:rsidRPr="00D82935">
        <w:rPr>
          <w:rFonts w:ascii="Arial" w:eastAsia="Times New Roman" w:hAnsi="Arial" w:cs="Arial"/>
          <w:spacing w:val="-4"/>
          <w:lang w:eastAsia="hr-HR"/>
        </w:rPr>
        <w:t xml:space="preserve"> </w:t>
      </w:r>
      <w:r w:rsidR="001643C9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mg/kg b.w./day</w:t>
      </w:r>
      <w:r w:rsidR="001643C9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 in 21-day-old pups. In pubertal female offspring</w:t>
      </w:r>
      <w:r w:rsidR="007807E5">
        <w:rPr>
          <w:rFonts w:ascii="Times New Roman" w:eastAsia="Times New Roman" w:hAnsi="Times New Roman" w:cs="Times New Roman"/>
          <w:spacing w:val="-4"/>
          <w:sz w:val="24"/>
          <w:lang w:eastAsia="hr-HR"/>
        </w:rPr>
        <w:t>,</w:t>
      </w:r>
      <w:r w:rsidR="001643C9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 oestradiol decreased </w:t>
      </w:r>
      <w:r w:rsidR="00781AA7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at </w:t>
      </w:r>
      <w:r w:rsidR="001643C9">
        <w:rPr>
          <w:rFonts w:ascii="Times New Roman" w:hAnsi="Times New Roman" w:cs="Times New Roman"/>
          <w:sz w:val="24"/>
        </w:rPr>
        <w:t>0.0004</w:t>
      </w:r>
      <w:r w:rsidR="001643C9" w:rsidRPr="00D82935">
        <w:rPr>
          <w:rFonts w:ascii="Arial" w:eastAsia="Times New Roman" w:hAnsi="Arial" w:cs="Arial"/>
          <w:spacing w:val="-4"/>
          <w:lang w:eastAsia="hr-HR"/>
        </w:rPr>
        <w:t xml:space="preserve"> </w:t>
      </w:r>
      <w:r w:rsidR="001643C9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mg/kg b.w</w:t>
      </w:r>
      <w:proofErr w:type="gramStart"/>
      <w:r w:rsidR="001643C9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./</w:t>
      </w:r>
      <w:proofErr w:type="gramEnd"/>
      <w:r w:rsidR="001643C9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day</w:t>
      </w:r>
      <w:r w:rsidR="001643C9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 compared to PC.</w:t>
      </w:r>
      <w:r w:rsidR="00833B64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 </w:t>
      </w:r>
      <w:r w:rsidR="00931226">
        <w:rPr>
          <w:rStyle w:val="st"/>
          <w:rFonts w:ascii="Times New Roman" w:hAnsi="Times New Roman"/>
          <w:sz w:val="24"/>
          <w:szCs w:val="24"/>
        </w:rPr>
        <w:t xml:space="preserve">Testosterone increased </w:t>
      </w:r>
      <w:r w:rsidR="00782703">
        <w:rPr>
          <w:rStyle w:val="st"/>
          <w:rFonts w:ascii="Times New Roman" w:hAnsi="Times New Roman"/>
          <w:sz w:val="24"/>
          <w:szCs w:val="24"/>
        </w:rPr>
        <w:t xml:space="preserve">in newborns </w:t>
      </w:r>
      <w:r w:rsidR="00931226">
        <w:rPr>
          <w:rStyle w:val="st"/>
          <w:rFonts w:ascii="Times New Roman" w:hAnsi="Times New Roman"/>
          <w:sz w:val="24"/>
          <w:szCs w:val="24"/>
        </w:rPr>
        <w:t xml:space="preserve">at </w:t>
      </w:r>
      <w:r w:rsidR="00931226">
        <w:rPr>
          <w:rFonts w:ascii="Times New Roman" w:hAnsi="Times New Roman" w:cs="Times New Roman"/>
          <w:sz w:val="24"/>
        </w:rPr>
        <w:t>0.0004</w:t>
      </w:r>
      <w:r w:rsidR="00931226" w:rsidRPr="00D82935">
        <w:rPr>
          <w:rFonts w:ascii="Arial" w:eastAsia="Times New Roman" w:hAnsi="Arial" w:cs="Arial"/>
          <w:spacing w:val="-4"/>
          <w:lang w:eastAsia="hr-HR"/>
        </w:rPr>
        <w:t xml:space="preserve"> </w:t>
      </w:r>
      <w:r w:rsidR="00931226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mg/kg b.w</w:t>
      </w:r>
      <w:proofErr w:type="gramStart"/>
      <w:r w:rsidR="00931226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./</w:t>
      </w:r>
      <w:proofErr w:type="gramEnd"/>
      <w:r w:rsidR="00931226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day</w:t>
      </w:r>
      <w:r w:rsidR="00931226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 compared to </w:t>
      </w:r>
      <w:r w:rsidR="001643C9">
        <w:rPr>
          <w:rFonts w:ascii="Times New Roman" w:eastAsia="Times New Roman" w:hAnsi="Times New Roman" w:cs="Times New Roman"/>
          <w:spacing w:val="-4"/>
          <w:sz w:val="24"/>
          <w:lang w:eastAsia="hr-HR"/>
        </w:rPr>
        <w:t>NC</w:t>
      </w:r>
      <w:r w:rsidR="00931226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, </w:t>
      </w:r>
      <w:r w:rsidR="00B823A6">
        <w:rPr>
          <w:rFonts w:ascii="Times New Roman" w:eastAsia="Times New Roman" w:hAnsi="Times New Roman" w:cs="Times New Roman"/>
          <w:spacing w:val="-4"/>
          <w:sz w:val="24"/>
          <w:lang w:eastAsia="hr-HR"/>
        </w:rPr>
        <w:t>PC</w:t>
      </w:r>
      <w:r w:rsidR="00931226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 and </w:t>
      </w:r>
      <w:r w:rsidR="00931226">
        <w:rPr>
          <w:rFonts w:ascii="Times New Roman" w:hAnsi="Times New Roman" w:cs="Times New Roman"/>
          <w:sz w:val="24"/>
        </w:rPr>
        <w:t>0.0007</w:t>
      </w:r>
      <w:r w:rsidR="00931226" w:rsidRPr="00D82935">
        <w:rPr>
          <w:rFonts w:ascii="Times New Roman" w:hAnsi="Times New Roman" w:cs="Times New Roman"/>
          <w:sz w:val="24"/>
        </w:rPr>
        <w:t xml:space="preserve"> </w:t>
      </w:r>
      <w:r w:rsidR="00931226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mg/kg b.w./day</w:t>
      </w:r>
      <w:r w:rsidR="00931226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 and in 21-day-old pups </w:t>
      </w:r>
      <w:r w:rsidR="006D0F10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exposed </w:t>
      </w:r>
      <w:r w:rsidR="00E87B33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only </w:t>
      </w:r>
      <w:r w:rsidR="006D0F10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during lactation </w:t>
      </w:r>
      <w:r w:rsidR="00931226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compared to </w:t>
      </w:r>
      <w:r w:rsidR="00782703">
        <w:rPr>
          <w:rFonts w:ascii="Times New Roman" w:eastAsia="Times New Roman" w:hAnsi="Times New Roman" w:cs="Times New Roman"/>
          <w:spacing w:val="-4"/>
          <w:sz w:val="24"/>
          <w:lang w:eastAsia="hr-HR"/>
        </w:rPr>
        <w:t>PC</w:t>
      </w:r>
      <w:r w:rsidR="00931226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 and </w:t>
      </w:r>
      <w:r w:rsidR="00931226">
        <w:rPr>
          <w:rFonts w:ascii="Times New Roman" w:hAnsi="Times New Roman" w:cs="Times New Roman"/>
          <w:sz w:val="24"/>
        </w:rPr>
        <w:t>0.0007</w:t>
      </w:r>
      <w:r w:rsidR="00931226" w:rsidRPr="00D82935">
        <w:rPr>
          <w:rFonts w:ascii="Times New Roman" w:hAnsi="Times New Roman" w:cs="Times New Roman"/>
          <w:sz w:val="24"/>
        </w:rPr>
        <w:t xml:space="preserve"> </w:t>
      </w:r>
      <w:r w:rsidR="00931226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mg/kg b.w./day</w:t>
      </w:r>
      <w:r w:rsidR="00931226">
        <w:rPr>
          <w:rFonts w:ascii="Times New Roman" w:eastAsia="Times New Roman" w:hAnsi="Times New Roman" w:cs="Times New Roman"/>
          <w:spacing w:val="-4"/>
          <w:sz w:val="24"/>
          <w:lang w:eastAsia="hr-HR"/>
        </w:rPr>
        <w:t>. In 21-day-old pups expos</w:t>
      </w:r>
      <w:r w:rsidR="001D58BD">
        <w:rPr>
          <w:rFonts w:ascii="Times New Roman" w:eastAsia="Times New Roman" w:hAnsi="Times New Roman" w:cs="Times New Roman"/>
          <w:spacing w:val="-4"/>
          <w:sz w:val="24"/>
          <w:lang w:eastAsia="hr-HR"/>
        </w:rPr>
        <w:t>ed</w:t>
      </w:r>
      <w:r w:rsidR="00931226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 during gestation and lactation</w:t>
      </w:r>
      <w:r w:rsidR="007807E5">
        <w:rPr>
          <w:rFonts w:ascii="Times New Roman" w:eastAsia="Times New Roman" w:hAnsi="Times New Roman" w:cs="Times New Roman"/>
          <w:spacing w:val="-4"/>
          <w:sz w:val="24"/>
          <w:lang w:eastAsia="hr-HR"/>
        </w:rPr>
        <w:t>,</w:t>
      </w:r>
      <w:r w:rsidR="00931226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 </w:t>
      </w:r>
      <w:r w:rsidR="006D0F10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testosterone </w:t>
      </w:r>
      <w:r w:rsidR="00931226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decreased at </w:t>
      </w:r>
      <w:r w:rsidR="00931226">
        <w:rPr>
          <w:rFonts w:ascii="Times New Roman" w:hAnsi="Times New Roman" w:cs="Times New Roman"/>
          <w:sz w:val="24"/>
        </w:rPr>
        <w:t>0.0007</w:t>
      </w:r>
      <w:r w:rsidR="00931226" w:rsidRPr="00D82935">
        <w:rPr>
          <w:rFonts w:ascii="Times New Roman" w:hAnsi="Times New Roman" w:cs="Times New Roman"/>
          <w:sz w:val="24"/>
        </w:rPr>
        <w:t xml:space="preserve"> </w:t>
      </w:r>
      <w:r w:rsidR="00931226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mg/kg b.w</w:t>
      </w:r>
      <w:proofErr w:type="gramStart"/>
      <w:r w:rsidR="00931226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./</w:t>
      </w:r>
      <w:proofErr w:type="gramEnd"/>
      <w:r w:rsidR="00931226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day</w:t>
      </w:r>
      <w:r w:rsidR="00E87B33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 compared</w:t>
      </w:r>
      <w:r w:rsidR="00931226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 to </w:t>
      </w:r>
      <w:r w:rsidR="00B823A6">
        <w:rPr>
          <w:rFonts w:ascii="Times New Roman" w:eastAsia="Times New Roman" w:hAnsi="Times New Roman" w:cs="Times New Roman"/>
          <w:spacing w:val="-4"/>
          <w:sz w:val="24"/>
          <w:lang w:eastAsia="hr-HR"/>
        </w:rPr>
        <w:t>PC</w:t>
      </w:r>
      <w:r w:rsidR="00931226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 and 4.0 </w:t>
      </w:r>
      <w:r w:rsidR="00931226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mg/kg b.w./day</w:t>
      </w:r>
      <w:r w:rsidR="00931226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. Testosterone in pubertal male </w:t>
      </w:r>
      <w:r w:rsidR="00B823A6">
        <w:rPr>
          <w:rFonts w:ascii="Times New Roman" w:eastAsia="Times New Roman" w:hAnsi="Times New Roman" w:cs="Times New Roman"/>
          <w:spacing w:val="-4"/>
          <w:sz w:val="24"/>
          <w:lang w:eastAsia="hr-HR"/>
        </w:rPr>
        <w:t>offspring</w:t>
      </w:r>
      <w:r w:rsidR="00931226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 decreased at </w:t>
      </w:r>
      <w:r w:rsidR="001D58BD">
        <w:rPr>
          <w:rFonts w:ascii="Times New Roman" w:hAnsi="Times New Roman" w:cs="Times New Roman"/>
          <w:sz w:val="24"/>
        </w:rPr>
        <w:t>0.0004</w:t>
      </w:r>
      <w:r w:rsidR="001D58BD" w:rsidRPr="00D82935">
        <w:rPr>
          <w:rFonts w:ascii="Arial" w:eastAsia="Times New Roman" w:hAnsi="Arial" w:cs="Arial"/>
          <w:spacing w:val="-4"/>
          <w:lang w:eastAsia="hr-HR"/>
        </w:rPr>
        <w:t xml:space="preserve"> </w:t>
      </w:r>
      <w:r w:rsidR="001D58BD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mg/kg b.w</w:t>
      </w:r>
      <w:proofErr w:type="gramStart"/>
      <w:r w:rsidR="001D58BD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./</w:t>
      </w:r>
      <w:proofErr w:type="gramEnd"/>
      <w:r w:rsidR="001D58BD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day</w:t>
      </w:r>
      <w:r w:rsidR="001D58BD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 </w:t>
      </w:r>
      <w:r w:rsidR="006D0F10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compared to </w:t>
      </w:r>
      <w:r w:rsidR="00B823A6">
        <w:rPr>
          <w:rFonts w:ascii="Times New Roman" w:eastAsia="Times New Roman" w:hAnsi="Times New Roman" w:cs="Times New Roman"/>
          <w:spacing w:val="-4"/>
          <w:sz w:val="24"/>
          <w:lang w:eastAsia="hr-HR"/>
        </w:rPr>
        <w:t>NC</w:t>
      </w:r>
      <w:r w:rsidR="006D0F10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 and </w:t>
      </w:r>
      <w:r w:rsidR="006D0F10">
        <w:rPr>
          <w:rFonts w:ascii="Times New Roman" w:hAnsi="Times New Roman" w:cs="Times New Roman"/>
          <w:sz w:val="24"/>
        </w:rPr>
        <w:t>0.0007</w:t>
      </w:r>
      <w:r w:rsidR="006D0F10" w:rsidRPr="00D82935">
        <w:rPr>
          <w:rFonts w:ascii="Times New Roman" w:hAnsi="Times New Roman" w:cs="Times New Roman"/>
          <w:sz w:val="24"/>
        </w:rPr>
        <w:t xml:space="preserve"> </w:t>
      </w:r>
      <w:r w:rsidR="006D0F10" w:rsidRPr="00D82935">
        <w:rPr>
          <w:rFonts w:ascii="Times New Roman" w:eastAsia="Times New Roman" w:hAnsi="Times New Roman" w:cs="Times New Roman"/>
          <w:spacing w:val="-4"/>
          <w:sz w:val="24"/>
          <w:lang w:eastAsia="hr-HR"/>
        </w:rPr>
        <w:t>mg/kg b.w./day</w:t>
      </w:r>
      <w:r w:rsidR="006D0F10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. </w:t>
      </w:r>
      <w:r w:rsidR="00427D47">
        <w:rPr>
          <w:rFonts w:ascii="Times New Roman" w:eastAsia="Times New Roman" w:hAnsi="Times New Roman" w:cs="Times New Roman"/>
          <w:spacing w:val="-4"/>
          <w:sz w:val="24"/>
          <w:lang w:eastAsia="hr-HR"/>
        </w:rPr>
        <w:t xml:space="preserve">Our results suggest that </w:t>
      </w:r>
      <w:r w:rsidR="00427D47">
        <w:rPr>
          <w:rFonts w:ascii="Times New Roman" w:hAnsi="Times New Roman" w:cs="Times New Roman"/>
          <w:sz w:val="24"/>
        </w:rPr>
        <w:t xml:space="preserve">exposure to tembotrione during gestation and lactation </w:t>
      </w:r>
      <w:r w:rsidR="00256A8E">
        <w:rPr>
          <w:rFonts w:ascii="Times New Roman" w:hAnsi="Times New Roman" w:cs="Times New Roman"/>
          <w:sz w:val="24"/>
        </w:rPr>
        <w:t>period</w:t>
      </w:r>
      <w:r w:rsidR="000517A9">
        <w:rPr>
          <w:rFonts w:ascii="Times New Roman" w:hAnsi="Times New Roman" w:cs="Times New Roman"/>
          <w:sz w:val="24"/>
        </w:rPr>
        <w:t>s</w:t>
      </w:r>
      <w:r w:rsidR="00256A8E">
        <w:rPr>
          <w:rFonts w:ascii="Times New Roman" w:hAnsi="Times New Roman" w:cs="Times New Roman"/>
          <w:sz w:val="24"/>
        </w:rPr>
        <w:t xml:space="preserve"> </w:t>
      </w:r>
      <w:r w:rsidR="00782703">
        <w:rPr>
          <w:rFonts w:ascii="Times New Roman" w:hAnsi="Times New Roman" w:cs="Times New Roman"/>
          <w:sz w:val="24"/>
        </w:rPr>
        <w:t>disturbs sexual hormone</w:t>
      </w:r>
      <w:r w:rsidR="00781AA7">
        <w:rPr>
          <w:rFonts w:ascii="Times New Roman" w:hAnsi="Times New Roman" w:cs="Times New Roman"/>
          <w:sz w:val="24"/>
        </w:rPr>
        <w:t xml:space="preserve"> levels</w:t>
      </w:r>
      <w:r w:rsidR="00782703">
        <w:rPr>
          <w:rFonts w:ascii="Times New Roman" w:hAnsi="Times New Roman" w:cs="Times New Roman"/>
          <w:sz w:val="24"/>
        </w:rPr>
        <w:t xml:space="preserve"> </w:t>
      </w:r>
      <w:r w:rsidR="00427D47">
        <w:rPr>
          <w:rFonts w:ascii="Times New Roman" w:hAnsi="Times New Roman" w:cs="Times New Roman"/>
          <w:sz w:val="24"/>
        </w:rPr>
        <w:t>both in female and male rat offspring.</w:t>
      </w:r>
    </w:p>
    <w:p w:rsidR="008E7EE0" w:rsidRPr="00981831" w:rsidRDefault="008E7EE0" w:rsidP="00A70E7C">
      <w:pPr>
        <w:spacing w:after="0"/>
        <w:rPr>
          <w:rFonts w:ascii="Times New Roman" w:hAnsi="Times New Roman" w:cs="Times New Roman"/>
          <w:sz w:val="24"/>
        </w:rPr>
      </w:pPr>
    </w:p>
    <w:p w:rsidR="00CB7A09" w:rsidRPr="00154813" w:rsidRDefault="00CB7A09" w:rsidP="00CB7A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0"/>
        </w:rPr>
      </w:pPr>
      <w:r w:rsidRPr="00154813">
        <w:rPr>
          <w:rFonts w:ascii="Times New Roman" w:eastAsia="Calibri" w:hAnsi="Times New Roman" w:cs="Times New Roman"/>
          <w:sz w:val="24"/>
          <w:szCs w:val="20"/>
        </w:rPr>
        <w:t>This work was supported by Project No. 8366 funded by the Croatian Science Foundation.</w:t>
      </w:r>
    </w:p>
    <w:p w:rsidR="00CD6B2D" w:rsidRDefault="00CD6B2D" w:rsidP="00CB7A09">
      <w:pPr>
        <w:rPr>
          <w:rFonts w:ascii="Times New Roman" w:hAnsi="Times New Roman" w:cs="Times New Roman"/>
          <w:sz w:val="24"/>
        </w:rPr>
      </w:pPr>
    </w:p>
    <w:p w:rsidR="00441525" w:rsidRDefault="00CB7A09" w:rsidP="00CB7A09">
      <w:pPr>
        <w:rPr>
          <w:rFonts w:ascii="Times New Roman" w:hAnsi="Times New Roman" w:cs="Times New Roman"/>
          <w:sz w:val="24"/>
        </w:rPr>
      </w:pPr>
      <w:r w:rsidRPr="00154813">
        <w:rPr>
          <w:rFonts w:ascii="Times New Roman" w:hAnsi="Times New Roman" w:cs="Times New Roman"/>
          <w:sz w:val="24"/>
        </w:rPr>
        <w:t xml:space="preserve">Keywords: </w:t>
      </w:r>
      <w:r w:rsidR="00615F3D">
        <w:rPr>
          <w:rFonts w:ascii="Times New Roman" w:hAnsi="Times New Roman" w:cs="Times New Roman"/>
          <w:sz w:val="24"/>
        </w:rPr>
        <w:t xml:space="preserve">endocrine disruption, rat offspring, sex hormones, </w:t>
      </w:r>
      <w:r>
        <w:rPr>
          <w:rFonts w:ascii="Times New Roman" w:hAnsi="Times New Roman" w:cs="Times New Roman"/>
          <w:sz w:val="24"/>
        </w:rPr>
        <w:t>tembotrione</w:t>
      </w:r>
      <w:r w:rsidR="000F792F">
        <w:rPr>
          <w:rFonts w:ascii="Times New Roman" w:hAnsi="Times New Roman" w:cs="Times New Roman"/>
          <w:sz w:val="24"/>
        </w:rPr>
        <w:t xml:space="preserve"> </w:t>
      </w:r>
    </w:p>
    <w:p w:rsidR="00615F3D" w:rsidRPr="000131A7" w:rsidRDefault="00615F3D" w:rsidP="00615F3D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0131A7">
        <w:rPr>
          <w:rFonts w:ascii="Times New Roman" w:hAnsi="Times New Roman" w:cs="Times New Roman"/>
          <w:b/>
          <w:sz w:val="20"/>
          <w:szCs w:val="20"/>
        </w:rPr>
        <w:t>Biography</w:t>
      </w:r>
    </w:p>
    <w:p w:rsidR="00615F3D" w:rsidRDefault="00615F3D" w:rsidP="00615F3D">
      <w:pPr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0131A7">
        <w:rPr>
          <w:rFonts w:ascii="Times New Roman" w:eastAsia="Times New Roman" w:hAnsi="Times New Roman" w:cs="Times New Roman"/>
          <w:sz w:val="20"/>
          <w:szCs w:val="20"/>
          <w:lang w:eastAsia="hr-HR"/>
        </w:rPr>
        <w:t>Anja Mikolić</w:t>
      </w:r>
      <w:bookmarkStart w:id="0" w:name="_GoBack"/>
      <w:bookmarkEnd w:id="0"/>
      <w:r w:rsidRPr="000131A7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, Ph.D., graduated at the Faculty of Food Technology and Biotechnology, University of Zagreb in 2005. She acquired </w:t>
      </w:r>
      <w:r w:rsidRPr="000131A7">
        <w:rPr>
          <w:rFonts w:ascii="Times New Roman" w:hAnsi="Times New Roman" w:cs="Times New Roman"/>
          <w:sz w:val="20"/>
          <w:szCs w:val="20"/>
        </w:rPr>
        <w:t>Ph.D. in Biomedicine and Health Sciences</w:t>
      </w:r>
      <w:r w:rsidRPr="000131A7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at the </w:t>
      </w:r>
      <w:r w:rsidRPr="00686A67">
        <w:rPr>
          <w:rStyle w:val="Strong"/>
          <w:rFonts w:ascii="Times New Roman" w:hAnsi="Times New Roman" w:cs="Times New Roman"/>
          <w:b w:val="0"/>
          <w:sz w:val="20"/>
          <w:szCs w:val="20"/>
        </w:rPr>
        <w:t>Faculty of Pharmacy and Biochemistry, University of Zagreb</w:t>
      </w:r>
      <w:r w:rsidRPr="00686A67">
        <w:rPr>
          <w:rStyle w:val="Strong"/>
          <w:rFonts w:ascii="Times New Roman" w:hAnsi="Times New Roman" w:cs="Times New Roman"/>
          <w:sz w:val="20"/>
          <w:szCs w:val="20"/>
        </w:rPr>
        <w:t xml:space="preserve"> </w:t>
      </w:r>
      <w:r w:rsidRPr="00686A67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in 2015. She is employed </w:t>
      </w:r>
      <w:r w:rsidRPr="00686A67">
        <w:rPr>
          <w:rFonts w:ascii="Times New Roman" w:hAnsi="Times New Roman" w:cs="Times New Roman"/>
          <w:bCs/>
          <w:sz w:val="20"/>
          <w:szCs w:val="20"/>
          <w:lang w:eastAsia="de-DE"/>
        </w:rPr>
        <w:t xml:space="preserve">at Institute for Medical Research and Occupational Health, Zagreb, Croatia since </w:t>
      </w:r>
      <w:r w:rsidRPr="00686A67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2007. Anja Mikolić published as co-author </w:t>
      </w:r>
      <w:r w:rsidRPr="00686A67">
        <w:rPr>
          <w:rFonts w:ascii="Times New Roman" w:hAnsi="Times New Roman" w:cs="Times New Roman"/>
          <w:bCs/>
          <w:sz w:val="20"/>
          <w:szCs w:val="20"/>
          <w:lang w:eastAsia="de-DE"/>
        </w:rPr>
        <w:t>10 original scientific papers</w:t>
      </w:r>
      <w:r w:rsidRPr="00686A67">
        <w:rPr>
          <w:rFonts w:ascii="Verdana" w:hAnsi="Verdana"/>
          <w:bCs/>
          <w:sz w:val="20"/>
          <w:szCs w:val="20"/>
          <w:lang w:val="en-US" w:eastAsia="de-DE"/>
        </w:rPr>
        <w:t xml:space="preserve"> </w:t>
      </w:r>
      <w:r w:rsidRPr="00686A67">
        <w:rPr>
          <w:rFonts w:ascii="Times New Roman" w:hAnsi="Times New Roman" w:cs="Times New Roman"/>
          <w:bCs/>
          <w:sz w:val="20"/>
          <w:szCs w:val="20"/>
          <w:lang w:val="en-US" w:eastAsia="de-DE"/>
        </w:rPr>
        <w:t>in the international peer-reviewed journals</w:t>
      </w:r>
      <w:r w:rsidRPr="00686A67">
        <w:rPr>
          <w:rFonts w:ascii="Times New Roman" w:hAnsi="Times New Roman" w:cs="Times New Roman"/>
          <w:bCs/>
          <w:sz w:val="20"/>
          <w:szCs w:val="20"/>
          <w:lang w:eastAsia="de-DE"/>
        </w:rPr>
        <w:t xml:space="preserve">, </w:t>
      </w:r>
      <w:r w:rsidRPr="00686A67">
        <w:rPr>
          <w:rFonts w:ascii="Times New Roman" w:eastAsia="Times New Roman" w:hAnsi="Times New Roman" w:cs="Times New Roman"/>
          <w:sz w:val="20"/>
          <w:szCs w:val="20"/>
          <w:lang w:eastAsia="hr-HR"/>
        </w:rPr>
        <w:t>participated on national and international scientific conferences and</w:t>
      </w:r>
      <w:r w:rsidRPr="000131A7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training</w:t>
      </w: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courses</w:t>
      </w:r>
      <w:r w:rsidRPr="000131A7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and she is a member of few scien</w:t>
      </w: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>tific</w:t>
      </w:r>
      <w:r w:rsidRPr="000131A7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>associations</w:t>
      </w:r>
      <w:r w:rsidRPr="000131A7">
        <w:rPr>
          <w:rFonts w:ascii="Times New Roman" w:eastAsia="Times New Roman" w:hAnsi="Times New Roman" w:cs="Times New Roman"/>
          <w:sz w:val="20"/>
          <w:szCs w:val="20"/>
          <w:lang w:eastAsia="hr-HR"/>
        </w:rPr>
        <w:t>.</w:t>
      </w:r>
    </w:p>
    <w:p w:rsidR="00615F3D" w:rsidRPr="00441525" w:rsidRDefault="00615F3D" w:rsidP="00615F3D">
      <w:pPr>
        <w:rPr>
          <w:rFonts w:ascii="Times New Roman" w:hAnsi="Times New Roman" w:cs="Times New Roman"/>
          <w:sz w:val="24"/>
          <w:lang w:val="hr-H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>E mail: akatic@imi.hr</w:t>
      </w:r>
    </w:p>
    <w:p w:rsidR="00615F3D" w:rsidRPr="00441525" w:rsidRDefault="00615F3D" w:rsidP="00CB7A09">
      <w:pPr>
        <w:rPr>
          <w:rFonts w:ascii="Times New Roman" w:hAnsi="Times New Roman" w:cs="Times New Roman"/>
          <w:sz w:val="24"/>
          <w:lang w:val="hr-HR"/>
        </w:rPr>
      </w:pPr>
    </w:p>
    <w:sectPr w:rsidR="00615F3D" w:rsidRPr="004415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5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ED6"/>
    <w:rsid w:val="000517A9"/>
    <w:rsid w:val="0006500B"/>
    <w:rsid w:val="00082EB3"/>
    <w:rsid w:val="00095734"/>
    <w:rsid w:val="000C0BA9"/>
    <w:rsid w:val="000C55B4"/>
    <w:rsid w:val="000F792F"/>
    <w:rsid w:val="0012689A"/>
    <w:rsid w:val="001643C9"/>
    <w:rsid w:val="001D58BD"/>
    <w:rsid w:val="00256A8E"/>
    <w:rsid w:val="00317112"/>
    <w:rsid w:val="00327A49"/>
    <w:rsid w:val="003B32A6"/>
    <w:rsid w:val="00427D47"/>
    <w:rsid w:val="00441525"/>
    <w:rsid w:val="00486C0C"/>
    <w:rsid w:val="00615F3D"/>
    <w:rsid w:val="00616331"/>
    <w:rsid w:val="00630624"/>
    <w:rsid w:val="00651D17"/>
    <w:rsid w:val="00686A67"/>
    <w:rsid w:val="00692FA3"/>
    <w:rsid w:val="006D0F10"/>
    <w:rsid w:val="00740D42"/>
    <w:rsid w:val="007807E5"/>
    <w:rsid w:val="00781AA7"/>
    <w:rsid w:val="00782703"/>
    <w:rsid w:val="00794142"/>
    <w:rsid w:val="00803C8E"/>
    <w:rsid w:val="00833B64"/>
    <w:rsid w:val="008E7EE0"/>
    <w:rsid w:val="009232C7"/>
    <w:rsid w:val="00931226"/>
    <w:rsid w:val="00937ED6"/>
    <w:rsid w:val="00950259"/>
    <w:rsid w:val="00981831"/>
    <w:rsid w:val="00A41CCD"/>
    <w:rsid w:val="00A433F2"/>
    <w:rsid w:val="00A70E7C"/>
    <w:rsid w:val="00A91813"/>
    <w:rsid w:val="00A94A62"/>
    <w:rsid w:val="00AC1CEC"/>
    <w:rsid w:val="00B20AEA"/>
    <w:rsid w:val="00B6516E"/>
    <w:rsid w:val="00B823A6"/>
    <w:rsid w:val="00BB35F1"/>
    <w:rsid w:val="00CB26D3"/>
    <w:rsid w:val="00CB5E72"/>
    <w:rsid w:val="00CB7A09"/>
    <w:rsid w:val="00CD6B2D"/>
    <w:rsid w:val="00CE7D6F"/>
    <w:rsid w:val="00E87B33"/>
    <w:rsid w:val="00EB5B38"/>
    <w:rsid w:val="00F2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rsid w:val="009232C7"/>
  </w:style>
  <w:style w:type="character" w:styleId="CommentReference">
    <w:name w:val="annotation reference"/>
    <w:basedOn w:val="DefaultParagraphFont"/>
    <w:uiPriority w:val="99"/>
    <w:semiHidden/>
    <w:unhideWhenUsed/>
    <w:rsid w:val="007807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07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07E5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07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07E5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0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7E5"/>
    <w:rPr>
      <w:rFonts w:ascii="Tahoma" w:hAnsi="Tahoma" w:cs="Tahoma"/>
      <w:sz w:val="16"/>
      <w:szCs w:val="16"/>
      <w:lang w:val="en-GB"/>
    </w:rPr>
  </w:style>
  <w:style w:type="character" w:styleId="Strong">
    <w:name w:val="Strong"/>
    <w:qFormat/>
    <w:rsid w:val="00615F3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rsid w:val="009232C7"/>
  </w:style>
  <w:style w:type="character" w:styleId="CommentReference">
    <w:name w:val="annotation reference"/>
    <w:basedOn w:val="DefaultParagraphFont"/>
    <w:uiPriority w:val="99"/>
    <w:semiHidden/>
    <w:unhideWhenUsed/>
    <w:rsid w:val="007807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07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07E5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07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07E5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0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7E5"/>
    <w:rPr>
      <w:rFonts w:ascii="Tahoma" w:hAnsi="Tahoma" w:cs="Tahoma"/>
      <w:sz w:val="16"/>
      <w:szCs w:val="16"/>
      <w:lang w:val="en-GB"/>
    </w:rPr>
  </w:style>
  <w:style w:type="character" w:styleId="Strong">
    <w:name w:val="Strong"/>
    <w:qFormat/>
    <w:rsid w:val="00615F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IMI</Company>
  <LinksUpToDate>false</LinksUpToDate>
  <CharactersWithSpaces>3028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Mikolic</dc:creator>
  <cp:lastModifiedBy>Anja Mikolic</cp:lastModifiedBy>
  <cp:revision>10</cp:revision>
  <dcterms:created xsi:type="dcterms:W3CDTF">2018-06-14T09:35:00Z</dcterms:created>
  <dcterms:modified xsi:type="dcterms:W3CDTF">2018-06-14T10:06:00Z</dcterms:modified>
</cp:coreProperties>
</file>