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Photograph</w:t>
      </w:r>
    </w:p>
    <w:p w:rsidR="004D4A62" w:rsidRPr="00D73F2C" w:rsidRDefault="00D73F2C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zh-CN"/>
        </w:rPr>
        <w:drawing>
          <wp:inline distT="0" distB="0" distL="0" distR="0">
            <wp:extent cx="790398" cy="897571"/>
            <wp:effectExtent l="19050" t="0" r="0" b="0"/>
            <wp:docPr id="1" name="图片 0" descr="Tan Y.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 Y.Z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1921" cy="89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4A62" w:rsidRDefault="004D4A62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FC37DB" w:rsidRPr="00EC0216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Title of the Abstract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EC0216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="00D855B5" w:rsidRPr="00AA1AA2">
        <w:rPr>
          <w:rFonts w:ascii="Times New Roman" w:hAnsi="Times New Roman" w:cs="Times New Roman" w:hint="eastAsia"/>
          <w:sz w:val="28"/>
          <w:szCs w:val="28"/>
          <w:lang w:eastAsia="zh-CN"/>
        </w:rPr>
        <w:t>C</w:t>
      </w:r>
      <w:r w:rsidR="00D855B5" w:rsidRPr="00AA1AA2">
        <w:rPr>
          <w:rFonts w:ascii="Times New Roman" w:hAnsi="Times New Roman" w:cs="Times New Roman"/>
          <w:sz w:val="28"/>
          <w:szCs w:val="28"/>
        </w:rPr>
        <w:t xml:space="preserve">ardiac patch loading MSCs </w:t>
      </w:r>
      <w:proofErr w:type="spellStart"/>
      <w:r w:rsidR="00D855B5" w:rsidRPr="00AA1AA2">
        <w:rPr>
          <w:rFonts w:ascii="Times New Roman" w:hAnsi="Times New Roman" w:cs="Times New Roman"/>
          <w:sz w:val="28"/>
          <w:szCs w:val="28"/>
        </w:rPr>
        <w:t>overexpressing</w:t>
      </w:r>
      <w:proofErr w:type="spellEnd"/>
      <w:r w:rsidR="00D855B5" w:rsidRPr="00AA1AA2">
        <w:rPr>
          <w:rFonts w:ascii="Times New Roman" w:hAnsi="Times New Roman" w:cs="Times New Roman"/>
          <w:sz w:val="28"/>
          <w:szCs w:val="28"/>
        </w:rPr>
        <w:t xml:space="preserve"> Tβ4 promotes </w:t>
      </w:r>
      <w:r w:rsidR="00D855B5" w:rsidRPr="00AA1AA2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repair of </w:t>
      </w:r>
      <w:r w:rsidR="00D855B5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the </w:t>
      </w:r>
      <w:proofErr w:type="spellStart"/>
      <w:r w:rsidR="00D855B5" w:rsidRPr="00AA1AA2">
        <w:rPr>
          <w:rFonts w:ascii="Times New Roman" w:hAnsi="Times New Roman" w:cs="Times New Roman"/>
          <w:sz w:val="28"/>
          <w:szCs w:val="28"/>
        </w:rPr>
        <w:t>infarcted</w:t>
      </w:r>
      <w:proofErr w:type="spellEnd"/>
      <w:r w:rsidR="00D855B5" w:rsidRPr="00AA1AA2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 </w:t>
      </w:r>
      <w:r w:rsidR="00D855B5" w:rsidRPr="00AA1AA2">
        <w:rPr>
          <w:rFonts w:ascii="Times New Roman" w:hAnsi="Times New Roman" w:cs="Times New Roman"/>
          <w:sz w:val="28"/>
          <w:szCs w:val="28"/>
        </w:rPr>
        <w:t>myocardi</w:t>
      </w:r>
      <w:r w:rsidR="00D855B5" w:rsidRPr="00AA1AA2">
        <w:rPr>
          <w:rFonts w:ascii="Times New Roman" w:hAnsi="Times New Roman" w:cs="Times New Roman" w:hint="eastAsia"/>
          <w:sz w:val="28"/>
          <w:szCs w:val="28"/>
          <w:lang w:eastAsia="zh-CN"/>
        </w:rPr>
        <w:t xml:space="preserve">um by </w:t>
      </w:r>
      <w:r w:rsidR="00D855B5" w:rsidRPr="00AA1AA2">
        <w:rPr>
          <w:rFonts w:ascii="Times New Roman" w:hAnsi="Times New Roman" w:cs="Times New Roman"/>
          <w:sz w:val="28"/>
          <w:szCs w:val="28"/>
        </w:rPr>
        <w:t>endogenous regenerati</w:t>
      </w:r>
      <w:r w:rsidR="00D855B5">
        <w:rPr>
          <w:rFonts w:ascii="Times New Roman" w:hAnsi="Times New Roman" w:cs="Times New Roman" w:hint="eastAsia"/>
          <w:sz w:val="28"/>
          <w:szCs w:val="28"/>
          <w:lang w:eastAsia="zh-CN"/>
        </w:rPr>
        <w:t>ve</w:t>
      </w:r>
      <w:r w:rsidR="00D855B5" w:rsidRPr="00AA1AA2">
        <w:rPr>
          <w:rFonts w:ascii="Times New Roman" w:hAnsi="Times New Roman" w:cs="Times New Roman"/>
          <w:sz w:val="28"/>
          <w:szCs w:val="28"/>
        </w:rPr>
        <w:t xml:space="preserve"> </w:t>
      </w:r>
      <w:r w:rsidR="00D855B5" w:rsidRPr="00AA1AA2">
        <w:rPr>
          <w:rFonts w:ascii="Times New Roman" w:hAnsi="Times New Roman" w:cs="Times New Roman" w:hint="eastAsia"/>
          <w:sz w:val="28"/>
          <w:szCs w:val="28"/>
          <w:lang w:eastAsia="zh-CN"/>
        </w:rPr>
        <w:t>mechanisms.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Author Name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719DA">
        <w:rPr>
          <w:rFonts w:asciiTheme="minorEastAsia" w:hAnsiTheme="minorEastAsia" w:cs="Times New Roman" w:hint="eastAsia"/>
          <w:sz w:val="25"/>
          <w:szCs w:val="25"/>
          <w:lang w:eastAsia="zh-CN"/>
        </w:rPr>
        <w:t xml:space="preserve"> </w:t>
      </w:r>
      <w:r w:rsidR="00B719DA" w:rsidRPr="007431FE">
        <w:rPr>
          <w:rFonts w:ascii="Times New Roman" w:hAnsi="Times New Roman" w:cs="Times New Roman"/>
          <w:bCs/>
          <w:sz w:val="24"/>
          <w:szCs w:val="24"/>
        </w:rPr>
        <w:t>Yu-</w:t>
      </w:r>
      <w:proofErr w:type="spellStart"/>
      <w:r w:rsidR="00B719DA" w:rsidRPr="007431FE">
        <w:rPr>
          <w:rFonts w:ascii="Times New Roman" w:hAnsi="Times New Roman" w:cs="Times New Roman"/>
          <w:bCs/>
          <w:sz w:val="24"/>
          <w:szCs w:val="24"/>
        </w:rPr>
        <w:t>zhen</w:t>
      </w:r>
      <w:proofErr w:type="spellEnd"/>
      <w:r w:rsidR="00B719DA" w:rsidRPr="007431FE">
        <w:rPr>
          <w:rFonts w:ascii="Times New Roman" w:hAnsi="Times New Roman" w:cs="Times New Roman"/>
          <w:bCs/>
          <w:sz w:val="24"/>
          <w:szCs w:val="24"/>
        </w:rPr>
        <w:t xml:space="preserve"> Tan, </w:t>
      </w:r>
      <w:proofErr w:type="spellStart"/>
      <w:r w:rsidR="00B719DA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>Qiang-li</w:t>
      </w:r>
      <w:proofErr w:type="spellEnd"/>
      <w:r w:rsidR="00B719DA">
        <w:rPr>
          <w:rFonts w:ascii="Times New Roman" w:hAnsi="Times New Roman" w:cs="Times New Roman" w:hint="eastAsia"/>
          <w:bCs/>
          <w:sz w:val="24"/>
          <w:szCs w:val="24"/>
          <w:lang w:eastAsia="zh-CN"/>
        </w:rPr>
        <w:t xml:space="preserve"> Wang, </w:t>
      </w:r>
      <w:proofErr w:type="spellStart"/>
      <w:r w:rsidR="00B719DA" w:rsidRPr="007431FE">
        <w:rPr>
          <w:rFonts w:ascii="Times New Roman" w:hAnsi="Times New Roman" w:cs="Times New Roman"/>
          <w:bCs/>
          <w:sz w:val="24"/>
          <w:szCs w:val="24"/>
        </w:rPr>
        <w:t>Hai-jie</w:t>
      </w:r>
      <w:proofErr w:type="spellEnd"/>
      <w:r w:rsidR="00B719DA" w:rsidRPr="007431FE">
        <w:rPr>
          <w:rFonts w:ascii="Times New Roman" w:hAnsi="Times New Roman" w:cs="Times New Roman"/>
          <w:bCs/>
          <w:sz w:val="24"/>
          <w:szCs w:val="24"/>
        </w:rPr>
        <w:t xml:space="preserve"> Wang, Yong-</w:t>
      </w:r>
      <w:proofErr w:type="spellStart"/>
      <w:r w:rsidR="00B719DA" w:rsidRPr="007431FE">
        <w:rPr>
          <w:rFonts w:ascii="Times New Roman" w:hAnsi="Times New Roman" w:cs="Times New Roman"/>
          <w:bCs/>
          <w:sz w:val="24"/>
          <w:szCs w:val="24"/>
        </w:rPr>
        <w:t>li</w:t>
      </w:r>
      <w:proofErr w:type="spellEnd"/>
      <w:r w:rsidR="00B719DA" w:rsidRPr="007431FE">
        <w:rPr>
          <w:rFonts w:ascii="Times New Roman" w:hAnsi="Times New Roman" w:cs="Times New Roman"/>
          <w:bCs/>
          <w:sz w:val="24"/>
          <w:szCs w:val="24"/>
        </w:rPr>
        <w:t xml:space="preserve"> Wang</w:t>
      </w:r>
    </w:p>
    <w:p w:rsidR="00FC37DB" w:rsidRPr="00B719DA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Affiliation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719DA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="00B719DA" w:rsidRPr="007431FE">
        <w:rPr>
          <w:rFonts w:ascii="Times New Roman" w:hAnsi="Times New Roman" w:cs="Times New Roman"/>
          <w:sz w:val="24"/>
        </w:rPr>
        <w:t>Department of Anatomy, Histology and Embryology</w:t>
      </w:r>
    </w:p>
    <w:p w:rsidR="00FC37DB" w:rsidRPr="00B719DA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University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719DA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</w:t>
      </w:r>
      <w:r w:rsidR="00B719DA" w:rsidRPr="007431FE">
        <w:rPr>
          <w:rFonts w:ascii="Times New Roman" w:hAnsi="Times New Roman" w:cs="Times New Roman"/>
          <w:sz w:val="24"/>
        </w:rPr>
        <w:t xml:space="preserve">Shanghai Medical School of </w:t>
      </w:r>
      <w:proofErr w:type="spellStart"/>
      <w:r w:rsidR="00B719DA" w:rsidRPr="007431FE">
        <w:rPr>
          <w:rFonts w:ascii="Times New Roman" w:hAnsi="Times New Roman" w:cs="Times New Roman"/>
          <w:sz w:val="24"/>
        </w:rPr>
        <w:t>Fudan</w:t>
      </w:r>
      <w:proofErr w:type="spellEnd"/>
      <w:r w:rsidR="00B719DA" w:rsidRPr="007431FE">
        <w:rPr>
          <w:rFonts w:ascii="Times New Roman" w:hAnsi="Times New Roman" w:cs="Times New Roman"/>
          <w:sz w:val="24"/>
        </w:rPr>
        <w:t xml:space="preserve"> University</w:t>
      </w:r>
    </w:p>
    <w:p w:rsidR="00FC37DB" w:rsidRPr="00B719DA" w:rsidRDefault="00FC37DB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  <w:r w:rsidRPr="00FC37DB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Country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>:</w:t>
      </w:r>
      <w:r w:rsidR="00B719DA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China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AA1AA2" w:rsidRDefault="006829C9" w:rsidP="00AA1AA2">
      <w:pPr>
        <w:tabs>
          <w:tab w:val="left" w:pos="4111"/>
        </w:tabs>
        <w:spacing w:after="0" w:line="360" w:lineRule="exact"/>
        <w:jc w:val="both"/>
        <w:rPr>
          <w:rFonts w:ascii="Times New Roman" w:hAnsi="Times New Roman" w:cs="Times New Roman"/>
          <w:bCs/>
          <w:sz w:val="24"/>
          <w:lang w:eastAsia="zh-C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Abstract</w:t>
      </w:r>
      <w:proofErr w:type="gramStart"/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proofErr w:type="gramEnd"/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br/>
      </w:r>
      <w:r w:rsidR="00722B0A" w:rsidRPr="00BF7CDA">
        <w:rPr>
          <w:rFonts w:ascii="Times New Roman" w:hAnsi="Times New Roman"/>
          <w:sz w:val="24"/>
          <w:szCs w:val="24"/>
        </w:rPr>
        <w:t xml:space="preserve">Recent studies suggest that the </w:t>
      </w:r>
      <w:proofErr w:type="spellStart"/>
      <w:r w:rsidR="00722B0A" w:rsidRPr="00BF7CDA">
        <w:rPr>
          <w:rFonts w:ascii="Times New Roman" w:hAnsi="Times New Roman"/>
          <w:sz w:val="24"/>
          <w:szCs w:val="24"/>
        </w:rPr>
        <w:t>epicardium</w:t>
      </w:r>
      <w:proofErr w:type="spellEnd"/>
      <w:r w:rsidR="00722B0A" w:rsidRPr="00BF7CDA">
        <w:rPr>
          <w:rFonts w:ascii="Times New Roman" w:hAnsi="Times New Roman"/>
          <w:sz w:val="24"/>
          <w:szCs w:val="24"/>
        </w:rPr>
        <w:t xml:space="preserve"> plays an important role in </w:t>
      </w:r>
      <w:proofErr w:type="spellStart"/>
      <w:r w:rsidR="00722B0A" w:rsidRPr="00BF7CDA">
        <w:rPr>
          <w:rFonts w:ascii="Times New Roman" w:hAnsi="Times New Roman"/>
          <w:sz w:val="24"/>
          <w:szCs w:val="24"/>
        </w:rPr>
        <w:t>cardiomyogenesis</w:t>
      </w:r>
      <w:proofErr w:type="spellEnd"/>
      <w:r w:rsidR="00722B0A" w:rsidRPr="00BF7CDA">
        <w:rPr>
          <w:rFonts w:ascii="Times New Roman" w:hAnsi="Times New Roman"/>
          <w:sz w:val="24"/>
          <w:szCs w:val="24"/>
        </w:rPr>
        <w:t xml:space="preserve"> during development, while it becomes quiescent in adult heart.</w:t>
      </w:r>
      <w:r w:rsidR="00722B0A" w:rsidRPr="008A6FD2">
        <w:rPr>
          <w:rFonts w:hint="eastAsia"/>
          <w:sz w:val="24"/>
        </w:rPr>
        <w:t xml:space="preserve"> </w:t>
      </w:r>
      <w:proofErr w:type="spellStart"/>
      <w:r w:rsidR="00722B0A">
        <w:rPr>
          <w:rFonts w:ascii="Times New Roman" w:hAnsi="Times New Roman" w:hint="eastAsia"/>
          <w:sz w:val="24"/>
        </w:rPr>
        <w:t>T</w:t>
      </w:r>
      <w:r w:rsidR="00722B0A" w:rsidRPr="008A6FD2">
        <w:rPr>
          <w:rFonts w:ascii="Times New Roman" w:hAnsi="Times New Roman"/>
          <w:bCs/>
          <w:sz w:val="24"/>
        </w:rPr>
        <w:t>hymosin</w:t>
      </w:r>
      <w:proofErr w:type="spellEnd"/>
      <w:r w:rsidR="00722B0A" w:rsidRPr="008A6FD2">
        <w:rPr>
          <w:rFonts w:ascii="Times New Roman" w:hAnsi="Times New Roman"/>
          <w:bCs/>
          <w:sz w:val="24"/>
        </w:rPr>
        <w:t xml:space="preserve"> beta 4 (T</w:t>
      </w:r>
      <w:r w:rsidR="00722B0A" w:rsidRPr="008A6FD2">
        <w:rPr>
          <w:rFonts w:ascii="Times New Roman" w:hAnsi="Times New Roman"/>
          <w:bCs/>
          <w:sz w:val="24"/>
          <w:lang w:val="el-GR"/>
        </w:rPr>
        <w:t>β</w:t>
      </w:r>
      <w:r w:rsidR="00722B0A" w:rsidRPr="008A6FD2">
        <w:rPr>
          <w:rFonts w:ascii="Times New Roman" w:hAnsi="Times New Roman"/>
          <w:bCs/>
          <w:sz w:val="24"/>
        </w:rPr>
        <w:t xml:space="preserve">4) has an effect on activating </w:t>
      </w:r>
      <w:r w:rsidR="00722B0A">
        <w:rPr>
          <w:rFonts w:ascii="Times New Roman" w:hAnsi="Times New Roman" w:hint="eastAsia"/>
          <w:bCs/>
          <w:sz w:val="24"/>
          <w:lang w:eastAsia="zh-CN"/>
        </w:rPr>
        <w:t xml:space="preserve">the </w:t>
      </w:r>
      <w:proofErr w:type="spellStart"/>
      <w:r w:rsidR="00722B0A" w:rsidRPr="008A6FD2">
        <w:rPr>
          <w:rFonts w:ascii="Times New Roman" w:hAnsi="Times New Roman"/>
          <w:bCs/>
          <w:sz w:val="24"/>
        </w:rPr>
        <w:t>epicardium</w:t>
      </w:r>
      <w:proofErr w:type="spellEnd"/>
      <w:r w:rsidR="00722B0A" w:rsidRPr="008A6FD2">
        <w:rPr>
          <w:rFonts w:ascii="Times New Roman" w:hAnsi="Times New Roman"/>
          <w:bCs/>
          <w:sz w:val="24"/>
        </w:rPr>
        <w:t xml:space="preserve">. </w:t>
      </w:r>
      <w:r w:rsidR="00722B0A">
        <w:rPr>
          <w:rFonts w:ascii="Times New Roman" w:hAnsi="Times New Roman" w:hint="eastAsia"/>
          <w:bCs/>
          <w:sz w:val="24"/>
        </w:rPr>
        <w:t xml:space="preserve">However, effectiveness of </w:t>
      </w:r>
      <w:r w:rsidR="00722B0A" w:rsidRPr="008A6FD2">
        <w:rPr>
          <w:rFonts w:ascii="Times New Roman" w:hAnsi="Times New Roman"/>
          <w:bCs/>
          <w:sz w:val="24"/>
        </w:rPr>
        <w:t>T</w:t>
      </w:r>
      <w:r w:rsidR="00722B0A" w:rsidRPr="008A6FD2">
        <w:rPr>
          <w:rFonts w:ascii="Times New Roman" w:hAnsi="Times New Roman"/>
          <w:bCs/>
          <w:sz w:val="24"/>
          <w:lang w:val="el-GR"/>
        </w:rPr>
        <w:t>β</w:t>
      </w:r>
      <w:r w:rsidR="00722B0A" w:rsidRPr="008A6FD2">
        <w:rPr>
          <w:rFonts w:ascii="Times New Roman" w:hAnsi="Times New Roman"/>
          <w:bCs/>
          <w:sz w:val="24"/>
        </w:rPr>
        <w:t>4</w:t>
      </w:r>
      <w:r w:rsidR="00722B0A">
        <w:rPr>
          <w:rFonts w:ascii="Times New Roman" w:hAnsi="Times New Roman" w:hint="eastAsia"/>
          <w:bCs/>
          <w:sz w:val="24"/>
        </w:rPr>
        <w:t xml:space="preserve"> </w:t>
      </w:r>
      <w:r w:rsidR="00722B0A">
        <w:rPr>
          <w:rFonts w:ascii="Times New Roman" w:hAnsi="Times New Roman" w:hint="eastAsia"/>
          <w:sz w:val="24"/>
          <w:szCs w:val="24"/>
        </w:rPr>
        <w:t>administration is u</w:t>
      </w:r>
      <w:r w:rsidR="00722B0A" w:rsidRPr="00427E7C">
        <w:rPr>
          <w:rFonts w:ascii="Times New Roman" w:hAnsi="Times New Roman"/>
          <w:sz w:val="24"/>
          <w:szCs w:val="24"/>
        </w:rPr>
        <w:t>nsatisfactory</w:t>
      </w:r>
      <w:r w:rsidR="00722B0A">
        <w:rPr>
          <w:rFonts w:ascii="Times New Roman" w:hAnsi="Times New Roman" w:hint="eastAsia"/>
          <w:sz w:val="24"/>
          <w:szCs w:val="24"/>
        </w:rPr>
        <w:t xml:space="preserve">. Therefore, </w:t>
      </w:r>
      <w:r w:rsidR="00722B0A">
        <w:rPr>
          <w:rFonts w:ascii="Times New Roman" w:hAnsi="Times New Roman" w:hint="eastAsia"/>
          <w:bCs/>
          <w:sz w:val="24"/>
        </w:rPr>
        <w:t>t</w:t>
      </w:r>
      <w:r w:rsidR="00722B0A" w:rsidRPr="008A6FD2">
        <w:rPr>
          <w:rFonts w:ascii="Times New Roman" w:hAnsi="Times New Roman"/>
          <w:bCs/>
          <w:sz w:val="24"/>
        </w:rPr>
        <w:t>his study</w:t>
      </w:r>
      <w:r w:rsidR="00722B0A">
        <w:rPr>
          <w:rFonts w:ascii="Times New Roman" w:hAnsi="Times New Roman" w:hint="eastAsia"/>
          <w:bCs/>
          <w:sz w:val="24"/>
          <w:lang w:eastAsia="zh-CN"/>
        </w:rPr>
        <w:t xml:space="preserve"> </w:t>
      </w:r>
      <w:r w:rsidR="00722B0A" w:rsidRPr="00AA31C9">
        <w:rPr>
          <w:rFonts w:ascii="Times New Roman" w:hAnsi="Times New Roman" w:cs="Times New Roman"/>
          <w:bCs/>
          <w:sz w:val="24"/>
          <w:lang w:eastAsia="zh-CN"/>
        </w:rPr>
        <w:t>prepare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d</w:t>
      </w:r>
      <w:r w:rsidR="00722B0A" w:rsidRPr="00AA31C9">
        <w:rPr>
          <w:rFonts w:ascii="Times New Roman" w:hAnsi="Times New Roman" w:cs="Times New Roman"/>
          <w:bCs/>
          <w:sz w:val="24"/>
          <w:lang w:eastAsia="zh-CN"/>
        </w:rPr>
        <w:t xml:space="preserve"> </w:t>
      </w:r>
      <w:bookmarkStart w:id="1" w:name="OLE_LINK1"/>
      <w:bookmarkStart w:id="2" w:name="OLE_LINK2"/>
      <w:r w:rsidR="00722B0A" w:rsidRPr="00AA31C9">
        <w:rPr>
          <w:rFonts w:ascii="Times New Roman" w:hAnsi="Times New Roman" w:cs="Times New Roman"/>
          <w:bCs/>
          <w:sz w:val="24"/>
          <w:lang w:eastAsia="zh-CN"/>
        </w:rPr>
        <w:t>cardiac patch</w:t>
      </w:r>
      <w:bookmarkEnd w:id="1"/>
      <w:bookmarkEnd w:id="2"/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and</w:t>
      </w:r>
      <w:r w:rsidR="00722B0A" w:rsidRPr="008A6FD2">
        <w:rPr>
          <w:rFonts w:ascii="Times New Roman" w:hAnsi="Times New Roman"/>
          <w:bCs/>
          <w:sz w:val="24"/>
        </w:rPr>
        <w:t xml:space="preserve"> investigate</w:t>
      </w:r>
      <w:r w:rsidR="00722B0A">
        <w:rPr>
          <w:rFonts w:ascii="Times New Roman" w:hAnsi="Times New Roman" w:hint="eastAsia"/>
          <w:bCs/>
          <w:sz w:val="24"/>
        </w:rPr>
        <w:t>d</w:t>
      </w:r>
      <w:r w:rsidR="00722B0A" w:rsidRPr="008A6FD2">
        <w:rPr>
          <w:rFonts w:ascii="Times New Roman" w:hAnsi="Times New Roman"/>
          <w:bCs/>
          <w:sz w:val="24"/>
        </w:rPr>
        <w:t xml:space="preserve"> </w:t>
      </w:r>
      <w:r w:rsidR="00722B0A" w:rsidRPr="00156292">
        <w:rPr>
          <w:rFonts w:ascii="Times New Roman" w:hAnsi="Times New Roman"/>
          <w:sz w:val="24"/>
          <w:szCs w:val="24"/>
        </w:rPr>
        <w:t>efficiency</w:t>
      </w:r>
      <w:r w:rsidR="00722B0A">
        <w:rPr>
          <w:rFonts w:ascii="Times New Roman" w:hAnsi="Times New Roman" w:hint="eastAsia"/>
          <w:sz w:val="24"/>
          <w:szCs w:val="24"/>
        </w:rPr>
        <w:t xml:space="preserve"> of </w:t>
      </w:r>
      <w:r w:rsidR="00722B0A">
        <w:rPr>
          <w:rStyle w:val="fontstyle01"/>
          <w:rFonts w:ascii="Times New Roman" w:hAnsi="Times New Roman"/>
          <w:sz w:val="24"/>
          <w:lang w:val="da-DK"/>
        </w:rPr>
        <w:t>activat</w:t>
      </w:r>
      <w:r w:rsidR="00722B0A">
        <w:rPr>
          <w:rStyle w:val="fontstyle01"/>
          <w:rFonts w:ascii="Times New Roman" w:hAnsi="Times New Roman" w:hint="eastAsia"/>
          <w:sz w:val="24"/>
          <w:lang w:val="da-DK"/>
        </w:rPr>
        <w:t>ing</w:t>
      </w:r>
      <w:r w:rsidR="00722B0A" w:rsidRPr="00565C29">
        <w:rPr>
          <w:rStyle w:val="fontstyle01"/>
          <w:rFonts w:ascii="Times New Roman" w:hAnsi="Times New Roman" w:hint="eastAsia"/>
          <w:sz w:val="24"/>
          <w:lang w:val="da-DK"/>
        </w:rPr>
        <w:t xml:space="preserve"> the </w:t>
      </w:r>
      <w:r w:rsidR="00722B0A" w:rsidRPr="00565C29">
        <w:rPr>
          <w:rStyle w:val="fontstyle01"/>
          <w:rFonts w:ascii="Times New Roman" w:hAnsi="Times New Roman"/>
          <w:sz w:val="24"/>
          <w:lang w:val="da-DK"/>
        </w:rPr>
        <w:t>epicardi</w:t>
      </w:r>
      <w:r w:rsidR="00722B0A" w:rsidRPr="00565C29">
        <w:rPr>
          <w:rStyle w:val="fontstyle01"/>
          <w:rFonts w:ascii="Times New Roman" w:hAnsi="Times New Roman" w:hint="eastAsia"/>
          <w:sz w:val="24"/>
          <w:lang w:val="da-DK"/>
        </w:rPr>
        <w:t>um</w:t>
      </w:r>
      <w:r w:rsidR="00722B0A">
        <w:rPr>
          <w:rStyle w:val="fontstyle01"/>
          <w:rFonts w:ascii="Times New Roman" w:hAnsi="Times New Roman" w:hint="eastAsia"/>
          <w:sz w:val="24"/>
          <w:lang w:val="da-DK"/>
        </w:rPr>
        <w:t xml:space="preserve"> by </w:t>
      </w:r>
      <w:r w:rsidR="00722B0A" w:rsidRPr="008A6FD2">
        <w:rPr>
          <w:rFonts w:ascii="Times New Roman" w:hAnsi="Times New Roman"/>
          <w:bCs/>
          <w:sz w:val="24"/>
        </w:rPr>
        <w:t>T</w:t>
      </w:r>
      <w:r w:rsidR="00722B0A" w:rsidRPr="008A6FD2">
        <w:rPr>
          <w:rFonts w:ascii="Times New Roman" w:hAnsi="Times New Roman"/>
          <w:bCs/>
          <w:sz w:val="24"/>
          <w:lang w:val="el-GR"/>
        </w:rPr>
        <w:t>β</w:t>
      </w:r>
      <w:r w:rsidR="00722B0A" w:rsidRPr="008A6FD2">
        <w:rPr>
          <w:rFonts w:ascii="Times New Roman" w:hAnsi="Times New Roman"/>
          <w:bCs/>
          <w:sz w:val="24"/>
        </w:rPr>
        <w:t xml:space="preserve">4 released </w:t>
      </w:r>
      <w:proofErr w:type="spellStart"/>
      <w:r w:rsidR="00722B0A">
        <w:rPr>
          <w:rFonts w:ascii="Times New Roman" w:hAnsi="Times New Roman" w:hint="eastAsia"/>
          <w:bCs/>
          <w:sz w:val="24"/>
        </w:rPr>
        <w:t>sustainedly</w:t>
      </w:r>
      <w:proofErr w:type="spellEnd"/>
      <w:r w:rsidR="00722B0A" w:rsidRPr="008A6FD2">
        <w:rPr>
          <w:rFonts w:ascii="Times New Roman" w:hAnsi="Times New Roman"/>
          <w:bCs/>
          <w:sz w:val="24"/>
        </w:rPr>
        <w:t xml:space="preserve"> from </w:t>
      </w:r>
      <w:r w:rsidR="00D855B5">
        <w:rPr>
          <w:rFonts w:ascii="Times New Roman" w:hAnsi="Times New Roman" w:hint="eastAsia"/>
          <w:bCs/>
          <w:sz w:val="24"/>
          <w:lang w:eastAsia="zh-CN"/>
        </w:rPr>
        <w:t xml:space="preserve">the </w:t>
      </w:r>
      <w:r w:rsidR="00722B0A" w:rsidRPr="00AA31C9">
        <w:rPr>
          <w:rFonts w:ascii="Times New Roman" w:hAnsi="Times New Roman" w:cs="Times New Roman"/>
          <w:bCs/>
          <w:sz w:val="24"/>
          <w:lang w:eastAsia="zh-CN"/>
        </w:rPr>
        <w:t>cardiac patch</w:t>
      </w:r>
      <w:r w:rsidR="00722B0A" w:rsidRPr="008A6FD2">
        <w:rPr>
          <w:rFonts w:ascii="Times New Roman" w:eastAsia="楷体_GB2312" w:hAnsi="Times New Roman"/>
          <w:sz w:val="24"/>
        </w:rPr>
        <w:t>.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proofErr w:type="spellStart"/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M</w:t>
      </w:r>
      <w:r w:rsidR="00722B0A" w:rsidRPr="00934DB9">
        <w:rPr>
          <w:rFonts w:ascii="Times New Roman" w:hAnsi="Times New Roman" w:cs="Times New Roman"/>
          <w:bCs/>
          <w:sz w:val="24"/>
        </w:rPr>
        <w:t>esenchymal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stem cells (MSCs)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isolat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ed from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bone marrow of rat</w:t>
      </w:r>
      <w:r w:rsidR="00D73F2C">
        <w:rPr>
          <w:rFonts w:ascii="Times New Roman" w:hAnsi="Times New Roman" w:cs="Times New Roman" w:hint="eastAsia"/>
          <w:bCs/>
          <w:sz w:val="24"/>
          <w:lang w:eastAsia="zh-CN"/>
        </w:rPr>
        <w:t>s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and 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mice were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transfected</w:t>
      </w:r>
      <w:proofErr w:type="spellEnd"/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r w:rsidR="00722B0A" w:rsidRPr="00D855B5">
        <w:rPr>
          <w:rFonts w:ascii="Times New Roman" w:hAnsi="Times New Roman" w:cs="Times New Roman" w:hint="eastAsia"/>
          <w:bCs/>
          <w:sz w:val="24"/>
          <w:lang w:eastAsia="zh-CN"/>
        </w:rPr>
        <w:t xml:space="preserve">with </w:t>
      </w:r>
      <w:r w:rsidR="00722B0A" w:rsidRPr="00D855B5">
        <w:rPr>
          <w:rFonts w:ascii="Times New Roman" w:hAnsi="Times New Roman" w:cs="Times New Roman"/>
          <w:bCs/>
          <w:i/>
          <w:sz w:val="24"/>
        </w:rPr>
        <w:t>Tβ4</w:t>
      </w:r>
      <w:r w:rsidR="00722B0A" w:rsidRPr="00934DB9">
        <w:rPr>
          <w:rFonts w:ascii="Times New Roman" w:hAnsi="Times New Roman" w:cs="Times New Roman"/>
          <w:bCs/>
          <w:sz w:val="24"/>
        </w:rPr>
        <w:t>. Tβ4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r</w:t>
      </w:r>
      <w:r w:rsidR="00722B0A">
        <w:rPr>
          <w:rFonts w:ascii="Times New Roman" w:hAnsi="Times New Roman" w:cs="Times New Roman"/>
          <w:bCs/>
          <w:sz w:val="24"/>
        </w:rPr>
        <w:t>elease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from the cells was determined with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an </w:t>
      </w:r>
      <w:proofErr w:type="spellStart"/>
      <w:r w:rsidR="00722B0A" w:rsidRPr="00EB2290">
        <w:rPr>
          <w:rFonts w:ascii="Times New Roman" w:hAnsi="Times New Roman" w:cs="Times New Roman" w:hint="eastAsia"/>
          <w:sz w:val="24"/>
          <w:szCs w:val="24"/>
          <w:lang w:eastAsia="zh-CN"/>
        </w:rPr>
        <w:t>a</w:t>
      </w:r>
      <w:r w:rsidR="00722B0A" w:rsidRPr="00EB2290">
        <w:rPr>
          <w:rFonts w:ascii="Times New Roman" w:hAnsi="Times New Roman" w:cs="Times New Roman"/>
          <w:sz w:val="24"/>
          <w:szCs w:val="24"/>
        </w:rPr>
        <w:t>cquity</w:t>
      </w:r>
      <w:proofErr w:type="spellEnd"/>
      <w:r w:rsidR="00722B0A" w:rsidRPr="00EB2290">
        <w:rPr>
          <w:rFonts w:ascii="Times New Roman" w:hAnsi="Times New Roman" w:cs="Times New Roman"/>
          <w:sz w:val="24"/>
          <w:szCs w:val="24"/>
        </w:rPr>
        <w:t xml:space="preserve"> ultra-performance liquid chromatography system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.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For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prepar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ing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</w:t>
      </w:r>
      <w:bookmarkStart w:id="3" w:name="OLE_LINK25"/>
      <w:bookmarkStart w:id="4" w:name="OLE_LINK26"/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of </w:t>
      </w:r>
      <w:r w:rsidR="00722B0A" w:rsidRPr="00934DB9">
        <w:rPr>
          <w:rFonts w:ascii="Times New Roman" w:hAnsi="Times New Roman" w:cs="Times New Roman"/>
          <w:bCs/>
          <w:sz w:val="24"/>
        </w:rPr>
        <w:t>cardiac patch</w:t>
      </w:r>
      <w:bookmarkEnd w:id="3"/>
      <w:bookmarkEnd w:id="4"/>
      <w:r w:rsidR="00722B0A" w:rsidRPr="00934DB9">
        <w:rPr>
          <w:rFonts w:ascii="Times New Roman" w:hAnsi="Times New Roman" w:cs="Times New Roman"/>
          <w:bCs/>
          <w:sz w:val="24"/>
        </w:rPr>
        <w:t xml:space="preserve">, </w:t>
      </w:r>
      <w:r w:rsidR="00722B0A" w:rsidRPr="00EB2290">
        <w:rPr>
          <w:rFonts w:ascii="Times New Roman" w:hAnsi="Times New Roman" w:cs="Times New Roman"/>
          <w:bCs/>
          <w:sz w:val="24"/>
        </w:rPr>
        <w:t xml:space="preserve">the </w:t>
      </w:r>
      <w:r w:rsidR="00F732B5">
        <w:rPr>
          <w:rFonts w:ascii="Times New Roman" w:hAnsi="Times New Roman" w:cs="Times New Roman" w:hint="eastAsia"/>
          <w:bCs/>
          <w:sz w:val="24"/>
          <w:lang w:eastAsia="zh-CN"/>
        </w:rPr>
        <w:t>cell</w:t>
      </w:r>
      <w:r w:rsidR="00722B0A" w:rsidRPr="00EB2290">
        <w:rPr>
          <w:rFonts w:ascii="Times New Roman" w:hAnsi="Times New Roman" w:cs="Times New Roman"/>
          <w:bCs/>
          <w:sz w:val="24"/>
        </w:rPr>
        <w:t xml:space="preserve">s </w:t>
      </w:r>
      <w:proofErr w:type="spellStart"/>
      <w:r w:rsidR="00722B0A" w:rsidRPr="00EB2290">
        <w:rPr>
          <w:rFonts w:ascii="Times New Roman" w:hAnsi="Times New Roman" w:cs="Times New Roman"/>
          <w:bCs/>
          <w:sz w:val="24"/>
        </w:rPr>
        <w:t>transfected</w:t>
      </w:r>
      <w:proofErr w:type="spellEnd"/>
      <w:r w:rsidR="00722B0A" w:rsidRPr="00EB2290">
        <w:rPr>
          <w:rFonts w:ascii="Times New Roman" w:hAnsi="Times New Roman" w:cs="Times New Roman"/>
          <w:bCs/>
          <w:sz w:val="24"/>
        </w:rPr>
        <w:t xml:space="preserve"> with </w:t>
      </w:r>
      <w:r w:rsidR="00722B0A" w:rsidRPr="00EB2290">
        <w:rPr>
          <w:rFonts w:ascii="Times New Roman" w:hAnsi="Times New Roman" w:cs="Times New Roman"/>
          <w:bCs/>
          <w:i/>
          <w:sz w:val="24"/>
        </w:rPr>
        <w:t>Tβ4</w:t>
      </w:r>
      <w:r w:rsidR="00722B0A" w:rsidRPr="00EB2290">
        <w:rPr>
          <w:rFonts w:ascii="Times New Roman" w:hAnsi="Times New Roman" w:cs="Times New Roman" w:hint="eastAsia"/>
          <w:bCs/>
          <w:sz w:val="24"/>
          <w:lang w:eastAsia="zh-CN"/>
        </w:rPr>
        <w:t xml:space="preserve"> and </w:t>
      </w:r>
      <w:r w:rsidR="00722B0A" w:rsidRPr="00EB2290">
        <w:rPr>
          <w:rFonts w:ascii="Times New Roman" w:hAnsi="Times New Roman" w:cs="Times New Roman" w:hint="eastAsia"/>
          <w:bCs/>
          <w:i/>
          <w:sz w:val="24"/>
          <w:lang w:eastAsia="zh-CN"/>
        </w:rPr>
        <w:t>Flag</w:t>
      </w:r>
      <w:r w:rsidR="00722B0A" w:rsidRPr="00EB2290">
        <w:rPr>
          <w:rFonts w:ascii="Times New Roman" w:hAnsi="Times New Roman" w:cs="Times New Roman"/>
          <w:bCs/>
          <w:sz w:val="24"/>
        </w:rPr>
        <w:t xml:space="preserve"> were seeded on PLACL/collagen </w:t>
      </w:r>
      <w:bookmarkStart w:id="5" w:name="OLE_LINK21"/>
      <w:bookmarkStart w:id="6" w:name="OLE_LINK22"/>
      <w:r w:rsidR="00722B0A" w:rsidRPr="00EB2290">
        <w:rPr>
          <w:rFonts w:ascii="Times New Roman" w:hAnsi="Times New Roman" w:cs="Times New Roman" w:hint="eastAsia"/>
          <w:bCs/>
          <w:sz w:val="24"/>
          <w:lang w:eastAsia="zh-CN"/>
        </w:rPr>
        <w:t>membrane</w:t>
      </w:r>
      <w:bookmarkEnd w:id="5"/>
      <w:bookmarkEnd w:id="6"/>
      <w:r w:rsidR="00722B0A" w:rsidRPr="00EB2290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formulated</w:t>
      </w:r>
      <w:r w:rsidR="00722B0A" w:rsidRPr="00934DB9">
        <w:rPr>
          <w:rFonts w:ascii="Times New Roman" w:hAnsi="Times New Roman" w:cs="Times New Roman"/>
          <w:bCs/>
          <w:sz w:val="24"/>
          <w:lang w:eastAsia="zh-CN"/>
        </w:rPr>
        <w:t xml:space="preserve"> by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  <w:lang w:eastAsia="zh-CN"/>
        </w:rPr>
        <w:t>electrospinning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. </w:t>
      </w:r>
      <w:bookmarkStart w:id="7" w:name="OLE_LINK30"/>
      <w:bookmarkStart w:id="8" w:name="OLE_LINK31"/>
      <w:bookmarkStart w:id="9" w:name="OLE_LINK40"/>
      <w:bookmarkStart w:id="10" w:name="OLE_LINK41"/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The s</w:t>
      </w:r>
      <w:r w:rsidR="00722B0A" w:rsidRPr="00934DB9">
        <w:rPr>
          <w:rFonts w:ascii="Times New Roman" w:hAnsi="Times New Roman" w:cs="Times New Roman"/>
          <w:bCs/>
          <w:sz w:val="24"/>
        </w:rPr>
        <w:t>urvival and</w:t>
      </w:r>
      <w:bookmarkEnd w:id="7"/>
      <w:bookmarkEnd w:id="8"/>
      <w:r w:rsidR="00722B0A" w:rsidRPr="00934DB9">
        <w:rPr>
          <w:rFonts w:ascii="Times New Roman" w:hAnsi="Times New Roman" w:cs="Times New Roman"/>
          <w:bCs/>
          <w:sz w:val="24"/>
        </w:rPr>
        <w:t xml:space="preserve"> proliferation of the cells on the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nanofibers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w</w:t>
      </w:r>
      <w:bookmarkEnd w:id="9"/>
      <w:bookmarkEnd w:id="10"/>
      <w:r w:rsidR="00722B0A" w:rsidRPr="00934DB9">
        <w:rPr>
          <w:rFonts w:ascii="Times New Roman" w:hAnsi="Times New Roman" w:cs="Times New Roman"/>
          <w:bCs/>
          <w:sz w:val="24"/>
        </w:rPr>
        <w:t xml:space="preserve">ere examined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after</w:t>
      </w:r>
      <w:r w:rsidR="00722B0A" w:rsidRPr="009C2045">
        <w:rPr>
          <w:rFonts w:ascii="Times New Roman" w:hAnsi="Times New Roman" w:cs="Times New Roman"/>
          <w:bCs/>
          <w:sz w:val="24"/>
        </w:rPr>
        <w:t xml:space="preserve"> 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treatment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with 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hypoxia. In MI models of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rat</w:t>
      </w:r>
      <w:r w:rsidR="00F732B5">
        <w:rPr>
          <w:rFonts w:ascii="Times New Roman" w:hAnsi="Times New Roman" w:cs="Times New Roman" w:hint="eastAsia"/>
          <w:bCs/>
          <w:sz w:val="24"/>
          <w:lang w:eastAsia="zh-CN"/>
        </w:rPr>
        <w:t>s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and </w:t>
      </w:r>
      <w:r w:rsidR="00722B0A" w:rsidRPr="00934DB9">
        <w:rPr>
          <w:rFonts w:ascii="Times New Roman" w:hAnsi="Times New Roman" w:cs="Times New Roman"/>
          <w:sz w:val="24"/>
        </w:rPr>
        <w:t>Wt1</w:t>
      </w:r>
      <w:r w:rsidR="00722B0A" w:rsidRPr="00934DB9">
        <w:rPr>
          <w:rFonts w:ascii="Times New Roman" w:hAnsi="Times New Roman" w:cs="Times New Roman"/>
          <w:sz w:val="24"/>
          <w:vertAlign w:val="superscript"/>
        </w:rPr>
        <w:t>CreERT2/+</w:t>
      </w:r>
      <w:proofErr w:type="gramStart"/>
      <w:r w:rsidR="00722B0A" w:rsidRPr="00934DB9">
        <w:rPr>
          <w:rFonts w:ascii="Times New Roman" w:hAnsi="Times New Roman" w:cs="Times New Roman"/>
          <w:sz w:val="24"/>
        </w:rPr>
        <w:t>,R26</w:t>
      </w:r>
      <w:r w:rsidR="00722B0A" w:rsidRPr="00934DB9">
        <w:rPr>
          <w:rFonts w:ascii="Times New Roman" w:hAnsi="Times New Roman" w:cs="Times New Roman"/>
          <w:sz w:val="24"/>
          <w:vertAlign w:val="superscript"/>
        </w:rPr>
        <w:t>mTmG</w:t>
      </w:r>
      <w:proofErr w:type="gramEnd"/>
      <w:r w:rsidR="00722B0A" w:rsidRPr="00934DB9">
        <w:rPr>
          <w:rFonts w:ascii="Times New Roman" w:hAnsi="Times New Roman" w:cs="Times New Roman"/>
          <w:bCs/>
          <w:sz w:val="24"/>
        </w:rPr>
        <w:t xml:space="preserve"> mice, the patches were implanted on the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epicardium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of the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infarcted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region.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In rat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models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,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d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ifferentiation of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the </w:t>
      </w:r>
      <w:proofErr w:type="spellStart"/>
      <w:r w:rsidR="00722B0A" w:rsidRPr="00147BDC">
        <w:rPr>
          <w:rFonts w:ascii="Times New Roman" w:hAnsi="Times New Roman" w:cs="Times New Roman"/>
          <w:bCs/>
          <w:sz w:val="24"/>
        </w:rPr>
        <w:t>epicardium</w:t>
      </w:r>
      <w:proofErr w:type="spellEnd"/>
      <w:r w:rsidR="00722B0A" w:rsidRPr="00147BDC">
        <w:rPr>
          <w:rFonts w:ascii="Times New Roman" w:hAnsi="Times New Roman" w:cs="Times New Roman"/>
          <w:bCs/>
          <w:sz w:val="24"/>
        </w:rPr>
        <w:t>-derived cells (EPDCs)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and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the 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engrafted MSCs towards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cardiomyocytes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and vascular cells was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examin</w:t>
      </w:r>
      <w:r w:rsidR="00722B0A" w:rsidRPr="00934DB9">
        <w:rPr>
          <w:rFonts w:ascii="Times New Roman" w:hAnsi="Times New Roman" w:cs="Times New Roman"/>
          <w:bCs/>
          <w:sz w:val="24"/>
        </w:rPr>
        <w:t>ed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by </w:t>
      </w:r>
      <w:r w:rsidR="00722B0A" w:rsidRPr="00934DB9">
        <w:rPr>
          <w:rFonts w:ascii="Times New Roman" w:hAnsi="Times New Roman" w:cs="Times New Roman"/>
          <w:bCs/>
          <w:sz w:val="24"/>
        </w:rPr>
        <w:t>Wt1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proofErr w:type="spellStart"/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immunostaining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and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Flag label</w:t>
      </w:r>
      <w:r w:rsidR="00EB2290">
        <w:rPr>
          <w:rFonts w:ascii="Times New Roman" w:hAnsi="Times New Roman" w:cs="Times New Roman" w:hint="eastAsia"/>
          <w:bCs/>
          <w:sz w:val="24"/>
          <w:lang w:eastAsia="zh-CN"/>
        </w:rPr>
        <w:t>ling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. In </w:t>
      </w:r>
      <w:r w:rsidR="00722B0A" w:rsidRPr="007368F7">
        <w:rPr>
          <w:rFonts w:ascii="Times New Roman" w:hAnsi="Times New Roman" w:cs="Times New Roman"/>
          <w:bCs/>
          <w:sz w:val="24"/>
        </w:rPr>
        <w:t>transgenic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r w:rsidR="00722B0A" w:rsidRPr="00934DB9">
        <w:rPr>
          <w:rFonts w:ascii="Times New Roman" w:hAnsi="Times New Roman" w:cs="Times New Roman"/>
          <w:bCs/>
          <w:sz w:val="24"/>
        </w:rPr>
        <w:t>m</w:t>
      </w:r>
      <w:r w:rsidR="00F732B5">
        <w:rPr>
          <w:rFonts w:ascii="Times New Roman" w:hAnsi="Times New Roman" w:cs="Times New Roman" w:hint="eastAsia"/>
          <w:bCs/>
          <w:sz w:val="24"/>
          <w:lang w:eastAsia="zh-CN"/>
        </w:rPr>
        <w:t>ous</w:t>
      </w:r>
      <w:r w:rsidR="00722B0A" w:rsidRPr="00934DB9">
        <w:rPr>
          <w:rFonts w:ascii="Times New Roman" w:hAnsi="Times New Roman" w:cs="Times New Roman"/>
          <w:bCs/>
          <w:sz w:val="24"/>
        </w:rPr>
        <w:t>e models,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r w:rsidR="002C70A9">
        <w:rPr>
          <w:rFonts w:ascii="Times New Roman" w:hAnsi="Times New Roman" w:cs="Times New Roman" w:hint="eastAsia"/>
          <w:bCs/>
          <w:sz w:val="24"/>
          <w:lang w:eastAsia="zh-CN"/>
        </w:rPr>
        <w:t xml:space="preserve">the </w:t>
      </w:r>
      <w:r w:rsidR="00722B0A" w:rsidRPr="00EB2290">
        <w:rPr>
          <w:rFonts w:ascii="Times New Roman" w:hAnsi="Times New Roman" w:cs="Times New Roman" w:hint="eastAsia"/>
          <w:bCs/>
          <w:sz w:val="24"/>
          <w:lang w:eastAsia="zh-CN"/>
        </w:rPr>
        <w:t>a</w:t>
      </w:r>
      <w:r w:rsidR="00EB2290" w:rsidRPr="00EB2290">
        <w:rPr>
          <w:rFonts w:ascii="Times New Roman" w:hAnsi="Times New Roman" w:cs="Times New Roman" w:hint="eastAsia"/>
          <w:bCs/>
          <w:sz w:val="24"/>
          <w:lang w:eastAsia="zh-CN"/>
        </w:rPr>
        <w:t>ctivated</w:t>
      </w:r>
      <w:r w:rsidR="00EB2290">
        <w:rPr>
          <w:rFonts w:ascii="Times New Roman" w:hAnsi="Times New Roman" w:cs="Times New Roman" w:hint="eastAsia"/>
          <w:bCs/>
          <w:color w:val="FF0000"/>
          <w:sz w:val="24"/>
          <w:lang w:eastAsia="zh-CN"/>
        </w:rPr>
        <w:t xml:space="preserve"> </w:t>
      </w:r>
      <w:r w:rsidR="00EB2290" w:rsidRPr="00147BDC">
        <w:rPr>
          <w:rFonts w:ascii="Times New Roman" w:hAnsi="Times New Roman" w:cs="Times New Roman"/>
          <w:bCs/>
          <w:sz w:val="24"/>
        </w:rPr>
        <w:t>EPDCs</w:t>
      </w:r>
      <w:r w:rsidR="00722B0A" w:rsidRPr="00FE2CD8">
        <w:rPr>
          <w:rFonts w:ascii="Times New Roman" w:hAnsi="Times New Roman" w:cs="Times New Roman"/>
          <w:bCs/>
          <w:color w:val="FF0000"/>
          <w:sz w:val="24"/>
        </w:rPr>
        <w:t xml:space="preserve"> </w:t>
      </w:r>
      <w:r w:rsidR="00EB2290" w:rsidRPr="009B4788">
        <w:rPr>
          <w:rFonts w:ascii="Times New Roman" w:hAnsi="Times New Roman" w:cs="Times New Roman" w:hint="eastAsia"/>
          <w:bCs/>
          <w:sz w:val="24"/>
          <w:lang w:eastAsia="zh-CN"/>
        </w:rPr>
        <w:t>expressed</w:t>
      </w:r>
      <w:r w:rsidR="00722B0A" w:rsidRPr="009B4788">
        <w:rPr>
          <w:rFonts w:ascii="Times New Roman" w:hAnsi="Times New Roman" w:cs="Times New Roman"/>
          <w:bCs/>
          <w:sz w:val="24"/>
        </w:rPr>
        <w:t xml:space="preserve"> GFP</w:t>
      </w:r>
      <w:r w:rsidR="00722B0A" w:rsidRPr="00D73F2C">
        <w:rPr>
          <w:rFonts w:ascii="Times New Roman" w:hAnsi="Times New Roman" w:cs="Times New Roman"/>
          <w:bCs/>
          <w:sz w:val="24"/>
        </w:rPr>
        <w:t>.</w:t>
      </w:r>
      <w:r w:rsidR="00722B0A" w:rsidRPr="00FE2CD8">
        <w:rPr>
          <w:rFonts w:ascii="Times New Roman" w:hAnsi="Times New Roman" w:cs="Times New Roman"/>
          <w:bCs/>
          <w:color w:val="FF0000"/>
          <w:sz w:val="24"/>
        </w:rPr>
        <w:t xml:space="preserve"> 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At four week after implantation of the patches, </w:t>
      </w:r>
      <w:r w:rsidR="00722B0A" w:rsidRPr="00934DB9">
        <w:rPr>
          <w:rFonts w:ascii="Times New Roman" w:hAnsi="Times New Roman" w:cs="Times New Roman"/>
          <w:sz w:val="24"/>
        </w:rPr>
        <w:t>c</w:t>
      </w:r>
      <w:r w:rsidR="00722B0A" w:rsidRPr="00934DB9">
        <w:rPr>
          <w:rFonts w:ascii="Times New Roman" w:hAnsi="Times New Roman" w:cs="Times New Roman"/>
          <w:bCs/>
          <w:sz w:val="24"/>
        </w:rPr>
        <w:t>ardiac function w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as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improved significantly, scar area </w:t>
      </w:r>
      <w:proofErr w:type="gramStart"/>
      <w:r w:rsidR="00722B0A" w:rsidRPr="00934DB9">
        <w:rPr>
          <w:rFonts w:ascii="Times New Roman" w:hAnsi="Times New Roman" w:cs="Times New Roman"/>
          <w:bCs/>
          <w:sz w:val="24"/>
        </w:rPr>
        <w:t>in</w:t>
      </w:r>
      <w:proofErr w:type="gramEnd"/>
      <w:r w:rsidR="00722B0A" w:rsidRPr="00934DB9">
        <w:rPr>
          <w:rFonts w:ascii="Times New Roman" w:hAnsi="Times New Roman" w:cs="Times New Roman"/>
          <w:bCs/>
          <w:sz w:val="24"/>
        </w:rPr>
        <w:t xml:space="preserve"> the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infarcted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region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was 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reduced obviously. EPDCs increased in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subepicardium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and </w:t>
      </w:r>
      <w:r w:rsidR="00722B0A" w:rsidRPr="008863B9">
        <w:rPr>
          <w:rFonts w:ascii="Times New Roman" w:hAnsi="Times New Roman" w:cs="Times New Roman"/>
          <w:bCs/>
          <w:sz w:val="24"/>
        </w:rPr>
        <w:t>myocardium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,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and </w:t>
      </w:r>
      <w:r w:rsidR="00722B0A" w:rsidRPr="00934DB9">
        <w:rPr>
          <w:rFonts w:ascii="Times New Roman" w:hAnsi="Times New Roman" w:cs="Times New Roman"/>
          <w:bCs/>
          <w:sz w:val="24"/>
        </w:rPr>
        <w:t>some</w:t>
      </w:r>
      <w:r w:rsidR="00722B0A" w:rsidRPr="008863B9">
        <w:rPr>
          <w:rFonts w:ascii="Times New Roman" w:hAnsi="Times New Roman" w:cs="Times New Roman"/>
          <w:bCs/>
          <w:sz w:val="24"/>
        </w:rPr>
        <w:t xml:space="preserve"> </w:t>
      </w:r>
      <w:r w:rsidR="00722B0A" w:rsidRPr="00934DB9">
        <w:rPr>
          <w:rFonts w:ascii="Times New Roman" w:hAnsi="Times New Roman" w:cs="Times New Roman"/>
          <w:bCs/>
          <w:sz w:val="24"/>
        </w:rPr>
        <w:t>Wt1</w:t>
      </w:r>
      <w:r w:rsidR="00722B0A" w:rsidRPr="00934DB9">
        <w:rPr>
          <w:rFonts w:ascii="Times New Roman" w:hAnsi="Times New Roman" w:cs="Times New Roman"/>
          <w:bCs/>
          <w:sz w:val="24"/>
          <w:vertAlign w:val="superscript"/>
        </w:rPr>
        <w:t>+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cells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 xml:space="preserve"> </w:t>
      </w:r>
      <w:r w:rsidR="002C70A9">
        <w:rPr>
          <w:rFonts w:ascii="Times New Roman" w:hAnsi="Times New Roman" w:cs="Times New Roman" w:hint="eastAsia"/>
          <w:bCs/>
          <w:sz w:val="24"/>
          <w:lang w:eastAsia="zh-CN"/>
        </w:rPr>
        <w:t>and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GFP</w:t>
      </w:r>
      <w:r w:rsidR="00722B0A" w:rsidRPr="00934DB9">
        <w:rPr>
          <w:rFonts w:ascii="Times New Roman" w:hAnsi="Times New Roman" w:cs="Times New Roman"/>
          <w:bCs/>
          <w:sz w:val="24"/>
          <w:vertAlign w:val="superscript"/>
        </w:rPr>
        <w:t>+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cells expressed CD31, α-SMA or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cTnT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>. Moreover, c-kit</w:t>
      </w:r>
      <w:r w:rsidR="00722B0A" w:rsidRPr="00934DB9">
        <w:rPr>
          <w:rFonts w:ascii="Times New Roman" w:hAnsi="Times New Roman" w:cs="Times New Roman"/>
          <w:bCs/>
          <w:sz w:val="24"/>
          <w:vertAlign w:val="superscript"/>
        </w:rPr>
        <w:t>+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cells were observed in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subepicardium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and </w:t>
      </w:r>
      <w:r w:rsidR="00722B0A" w:rsidRPr="00934DB9">
        <w:rPr>
          <w:rFonts w:ascii="Times New Roman" w:hAnsi="Times New Roman" w:cs="Times New Roman"/>
          <w:sz w:val="24"/>
        </w:rPr>
        <w:t xml:space="preserve">myocardium, and a few of them expressed CD31, </w:t>
      </w:r>
      <w:r w:rsidR="00722B0A" w:rsidRPr="00934DB9">
        <w:rPr>
          <w:rFonts w:ascii="Times New Roman" w:hAnsi="Times New Roman" w:cs="Times New Roman"/>
          <w:bCs/>
          <w:sz w:val="24"/>
        </w:rPr>
        <w:t>α-SMA</w:t>
      </w:r>
      <w:r w:rsidR="00722B0A" w:rsidRPr="00934DB9">
        <w:rPr>
          <w:rFonts w:ascii="Times New Roman" w:hAnsi="Times New Roman" w:cs="Times New Roman"/>
          <w:sz w:val="24"/>
        </w:rPr>
        <w:t xml:space="preserve"> or </w:t>
      </w:r>
      <w:proofErr w:type="spellStart"/>
      <w:r w:rsidR="00722B0A" w:rsidRPr="00934DB9">
        <w:rPr>
          <w:rFonts w:ascii="Times New Roman" w:hAnsi="Times New Roman" w:cs="Times New Roman"/>
          <w:sz w:val="24"/>
        </w:rPr>
        <w:t>cTnT</w:t>
      </w:r>
      <w:proofErr w:type="spellEnd"/>
      <w:r w:rsidR="00722B0A" w:rsidRPr="00934DB9">
        <w:rPr>
          <w:rFonts w:ascii="Times New Roman" w:hAnsi="Times New Roman" w:cs="Times New Roman"/>
          <w:sz w:val="24"/>
        </w:rPr>
        <w:t>.</w:t>
      </w:r>
      <w:r w:rsidR="00722B0A">
        <w:rPr>
          <w:rFonts w:ascii="Times New Roman" w:hAnsi="Times New Roman" w:cs="Times New Roman" w:hint="eastAsia"/>
          <w:sz w:val="24"/>
          <w:lang w:eastAsia="zh-CN"/>
        </w:rPr>
        <w:t xml:space="preserve"> 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Flag labelling</w:t>
      </w:r>
      <w:r w:rsidR="00722B0A" w:rsidRPr="00934DB9">
        <w:rPr>
          <w:rFonts w:ascii="Times New Roman" w:hAnsi="Times New Roman" w:cs="Times New Roman"/>
          <w:sz w:val="24"/>
        </w:rPr>
        <w:t xml:space="preserve"> showed that some </w:t>
      </w:r>
      <w:r w:rsidR="00722B0A" w:rsidRPr="00934DB9">
        <w:rPr>
          <w:rFonts w:ascii="Times New Roman" w:hAnsi="Times New Roman" w:cs="Times New Roman"/>
          <w:bCs/>
          <w:sz w:val="24"/>
        </w:rPr>
        <w:t>engrafted</w:t>
      </w:r>
      <w:r w:rsidR="00722B0A" w:rsidRPr="00934DB9">
        <w:rPr>
          <w:rFonts w:ascii="Times New Roman" w:hAnsi="Times New Roman" w:cs="Times New Roman"/>
          <w:sz w:val="24"/>
        </w:rPr>
        <w:t xml:space="preserve"> </w:t>
      </w:r>
      <w:r w:rsidR="00722B0A" w:rsidRPr="00934DB9">
        <w:rPr>
          <w:rFonts w:ascii="Times New Roman" w:hAnsi="Times New Roman" w:cs="Times New Roman"/>
          <w:bCs/>
          <w:sz w:val="24"/>
        </w:rPr>
        <w:t>MSC</w:t>
      </w:r>
      <w:r w:rsidR="00722B0A" w:rsidRPr="00934DB9">
        <w:rPr>
          <w:rFonts w:ascii="Times New Roman" w:hAnsi="Times New Roman" w:cs="Times New Roman"/>
          <w:sz w:val="24"/>
        </w:rPr>
        <w:t xml:space="preserve">s migrated into </w:t>
      </w:r>
      <w:proofErr w:type="spellStart"/>
      <w:r w:rsidR="00722B0A" w:rsidRPr="00934DB9">
        <w:rPr>
          <w:rFonts w:ascii="Times New Roman" w:hAnsi="Times New Roman" w:cs="Times New Roman"/>
          <w:sz w:val="24"/>
        </w:rPr>
        <w:t>subepicardium</w:t>
      </w:r>
      <w:proofErr w:type="spellEnd"/>
      <w:r w:rsidR="00722B0A" w:rsidRPr="00934DB9">
        <w:rPr>
          <w:rFonts w:ascii="Times New Roman" w:hAnsi="Times New Roman" w:cs="Times New Roman"/>
          <w:sz w:val="24"/>
        </w:rPr>
        <w:t xml:space="preserve"> and myocardium. </w:t>
      </w:r>
      <w:r w:rsidR="00722B0A" w:rsidRPr="00934DB9">
        <w:rPr>
          <w:rFonts w:ascii="Times New Roman" w:hAnsi="Times New Roman" w:cs="Times New Roman"/>
          <w:bCs/>
          <w:sz w:val="24"/>
        </w:rPr>
        <w:t>These results suggest that T</w:t>
      </w:r>
      <w:r w:rsidR="00722B0A" w:rsidRPr="00934DB9">
        <w:rPr>
          <w:rFonts w:ascii="Times New Roman" w:hAnsi="Times New Roman" w:cs="Times New Roman"/>
          <w:bCs/>
          <w:sz w:val="24"/>
          <w:lang w:val="el-GR"/>
        </w:rPr>
        <w:t>β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4 released from the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transfected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MSCs in PLACL/collagen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nanofibrous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patches may effectively attenuate left ventricular remode</w:t>
      </w:r>
      <w:r w:rsidR="00722B0A">
        <w:rPr>
          <w:rFonts w:ascii="Times New Roman" w:hAnsi="Times New Roman" w:cs="Times New Roman" w:hint="eastAsia"/>
          <w:bCs/>
          <w:sz w:val="24"/>
          <w:lang w:eastAsia="zh-CN"/>
        </w:rPr>
        <w:t>l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ling and improve cardiac function by activating the </w:t>
      </w:r>
      <w:proofErr w:type="spellStart"/>
      <w:r w:rsidR="00722B0A" w:rsidRPr="00934DB9">
        <w:rPr>
          <w:rFonts w:ascii="Times New Roman" w:hAnsi="Times New Roman" w:cs="Times New Roman"/>
          <w:bCs/>
          <w:sz w:val="24"/>
        </w:rPr>
        <w:t>epicardial</w:t>
      </w:r>
      <w:proofErr w:type="spellEnd"/>
      <w:r w:rsidR="00722B0A" w:rsidRPr="00934DB9">
        <w:rPr>
          <w:rFonts w:ascii="Times New Roman" w:hAnsi="Times New Roman" w:cs="Times New Roman"/>
          <w:bCs/>
          <w:sz w:val="24"/>
        </w:rPr>
        <w:t xml:space="preserve"> cells and recruiting endogenous stem cells. Our finding provide</w:t>
      </w:r>
      <w:r w:rsidR="00D73F2C">
        <w:rPr>
          <w:rFonts w:ascii="Times New Roman" w:hAnsi="Times New Roman" w:cs="Times New Roman" w:hint="eastAsia"/>
          <w:bCs/>
          <w:sz w:val="24"/>
          <w:lang w:eastAsia="zh-CN"/>
        </w:rPr>
        <w:t>s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a novel strategy for myocardia</w:t>
      </w:r>
      <w:r w:rsidR="00D73F2C">
        <w:rPr>
          <w:rFonts w:ascii="Times New Roman" w:hAnsi="Times New Roman" w:cs="Times New Roman" w:hint="eastAsia"/>
          <w:bCs/>
          <w:sz w:val="24"/>
          <w:lang w:eastAsia="zh-CN"/>
        </w:rPr>
        <w:t>l</w:t>
      </w:r>
      <w:r w:rsidR="00722B0A" w:rsidRPr="00934DB9">
        <w:rPr>
          <w:rFonts w:ascii="Times New Roman" w:hAnsi="Times New Roman" w:cs="Times New Roman"/>
          <w:bCs/>
          <w:sz w:val="24"/>
        </w:rPr>
        <w:t xml:space="preserve"> regeneration by enhancing the endogenous regenerative mechanisms.</w:t>
      </w:r>
    </w:p>
    <w:p w:rsidR="00FF773E" w:rsidRDefault="00FF773E" w:rsidP="00FC37DB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eastAsia="zh-CN"/>
        </w:rPr>
      </w:pPr>
    </w:p>
    <w:p w:rsid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lastRenderedPageBreak/>
        <w:t>Biography:</w:t>
      </w:r>
    </w:p>
    <w:p w:rsidR="006829C9" w:rsidRPr="006829C9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</w:pPr>
    </w:p>
    <w:p w:rsidR="006829C9" w:rsidRPr="00FC37DB" w:rsidRDefault="00FC37DB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="00F8048E">
        <w:rPr>
          <w:rFonts w:ascii="Times New Roman" w:hAnsi="Times New Roman" w:cs="Times New Roman" w:hint="eastAsia"/>
          <w:sz w:val="25"/>
          <w:szCs w:val="25"/>
          <w:lang w:eastAsia="zh-CN"/>
        </w:rPr>
        <w:t>Yu-</w:t>
      </w:r>
      <w:proofErr w:type="spellStart"/>
      <w:r w:rsidR="00F8048E">
        <w:rPr>
          <w:rFonts w:ascii="Times New Roman" w:hAnsi="Times New Roman" w:cs="Times New Roman" w:hint="eastAsia"/>
          <w:sz w:val="25"/>
          <w:szCs w:val="25"/>
          <w:lang w:eastAsia="zh-CN"/>
        </w:rPr>
        <w:t>zhen</w:t>
      </w:r>
      <w:proofErr w:type="spellEnd"/>
      <w:r w:rsidR="00F8048E">
        <w:rPr>
          <w:rFonts w:ascii="Times New Roman" w:hAnsi="Times New Roman" w:cs="Times New Roman" w:hint="eastAsia"/>
          <w:sz w:val="25"/>
          <w:szCs w:val="25"/>
          <w:lang w:eastAsia="zh-CN"/>
        </w:rPr>
        <w:t xml:space="preserve"> Tan</w:t>
      </w:r>
      <w:r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is a professor of </w:t>
      </w:r>
      <w:r w:rsidR="00F8048E" w:rsidRPr="007431FE">
        <w:rPr>
          <w:rFonts w:ascii="Times New Roman" w:hAnsi="Times New Roman" w:cs="Times New Roman"/>
          <w:sz w:val="24"/>
        </w:rPr>
        <w:t>Department of Anatomy, Histology and Embryology</w:t>
      </w:r>
      <w:r w:rsidR="00F8048E" w:rsidRPr="006829C9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in </w:t>
      </w:r>
      <w:r w:rsidR="00F8048E" w:rsidRPr="007431FE">
        <w:rPr>
          <w:rFonts w:ascii="Times New Roman" w:hAnsi="Times New Roman" w:cs="Times New Roman"/>
          <w:sz w:val="24"/>
        </w:rPr>
        <w:t xml:space="preserve">Shanghai Medical School of </w:t>
      </w:r>
      <w:proofErr w:type="spellStart"/>
      <w:r w:rsidR="00F8048E" w:rsidRPr="007431FE">
        <w:rPr>
          <w:rFonts w:ascii="Times New Roman" w:hAnsi="Times New Roman" w:cs="Times New Roman"/>
          <w:sz w:val="24"/>
        </w:rPr>
        <w:t>Fudan</w:t>
      </w:r>
      <w:proofErr w:type="spellEnd"/>
      <w:r w:rsidR="00F8048E" w:rsidRPr="007431FE">
        <w:rPr>
          <w:rFonts w:ascii="Times New Roman" w:hAnsi="Times New Roman" w:cs="Times New Roman"/>
          <w:sz w:val="24"/>
        </w:rPr>
        <w:t xml:space="preserve"> University</w:t>
      </w:r>
      <w:r w:rsidR="00F8048E">
        <w:rPr>
          <w:rFonts w:ascii="Times New Roman" w:hAnsi="Times New Roman" w:cs="Times New Roman" w:hint="eastAsia"/>
          <w:sz w:val="24"/>
          <w:lang w:eastAsia="zh-CN"/>
        </w:rPr>
        <w:t>. She obtained her MD</w:t>
      </w:r>
      <w:r w:rsidR="002F252A">
        <w:rPr>
          <w:rFonts w:ascii="Times New Roman" w:hAnsi="Times New Roman" w:cs="Times New Roman" w:hint="eastAsia"/>
          <w:sz w:val="24"/>
          <w:lang w:eastAsia="zh-CN"/>
        </w:rPr>
        <w:t>.</w:t>
      </w:r>
      <w:r w:rsidR="00F8048E">
        <w:rPr>
          <w:rFonts w:ascii="Times New Roman" w:hAnsi="Times New Roman" w:cs="Times New Roman" w:hint="eastAsia"/>
          <w:sz w:val="24"/>
          <w:lang w:eastAsia="zh-CN"/>
        </w:rPr>
        <w:t xml:space="preserve"> </w:t>
      </w:r>
      <w:proofErr w:type="gramStart"/>
      <w:r w:rsidR="00EB2290">
        <w:rPr>
          <w:rFonts w:ascii="Times New Roman" w:hAnsi="Times New Roman" w:cs="Times New Roman" w:hint="eastAsia"/>
          <w:sz w:val="24"/>
          <w:lang w:eastAsia="zh-CN"/>
        </w:rPr>
        <w:t>in</w:t>
      </w:r>
      <w:proofErr w:type="gramEnd"/>
      <w:r w:rsidR="00EB2290">
        <w:rPr>
          <w:rFonts w:ascii="Times New Roman" w:hAnsi="Times New Roman" w:cs="Times New Roman" w:hint="eastAsia"/>
          <w:sz w:val="24"/>
          <w:lang w:eastAsia="zh-CN"/>
        </w:rPr>
        <w:t xml:space="preserve"> Nanjing Medical University</w:t>
      </w:r>
      <w:r w:rsidR="007E49FA">
        <w:rPr>
          <w:rFonts w:ascii="Times New Roman" w:hAnsi="Times New Roman" w:cs="Times New Roman" w:hint="eastAsia"/>
          <w:sz w:val="24"/>
          <w:lang w:eastAsia="zh-CN"/>
        </w:rPr>
        <w:t xml:space="preserve"> (China)</w:t>
      </w:r>
      <w:r w:rsidR="00EB2290">
        <w:rPr>
          <w:rFonts w:ascii="Times New Roman" w:hAnsi="Times New Roman" w:cs="Times New Roman" w:hint="eastAsia"/>
          <w:sz w:val="24"/>
          <w:lang w:eastAsia="zh-CN"/>
        </w:rPr>
        <w:t xml:space="preserve"> </w:t>
      </w:r>
      <w:r w:rsidR="00F8048E">
        <w:rPr>
          <w:rFonts w:ascii="Times New Roman" w:hAnsi="Times New Roman" w:cs="Times New Roman" w:hint="eastAsia"/>
          <w:sz w:val="24"/>
          <w:lang w:eastAsia="zh-CN"/>
        </w:rPr>
        <w:t xml:space="preserve">and </w:t>
      </w:r>
      <w:r w:rsidR="00077498">
        <w:rPr>
          <w:rFonts w:ascii="Times New Roman" w:hAnsi="Times New Roman" w:cs="Times New Roman" w:hint="eastAsia"/>
          <w:sz w:val="24"/>
          <w:lang w:eastAsia="zh-CN"/>
        </w:rPr>
        <w:t xml:space="preserve">received </w:t>
      </w:r>
      <w:r w:rsidR="00F8048E">
        <w:rPr>
          <w:rFonts w:ascii="Times New Roman" w:hAnsi="Times New Roman" w:cs="Times New Roman" w:hint="eastAsia"/>
          <w:sz w:val="24"/>
          <w:lang w:eastAsia="zh-CN"/>
        </w:rPr>
        <w:t xml:space="preserve">Ph.D. from </w:t>
      </w:r>
      <w:proofErr w:type="spellStart"/>
      <w:r w:rsidR="00F8048E" w:rsidRPr="00D341C4">
        <w:rPr>
          <w:rFonts w:ascii="Times New Roman" w:eastAsia="宋体" w:hAnsi="Times New Roman" w:cs="Times New Roman"/>
          <w:spacing w:val="-6"/>
          <w:sz w:val="24"/>
          <w:szCs w:val="24"/>
        </w:rPr>
        <w:t>Shinshu</w:t>
      </w:r>
      <w:proofErr w:type="spellEnd"/>
      <w:r w:rsidR="00F8048E" w:rsidRPr="00D341C4">
        <w:rPr>
          <w:rFonts w:ascii="Times New Roman" w:eastAsia="宋体" w:hAnsi="Times New Roman" w:cs="Times New Roman"/>
          <w:spacing w:val="-6"/>
          <w:sz w:val="24"/>
          <w:szCs w:val="24"/>
        </w:rPr>
        <w:t xml:space="preserve"> University </w:t>
      </w:r>
      <w:r w:rsidR="00F8048E" w:rsidRPr="003A619C">
        <w:rPr>
          <w:rFonts w:ascii="Times New Roman" w:eastAsia="宋体" w:hAnsi="Times New Roman" w:cs="Times New Roman"/>
          <w:sz w:val="24"/>
        </w:rPr>
        <w:t>School of Medicine</w:t>
      </w:r>
      <w:r w:rsidR="002F252A">
        <w:rPr>
          <w:rFonts w:ascii="Times New Roman" w:eastAsia="宋体" w:hAnsi="Times New Roman" w:cs="Times New Roman" w:hint="eastAsia"/>
          <w:spacing w:val="-6"/>
          <w:sz w:val="24"/>
          <w:szCs w:val="24"/>
          <w:lang w:eastAsia="zh-CN"/>
        </w:rPr>
        <w:t xml:space="preserve"> (</w:t>
      </w:r>
      <w:r w:rsidR="00F8048E" w:rsidRPr="00D341C4">
        <w:rPr>
          <w:rFonts w:ascii="Times New Roman" w:eastAsia="宋体" w:hAnsi="Times New Roman" w:cs="Times New Roman"/>
          <w:spacing w:val="-6"/>
          <w:sz w:val="24"/>
          <w:szCs w:val="24"/>
        </w:rPr>
        <w:t>Japan</w:t>
      </w:r>
      <w:r w:rsidR="002F252A">
        <w:rPr>
          <w:rFonts w:ascii="Times New Roman" w:hAnsi="Times New Roman" w:cs="Times New Roman" w:hint="eastAsia"/>
          <w:sz w:val="24"/>
          <w:szCs w:val="24"/>
          <w:lang w:eastAsia="zh-CN"/>
        </w:rPr>
        <w:t>).</w:t>
      </w:r>
      <w:r w:rsidR="00F8048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7E49FA">
        <w:rPr>
          <w:rFonts w:ascii="Times New Roman" w:hAnsi="Times New Roman" w:cs="Times New Roman" w:hint="eastAsia"/>
          <w:sz w:val="24"/>
          <w:szCs w:val="24"/>
          <w:lang w:eastAsia="zh-CN"/>
        </w:rPr>
        <w:t>In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1999, she became a professor of </w:t>
      </w:r>
      <w:r w:rsidR="00020606" w:rsidRPr="007431FE">
        <w:rPr>
          <w:rFonts w:ascii="Times New Roman" w:hAnsi="Times New Roman" w:cs="Times New Roman"/>
          <w:sz w:val="24"/>
        </w:rPr>
        <w:t xml:space="preserve">Shanghai Medical School of </w:t>
      </w:r>
      <w:proofErr w:type="spellStart"/>
      <w:r w:rsidR="00020606" w:rsidRPr="007431FE">
        <w:rPr>
          <w:rFonts w:ascii="Times New Roman" w:hAnsi="Times New Roman" w:cs="Times New Roman"/>
          <w:sz w:val="24"/>
        </w:rPr>
        <w:t>Fudan</w:t>
      </w:r>
      <w:proofErr w:type="spellEnd"/>
      <w:r w:rsidR="00020606" w:rsidRPr="007431FE">
        <w:rPr>
          <w:rFonts w:ascii="Times New Roman" w:hAnsi="Times New Roman" w:cs="Times New Roman"/>
          <w:sz w:val="24"/>
        </w:rPr>
        <w:t xml:space="preserve"> University</w:t>
      </w:r>
      <w:r w:rsidR="00020606">
        <w:rPr>
          <w:rFonts w:ascii="Times New Roman" w:hAnsi="Times New Roman" w:cs="Times New Roman" w:hint="eastAsia"/>
          <w:sz w:val="24"/>
          <w:lang w:eastAsia="zh-CN"/>
        </w:rPr>
        <w:t xml:space="preserve">. </w:t>
      </w:r>
      <w:r w:rsidR="00F8048E">
        <w:rPr>
          <w:rFonts w:ascii="Times New Roman" w:hAnsi="Times New Roman" w:cs="Times New Roman" w:hint="eastAsia"/>
          <w:sz w:val="24"/>
          <w:lang w:eastAsia="zh-CN"/>
        </w:rPr>
        <w:t>She</w:t>
      </w:r>
      <w:r w:rsidR="00F8048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firstly </w:t>
      </w:r>
      <w:r w:rsidR="00F8048E" w:rsidRPr="00F8048E">
        <w:rPr>
          <w:rFonts w:ascii="Times New Roman" w:hAnsi="Times New Roman"/>
          <w:sz w:val="24"/>
        </w:rPr>
        <w:t xml:space="preserve">designed </w:t>
      </w:r>
      <w:r w:rsidR="00F8048E">
        <w:rPr>
          <w:rFonts w:ascii="Times New Roman" w:hAnsi="Times New Roman" w:hint="eastAsia"/>
          <w:sz w:val="24"/>
          <w:lang w:eastAsia="zh-CN"/>
        </w:rPr>
        <w:t>and s</w:t>
      </w:r>
      <w:r w:rsidR="00F8048E" w:rsidRPr="00F8048E">
        <w:rPr>
          <w:rFonts w:ascii="Times New Roman" w:hAnsi="Times New Roman"/>
          <w:sz w:val="24"/>
        </w:rPr>
        <w:t>ynthesi</w:t>
      </w:r>
      <w:r w:rsidR="00F8048E">
        <w:rPr>
          <w:rFonts w:ascii="Times New Roman" w:hAnsi="Times New Roman" w:hint="eastAsia"/>
          <w:sz w:val="24"/>
          <w:lang w:eastAsia="zh-CN"/>
        </w:rPr>
        <w:t>zed</w:t>
      </w:r>
      <w:r w:rsidR="00F8048E" w:rsidRPr="00F8048E">
        <w:rPr>
          <w:rFonts w:ascii="Times New Roman" w:hAnsi="Times New Roman"/>
          <w:sz w:val="24"/>
        </w:rPr>
        <w:t xml:space="preserve"> the self-assembling peptide</w:t>
      </w:r>
      <w:r w:rsidR="00F8048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077498" w:rsidRPr="00077498">
        <w:rPr>
          <w:rFonts w:ascii="Times New Roman" w:hAnsi="Times New Roman" w:cs="Times New Roman"/>
          <w:sz w:val="24"/>
          <w:szCs w:val="24"/>
          <w:lang w:eastAsia="zh-CN"/>
        </w:rPr>
        <w:t>modified</w:t>
      </w:r>
      <w:r w:rsidR="00077498" w:rsidRPr="00077498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077498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with RGDSP, and </w:t>
      </w:r>
      <w:r w:rsidR="00077498" w:rsidRPr="008A6FD2">
        <w:rPr>
          <w:rFonts w:ascii="Times New Roman" w:hAnsi="Times New Roman"/>
          <w:bCs/>
          <w:sz w:val="24"/>
        </w:rPr>
        <w:t>investigate</w:t>
      </w:r>
      <w:r w:rsidR="00077498">
        <w:rPr>
          <w:rFonts w:ascii="Times New Roman" w:hAnsi="Times New Roman" w:hint="eastAsia"/>
          <w:bCs/>
          <w:sz w:val="24"/>
        </w:rPr>
        <w:t>d</w:t>
      </w:r>
      <w:r w:rsidR="00077498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effects of </w:t>
      </w:r>
      <w:r w:rsidR="00077498" w:rsidRPr="00F8048E">
        <w:rPr>
          <w:rFonts w:ascii="Times New Roman" w:hAnsi="Times New Roman"/>
          <w:sz w:val="24"/>
        </w:rPr>
        <w:t>the peptide</w:t>
      </w:r>
      <w:r w:rsidR="00077498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carrying stem cells </w:t>
      </w:r>
      <w:r w:rsidR="00077498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on repairing </w:t>
      </w:r>
      <w:r w:rsidR="007E49FA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the </w:t>
      </w:r>
      <w:r w:rsidR="00077498">
        <w:rPr>
          <w:rFonts w:ascii="Times New Roman" w:hAnsi="Times New Roman" w:cs="Times New Roman"/>
          <w:sz w:val="24"/>
          <w:szCs w:val="24"/>
          <w:lang w:eastAsia="zh-CN"/>
        </w:rPr>
        <w:t>infracted</w:t>
      </w:r>
      <w:r w:rsidR="00077498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myocardium</w:t>
      </w:r>
      <w:r w:rsidR="00D73F2C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  <w:r w:rsidR="00020606" w:rsidRPr="007E49FA">
        <w:rPr>
          <w:rFonts w:ascii="Times New Roman" w:hAnsi="Times New Roman" w:cs="Times New Roman" w:hint="eastAsia"/>
          <w:color w:val="FF0000"/>
          <w:sz w:val="24"/>
          <w:szCs w:val="24"/>
          <w:lang w:eastAsia="zh-CN"/>
        </w:rPr>
        <w:t xml:space="preserve"> </w:t>
      </w:r>
      <w:r w:rsidR="00D73F2C" w:rsidRPr="00D73F2C">
        <w:rPr>
          <w:rFonts w:ascii="Times New Roman" w:hAnsi="Times New Roman" w:cs="Times New Roman" w:hint="eastAsia"/>
          <w:sz w:val="24"/>
          <w:lang w:eastAsia="zh-CN"/>
        </w:rPr>
        <w:t>S</w:t>
      </w:r>
      <w:r w:rsidR="00020606">
        <w:rPr>
          <w:rFonts w:ascii="Times New Roman" w:hAnsi="Times New Roman" w:cs="Times New Roman" w:hint="eastAsia"/>
          <w:sz w:val="24"/>
          <w:lang w:eastAsia="zh-CN"/>
        </w:rPr>
        <w:t xml:space="preserve">he was also </w:t>
      </w:r>
      <w:r w:rsidR="00020606" w:rsidRPr="00020606">
        <w:rPr>
          <w:rFonts w:ascii="Times New Roman" w:hAnsi="Times New Roman" w:cs="Times New Roman"/>
          <w:sz w:val="24"/>
          <w:lang w:eastAsia="zh-CN"/>
        </w:rPr>
        <w:t>first</w:t>
      </w:r>
      <w:r w:rsidR="00020606">
        <w:rPr>
          <w:rFonts w:ascii="Times New Roman" w:hAnsi="Times New Roman" w:cs="Times New Roman" w:hint="eastAsia"/>
          <w:sz w:val="24"/>
          <w:lang w:eastAsia="zh-CN"/>
        </w:rPr>
        <w:t>ly</w:t>
      </w:r>
      <w:r w:rsidR="00020606" w:rsidRPr="00020606">
        <w:rPr>
          <w:rFonts w:ascii="Times New Roman" w:hAnsi="Times New Roman" w:cs="Times New Roman"/>
          <w:sz w:val="24"/>
          <w:lang w:eastAsia="zh-CN"/>
        </w:rPr>
        <w:t xml:space="preserve"> to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020606" w:rsidRPr="008A6FD2">
        <w:rPr>
          <w:rFonts w:ascii="Times New Roman" w:hAnsi="Times New Roman"/>
          <w:bCs/>
          <w:sz w:val="24"/>
        </w:rPr>
        <w:t>investigate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effects of </w:t>
      </w:r>
      <w:r w:rsidR="00020606" w:rsidRPr="00F8048E">
        <w:rPr>
          <w:rFonts w:ascii="Times New Roman" w:hAnsi="Times New Roman"/>
          <w:sz w:val="24"/>
        </w:rPr>
        <w:t>the</w:t>
      </w:r>
      <w:r w:rsidR="00020606">
        <w:rPr>
          <w:rFonts w:ascii="Times New Roman" w:hAnsi="Times New Roman" w:hint="eastAsia"/>
          <w:sz w:val="24"/>
          <w:lang w:eastAsia="zh-CN"/>
        </w:rPr>
        <w:t xml:space="preserve"> </w:t>
      </w:r>
      <w:r w:rsidR="00020606" w:rsidRPr="00934DB9">
        <w:rPr>
          <w:rFonts w:ascii="Times New Roman" w:hAnsi="Times New Roman" w:cs="Times New Roman"/>
          <w:bCs/>
          <w:sz w:val="24"/>
        </w:rPr>
        <w:t>PCL/</w:t>
      </w:r>
      <w:proofErr w:type="spellStart"/>
      <w:r w:rsidR="00020606">
        <w:rPr>
          <w:rFonts w:ascii="Times New Roman" w:hAnsi="Times New Roman" w:cs="Times New Roman" w:hint="eastAsia"/>
          <w:bCs/>
          <w:sz w:val="24"/>
          <w:lang w:eastAsia="zh-CN"/>
        </w:rPr>
        <w:t>galetin</w:t>
      </w:r>
      <w:proofErr w:type="spellEnd"/>
      <w:r w:rsidR="00020606" w:rsidRPr="00934DB9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="00020606" w:rsidRPr="00934DB9">
        <w:rPr>
          <w:rFonts w:ascii="Times New Roman" w:hAnsi="Times New Roman" w:cs="Times New Roman"/>
          <w:bCs/>
          <w:sz w:val="24"/>
        </w:rPr>
        <w:t>nanofibrous</w:t>
      </w:r>
      <w:proofErr w:type="spellEnd"/>
      <w:r w:rsidR="00020606" w:rsidRPr="00934DB9">
        <w:rPr>
          <w:rFonts w:ascii="Times New Roman" w:hAnsi="Times New Roman" w:cs="Times New Roman"/>
          <w:bCs/>
          <w:sz w:val="24"/>
        </w:rPr>
        <w:t xml:space="preserve"> patch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on repairing </w:t>
      </w:r>
      <w:r w:rsidR="007E49FA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the </w:t>
      </w:r>
      <w:r w:rsidR="00020606">
        <w:rPr>
          <w:rFonts w:ascii="Times New Roman" w:hAnsi="Times New Roman" w:cs="Times New Roman"/>
          <w:sz w:val="24"/>
          <w:szCs w:val="24"/>
          <w:lang w:eastAsia="zh-CN"/>
        </w:rPr>
        <w:t>infracted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myocardium</w:t>
      </w:r>
      <w:r w:rsidR="00257A0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7E49FA">
        <w:rPr>
          <w:rFonts w:ascii="Times New Roman" w:hAnsi="Times New Roman" w:cs="Times New Roman" w:hint="eastAsia"/>
          <w:sz w:val="24"/>
          <w:szCs w:val="24"/>
          <w:lang w:eastAsia="zh-CN"/>
        </w:rPr>
        <w:t>after</w:t>
      </w:r>
      <w:r w:rsidR="00257A0E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r w:rsidR="00257A0E" w:rsidRPr="00257A0E">
        <w:rPr>
          <w:rFonts w:ascii="Times New Roman" w:hAnsi="Times New Roman" w:cs="Times New Roman"/>
          <w:sz w:val="24"/>
          <w:szCs w:val="24"/>
          <w:lang w:eastAsia="zh-CN"/>
        </w:rPr>
        <w:t>transplantation</w:t>
      </w:r>
      <w:r w:rsidR="007E49FA" w:rsidRPr="007E49FA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7E49FA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on the </w:t>
      </w:r>
      <w:proofErr w:type="spellStart"/>
      <w:r w:rsidR="007E49FA">
        <w:rPr>
          <w:rFonts w:ascii="Times New Roman" w:hAnsi="Times New Roman" w:cs="Times New Roman" w:hint="eastAsia"/>
          <w:sz w:val="24"/>
          <w:szCs w:val="24"/>
          <w:lang w:eastAsia="zh-CN"/>
        </w:rPr>
        <w:t>epicardium</w:t>
      </w:r>
      <w:proofErr w:type="spellEnd"/>
      <w:r w:rsidR="00077498"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  <w:r w:rsidR="00020606"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 </w:t>
      </w:r>
    </w:p>
    <w:p w:rsidR="006829C9" w:rsidRDefault="006829C9" w:rsidP="006829C9">
      <w:pPr>
        <w:spacing w:after="0" w:line="240" w:lineRule="auto"/>
        <w:jc w:val="both"/>
      </w:pPr>
    </w:p>
    <w:p w:rsidR="006829C9" w:rsidRPr="00257A0E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Research Interests</w:t>
      </w:r>
      <w:r w:rsidRPr="006829C9"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:</w:t>
      </w:r>
      <w:r w:rsidR="00257A0E">
        <w:rPr>
          <w:rFonts w:ascii="Times New Roman" w:hAnsi="Times New Roman" w:cs="Times New Roman" w:hint="eastAsia"/>
          <w:i/>
          <w:sz w:val="25"/>
          <w:szCs w:val="25"/>
          <w:u w:val="single"/>
          <w:lang w:eastAsia="zh-CN"/>
        </w:rPr>
        <w:t xml:space="preserve"> </w:t>
      </w:r>
      <w:r w:rsidR="00257A0E" w:rsidRPr="00257A0E">
        <w:rPr>
          <w:rFonts w:ascii="Times New Roman" w:hAnsi="Times New Roman" w:cs="Times New Roman"/>
          <w:sz w:val="25"/>
          <w:szCs w:val="25"/>
          <w:lang w:eastAsia="zh-CN"/>
        </w:rPr>
        <w:t>Stem cell differentiation and cardiovascular regenerative medicine</w:t>
      </w:r>
    </w:p>
    <w:p w:rsidR="006829C9" w:rsidRDefault="006829C9" w:rsidP="006829C9">
      <w:pPr>
        <w:spacing w:after="0" w:line="240" w:lineRule="auto"/>
        <w:jc w:val="both"/>
        <w:rPr>
          <w:lang w:eastAsia="zh-CN"/>
        </w:rPr>
      </w:pPr>
    </w:p>
    <w:p w:rsidR="006829C9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  <w:r>
        <w:rPr>
          <w:rFonts w:ascii="Times New Roman" w:eastAsia="Times New Roman" w:hAnsi="Times New Roman" w:cs="Times New Roman"/>
          <w:i/>
          <w:sz w:val="25"/>
          <w:szCs w:val="25"/>
          <w:u w:val="single"/>
          <w:lang w:eastAsia="en-IN"/>
        </w:rPr>
        <w:t>References:</w:t>
      </w:r>
    </w:p>
    <w:p w:rsidR="009B4788" w:rsidRPr="009B4788" w:rsidRDefault="009B4788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</w:p>
    <w:p w:rsidR="00257A0E" w:rsidRPr="003E48C5" w:rsidRDefault="002B2FDA" w:rsidP="002B2FDA">
      <w:pPr>
        <w:spacing w:line="240" w:lineRule="auto"/>
        <w:jc w:val="both"/>
        <w:rPr>
          <w:rFonts w:ascii="Times New Roman" w:eastAsia="宋体" w:hAnsi="Times New Roman" w:cs="Times New Roman"/>
          <w:sz w:val="24"/>
          <w:szCs w:val="24"/>
          <w:lang w:eastAsia="zh-CN"/>
        </w:rPr>
      </w:pPr>
      <w:r w:rsidRPr="003E48C5">
        <w:rPr>
          <w:rFonts w:ascii="Times New Roman" w:hAnsi="Times New Roman" w:cs="Times New Roman"/>
          <w:sz w:val="24"/>
          <w:szCs w:val="24"/>
          <w:lang w:eastAsia="zh-CN"/>
        </w:rPr>
        <w:t xml:space="preserve">1. </w:t>
      </w:r>
      <w:hyperlink r:id="rId7" w:history="1">
        <w:r w:rsidRPr="002B2FDA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>Guo H</w:t>
        </w:r>
      </w:hyperlink>
      <w:r w:rsidRPr="002B2FDA">
        <w:rPr>
          <w:rFonts w:ascii="Times New Roman" w:eastAsia="楷体_GB2312" w:hAnsi="Times New Roman" w:cs="Times New Roman"/>
          <w:color w:val="000000"/>
          <w:sz w:val="24"/>
          <w:szCs w:val="24"/>
        </w:rPr>
        <w:t xml:space="preserve">D, Cui GH, </w:t>
      </w:r>
      <w:hyperlink r:id="rId8" w:history="1">
        <w:r w:rsidRPr="002B2FDA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>Wang H</w:t>
        </w:r>
      </w:hyperlink>
      <w:r w:rsidRPr="002B2FDA">
        <w:rPr>
          <w:rFonts w:ascii="Times New Roman" w:eastAsia="楷体_GB2312" w:hAnsi="Times New Roman" w:cs="Times New Roman"/>
          <w:color w:val="000000"/>
          <w:sz w:val="24"/>
          <w:szCs w:val="24"/>
        </w:rPr>
        <w:t>J,</w:t>
      </w:r>
      <w:r w:rsidRPr="002B2FDA">
        <w:rPr>
          <w:rFonts w:ascii="Times New Roman" w:eastAsia="楷体_GB2312" w:hAnsi="Times New Roman" w:cs="Times New Roman"/>
          <w:b/>
          <w:color w:val="000000"/>
          <w:sz w:val="24"/>
          <w:szCs w:val="24"/>
        </w:rPr>
        <w:t xml:space="preserve"> </w:t>
      </w:r>
      <w:hyperlink r:id="rId9" w:history="1">
        <w:r w:rsidRPr="002B2FDA">
          <w:rPr>
            <w:rFonts w:ascii="Times New Roman" w:eastAsia="楷体_GB2312" w:hAnsi="Times New Roman" w:cs="Times New Roman"/>
            <w:color w:val="000000"/>
            <w:sz w:val="24"/>
          </w:rPr>
          <w:t>Tan YZ</w:t>
        </w:r>
      </w:hyperlink>
      <w:r w:rsidRPr="002B2FDA">
        <w:rPr>
          <w:rFonts w:ascii="Times New Roman" w:eastAsia="楷体_GB2312" w:hAnsi="Times New Roman" w:cs="Times New Roman"/>
          <w:color w:val="000000"/>
          <w:sz w:val="24"/>
          <w:szCs w:val="24"/>
        </w:rPr>
        <w:t xml:space="preserve">. </w:t>
      </w:r>
      <w:hyperlink r:id="rId10" w:tooltip="Complete Reference" w:history="1">
        <w:r w:rsidRPr="002B2FDA">
          <w:rPr>
            <w:rFonts w:ascii="Times New Roman" w:eastAsia="楷体_GB2312" w:hAnsi="Times New Roman" w:cs="Times New Roman"/>
            <w:bCs/>
            <w:color w:val="000000"/>
            <w:sz w:val="24"/>
            <w:szCs w:val="24"/>
          </w:rPr>
          <w:t>Transplantation of marrow-derived cardiac stem cells carried in designer self-assembling peptide nanofibers improves cardiac function after myocardial infarction.</w:t>
        </w:r>
        <w:r w:rsidRPr="002B2FDA">
          <w:rPr>
            <w:rFonts w:ascii="Times New Roman" w:eastAsia="楷体_GB2312" w:hAnsi="Times New Roman" w:cs="Times New Roman"/>
            <w:b/>
            <w:bCs/>
            <w:color w:val="000000"/>
            <w:sz w:val="24"/>
            <w:szCs w:val="24"/>
          </w:rPr>
          <w:t xml:space="preserve"> </w:t>
        </w:r>
        <w:r w:rsidRPr="002B2FDA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>Biochem Bioph Res Co, 2010</w:t>
        </w:r>
        <w:r w:rsidR="00ED6DB0">
          <w:rPr>
            <w:rFonts w:ascii="Times New Roman" w:eastAsia="楷体_GB2312" w:hAnsi="Times New Roman" w:cs="Times New Roman" w:hint="eastAsia"/>
            <w:color w:val="000000"/>
            <w:sz w:val="24"/>
            <w:szCs w:val="24"/>
            <w:lang w:eastAsia="zh-CN"/>
          </w:rPr>
          <w:t>;</w:t>
        </w:r>
        <w:r w:rsidRPr="002B2FDA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 xml:space="preserve"> 399</w:t>
        </w:r>
        <w:r w:rsidR="00ED6DB0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>:</w:t>
        </w:r>
        <w:r w:rsidRPr="002B2FDA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>42</w:t>
        </w:r>
        <w:r w:rsidR="00ED6DB0">
          <w:rPr>
            <w:sz w:val="24"/>
          </w:rPr>
          <w:t>–</w:t>
        </w:r>
        <w:r w:rsidRPr="002B2FDA">
          <w:rPr>
            <w:rFonts w:ascii="Times New Roman" w:eastAsia="楷体_GB2312" w:hAnsi="Times New Roman" w:cs="Times New Roman"/>
            <w:color w:val="000000"/>
            <w:sz w:val="24"/>
            <w:szCs w:val="24"/>
          </w:rPr>
          <w:t xml:space="preserve">8. </w:t>
        </w:r>
      </w:hyperlink>
    </w:p>
    <w:p w:rsidR="002B2FDA" w:rsidRDefault="002B2FDA" w:rsidP="002B2FDA">
      <w:pPr>
        <w:spacing w:line="240" w:lineRule="auto"/>
        <w:jc w:val="both"/>
        <w:rPr>
          <w:rFonts w:ascii="Times New Roman" w:eastAsia="宋体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2</w:t>
      </w:r>
      <w:r w:rsidRPr="003E48C5">
        <w:rPr>
          <w:rFonts w:ascii="Times New Roman" w:hAnsi="Times New Roman" w:cs="Times New Roman"/>
          <w:sz w:val="24"/>
          <w:szCs w:val="24"/>
          <w:lang w:eastAsia="zh-CN"/>
        </w:rPr>
        <w:t xml:space="preserve">. </w:t>
      </w:r>
      <w:hyperlink r:id="rId11" w:history="1">
        <w:r w:rsidRPr="002B2FDA">
          <w:rPr>
            <w:rFonts w:ascii="Times New Roman" w:eastAsia="楷体_GB2312" w:hAnsi="Times New Roman" w:cs="Times New Roman"/>
            <w:color w:val="000000"/>
            <w:sz w:val="24"/>
          </w:rPr>
          <w:t>Guo H</w:t>
        </w:r>
      </w:hyperlink>
      <w:r w:rsidRPr="002B2FDA">
        <w:rPr>
          <w:rFonts w:ascii="Times New Roman" w:eastAsia="楷体_GB2312" w:hAnsi="Times New Roman" w:cs="Times New Roman"/>
          <w:color w:val="000000"/>
          <w:sz w:val="24"/>
        </w:rPr>
        <w:t xml:space="preserve">D, </w:t>
      </w:r>
      <w:hyperlink r:id="rId12" w:history="1">
        <w:r w:rsidRPr="002B2FDA">
          <w:rPr>
            <w:rFonts w:ascii="Times New Roman" w:eastAsia="楷体_GB2312" w:hAnsi="Times New Roman" w:cs="Times New Roman"/>
            <w:color w:val="000000"/>
            <w:sz w:val="24"/>
          </w:rPr>
          <w:t>Wang H</w:t>
        </w:r>
      </w:hyperlink>
      <w:r w:rsidRPr="002B2FDA">
        <w:rPr>
          <w:rFonts w:ascii="Times New Roman" w:eastAsia="楷体_GB2312" w:hAnsi="Times New Roman" w:cs="Times New Roman"/>
          <w:color w:val="000000"/>
          <w:sz w:val="24"/>
        </w:rPr>
        <w:t>J,</w:t>
      </w:r>
      <w:r w:rsidRPr="002B2FDA">
        <w:rPr>
          <w:rFonts w:ascii="Times New Roman" w:eastAsia="楷体_GB2312" w:hAnsi="Times New Roman" w:cs="Times New Roman"/>
          <w:b/>
          <w:color w:val="000000"/>
          <w:sz w:val="24"/>
        </w:rPr>
        <w:t xml:space="preserve"> </w:t>
      </w:r>
      <w:hyperlink r:id="rId13" w:history="1">
        <w:r w:rsidRPr="002B2FDA">
          <w:rPr>
            <w:rFonts w:ascii="Times New Roman" w:eastAsia="楷体_GB2312" w:hAnsi="Times New Roman" w:cs="Times New Roman"/>
            <w:color w:val="000000"/>
            <w:sz w:val="24"/>
          </w:rPr>
          <w:t>Tan YZ</w:t>
        </w:r>
      </w:hyperlink>
      <w:r w:rsidRPr="002B2FDA">
        <w:rPr>
          <w:rFonts w:ascii="Times New Roman" w:eastAsia="楷体_GB2312" w:hAnsi="Times New Roman" w:cs="Times New Roman"/>
          <w:color w:val="000000"/>
          <w:sz w:val="24"/>
        </w:rPr>
        <w:t xml:space="preserve">, Wu JH. </w:t>
      </w:r>
      <w:r w:rsidRPr="002B2FDA">
        <w:rPr>
          <w:rFonts w:ascii="Times New Roman" w:eastAsia="楷体_GB2312" w:hAnsi="Times New Roman" w:cs="Times New Roman"/>
          <w:bCs/>
          <w:color w:val="000000"/>
          <w:sz w:val="24"/>
        </w:rPr>
        <w:t xml:space="preserve">Transplantation of marrow-derived cardiac stem cells carried in fibrin improves cardiac function after myocardial infarction. </w:t>
      </w:r>
      <w:r w:rsidRPr="002B2FDA">
        <w:rPr>
          <w:rFonts w:ascii="Times New Roman" w:hAnsi="Times New Roman" w:cs="Times New Roman"/>
          <w:color w:val="000000"/>
          <w:sz w:val="24"/>
        </w:rPr>
        <w:t>Tissue Eng Part A</w:t>
      </w:r>
      <w:r w:rsidRPr="002B2FDA">
        <w:rPr>
          <w:rStyle w:val="src1"/>
          <w:rFonts w:ascii="Times New Roman" w:hAnsi="Times New Roman" w:cs="Times New Roman"/>
          <w:color w:val="000000"/>
          <w:sz w:val="24"/>
        </w:rPr>
        <w:t xml:space="preserve">, </w:t>
      </w:r>
      <w:r w:rsidR="00ED6DB0" w:rsidRPr="002B2FDA">
        <w:rPr>
          <w:rStyle w:val="src1"/>
          <w:rFonts w:ascii="Times New Roman" w:hAnsi="Times New Roman" w:cs="Times New Roman"/>
          <w:color w:val="000000"/>
          <w:sz w:val="24"/>
        </w:rPr>
        <w:t>2011</w:t>
      </w:r>
      <w:r w:rsidR="00ED6DB0">
        <w:rPr>
          <w:rStyle w:val="src1"/>
          <w:rFonts w:ascii="Times New Roman" w:hAnsi="Times New Roman" w:cs="Times New Roman" w:hint="eastAsia"/>
          <w:color w:val="000000"/>
          <w:sz w:val="24"/>
          <w:lang w:eastAsia="zh-CN"/>
        </w:rPr>
        <w:t xml:space="preserve">; </w:t>
      </w:r>
      <w:r w:rsidRPr="002B2FDA">
        <w:rPr>
          <w:rStyle w:val="src1"/>
          <w:rFonts w:ascii="Times New Roman" w:hAnsi="Times New Roman" w:cs="Times New Roman"/>
          <w:color w:val="000000"/>
          <w:sz w:val="24"/>
        </w:rPr>
        <w:t>17</w:t>
      </w:r>
      <w:r w:rsidR="00ED6DB0">
        <w:rPr>
          <w:rStyle w:val="src1"/>
          <w:rFonts w:ascii="Times New Roman" w:hAnsi="Times New Roman" w:cs="Times New Roman"/>
          <w:color w:val="000000"/>
          <w:sz w:val="24"/>
        </w:rPr>
        <w:t>:</w:t>
      </w:r>
      <w:r w:rsidRPr="002B2FDA">
        <w:rPr>
          <w:rStyle w:val="src1"/>
          <w:rFonts w:ascii="Times New Roman" w:hAnsi="Times New Roman" w:cs="Times New Roman"/>
          <w:color w:val="000000"/>
          <w:sz w:val="24"/>
        </w:rPr>
        <w:t>45</w:t>
      </w:r>
      <w:r w:rsidR="00ED6DB0">
        <w:rPr>
          <w:sz w:val="24"/>
        </w:rPr>
        <w:t>–</w:t>
      </w:r>
      <w:r w:rsidRPr="002B2FDA">
        <w:rPr>
          <w:rStyle w:val="src1"/>
          <w:rFonts w:ascii="Times New Roman" w:hAnsi="Times New Roman" w:cs="Times New Roman"/>
          <w:color w:val="000000"/>
          <w:sz w:val="24"/>
        </w:rPr>
        <w:t>58.</w:t>
      </w:r>
    </w:p>
    <w:p w:rsidR="00257A0E" w:rsidRPr="003E48C5" w:rsidRDefault="002B2FDA" w:rsidP="002B2FDA">
      <w:pPr>
        <w:spacing w:line="240" w:lineRule="auto"/>
        <w:jc w:val="both"/>
        <w:rPr>
          <w:rFonts w:ascii="Times New Roman" w:eastAsia="宋体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3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="00257A0E" w:rsidRPr="00257A0E">
        <w:rPr>
          <w:rFonts w:ascii="Times New Roman" w:eastAsia="楷体" w:hAnsi="Times New Roman" w:cs="Times New Roman"/>
          <w:sz w:val="24"/>
          <w:szCs w:val="24"/>
        </w:rPr>
        <w:t xml:space="preserve">Kai D, Wang QL, Wang HJ, </w:t>
      </w:r>
      <w:proofErr w:type="spellStart"/>
      <w:r w:rsidR="00257A0E" w:rsidRPr="00257A0E">
        <w:rPr>
          <w:rFonts w:ascii="Times New Roman" w:eastAsia="楷体" w:hAnsi="Times New Roman" w:cs="Times New Roman"/>
          <w:sz w:val="24"/>
          <w:szCs w:val="24"/>
        </w:rPr>
        <w:t>P</w:t>
      </w:r>
      <w:r>
        <w:rPr>
          <w:rFonts w:ascii="Times New Roman" w:eastAsia="楷体" w:hAnsi="Times New Roman" w:cs="Times New Roman"/>
          <w:sz w:val="24"/>
          <w:szCs w:val="24"/>
        </w:rPr>
        <w:t>rabhakaran</w:t>
      </w:r>
      <w:proofErr w:type="spellEnd"/>
      <w:r>
        <w:rPr>
          <w:rFonts w:ascii="Times New Roman" w:eastAsia="楷体" w:hAnsi="Times New Roman" w:cs="Times New Roman"/>
          <w:sz w:val="24"/>
          <w:szCs w:val="24"/>
        </w:rPr>
        <w:t xml:space="preserve"> MP, Zhang YZ, Tan YZ, Ramakrishna S</w:t>
      </w:r>
      <w:r w:rsidR="00257A0E" w:rsidRPr="00257A0E">
        <w:rPr>
          <w:rFonts w:ascii="Times New Roman" w:eastAsia="楷体" w:hAnsi="Times New Roman" w:cs="Times New Roman"/>
          <w:sz w:val="24"/>
          <w:szCs w:val="24"/>
        </w:rPr>
        <w:t xml:space="preserve">. Stem cell loaded </w:t>
      </w:r>
      <w:proofErr w:type="spellStart"/>
      <w:r w:rsidR="00257A0E" w:rsidRPr="00257A0E">
        <w:rPr>
          <w:rFonts w:ascii="Times New Roman" w:eastAsia="楷体" w:hAnsi="Times New Roman" w:cs="Times New Roman"/>
          <w:sz w:val="24"/>
          <w:szCs w:val="24"/>
        </w:rPr>
        <w:t>nanofibrous</w:t>
      </w:r>
      <w:proofErr w:type="spellEnd"/>
      <w:r w:rsidR="00257A0E" w:rsidRPr="00257A0E">
        <w:rPr>
          <w:rFonts w:ascii="Times New Roman" w:eastAsia="楷体" w:hAnsi="Times New Roman" w:cs="Times New Roman"/>
          <w:sz w:val="24"/>
          <w:szCs w:val="24"/>
        </w:rPr>
        <w:t xml:space="preserve"> patch promotes regeneration of </w:t>
      </w:r>
      <w:proofErr w:type="spellStart"/>
      <w:r w:rsidR="00257A0E" w:rsidRPr="00257A0E">
        <w:rPr>
          <w:rFonts w:ascii="Times New Roman" w:eastAsia="楷体" w:hAnsi="Times New Roman" w:cs="Times New Roman"/>
          <w:sz w:val="24"/>
          <w:szCs w:val="24"/>
        </w:rPr>
        <w:t>infarcted</w:t>
      </w:r>
      <w:proofErr w:type="spellEnd"/>
      <w:r w:rsidR="00257A0E" w:rsidRPr="00257A0E">
        <w:rPr>
          <w:rFonts w:ascii="Times New Roman" w:eastAsia="楷体" w:hAnsi="Times New Roman" w:cs="Times New Roman"/>
          <w:sz w:val="24"/>
          <w:szCs w:val="24"/>
        </w:rPr>
        <w:t xml:space="preserve"> myocardium with functional improvement in rat model. </w:t>
      </w:r>
      <w:bookmarkStart w:id="11" w:name="OLE_LINK28"/>
      <w:bookmarkStart w:id="12" w:name="OLE_LINK29"/>
      <w:proofErr w:type="spellStart"/>
      <w:r w:rsidR="00257A0E" w:rsidRPr="00257A0E">
        <w:rPr>
          <w:rFonts w:ascii="Times New Roman" w:eastAsia="楷体" w:hAnsi="Times New Roman" w:cs="Times New Roman"/>
          <w:sz w:val="24"/>
          <w:szCs w:val="24"/>
        </w:rPr>
        <w:t>Acta</w:t>
      </w:r>
      <w:proofErr w:type="spellEnd"/>
      <w:r w:rsidR="00257A0E" w:rsidRPr="00257A0E">
        <w:rPr>
          <w:rFonts w:ascii="Times New Roman" w:eastAsia="楷体" w:hAnsi="Times New Roman" w:cs="Times New Roman"/>
          <w:sz w:val="24"/>
          <w:szCs w:val="24"/>
        </w:rPr>
        <w:t xml:space="preserve"> </w:t>
      </w:r>
      <w:proofErr w:type="spellStart"/>
      <w:r w:rsidR="00257A0E" w:rsidRPr="00257A0E">
        <w:rPr>
          <w:rFonts w:ascii="Times New Roman" w:eastAsia="楷体" w:hAnsi="Times New Roman" w:cs="Times New Roman"/>
          <w:sz w:val="24"/>
          <w:szCs w:val="24"/>
        </w:rPr>
        <w:t>Biomaterialia</w:t>
      </w:r>
      <w:bookmarkEnd w:id="11"/>
      <w:bookmarkEnd w:id="12"/>
      <w:proofErr w:type="spellEnd"/>
      <w:r w:rsidR="00257A0E" w:rsidRPr="00257A0E">
        <w:rPr>
          <w:rFonts w:ascii="Times New Roman" w:eastAsia="楷体" w:hAnsi="Times New Roman" w:cs="Times New Roman"/>
          <w:sz w:val="24"/>
          <w:szCs w:val="24"/>
        </w:rPr>
        <w:t>, 2014</w:t>
      </w:r>
      <w:r w:rsidR="00ED6DB0">
        <w:rPr>
          <w:rFonts w:ascii="Times New Roman" w:eastAsia="楷体" w:hAnsi="Times New Roman" w:cs="Times New Roman" w:hint="eastAsia"/>
          <w:sz w:val="24"/>
          <w:szCs w:val="24"/>
          <w:lang w:eastAsia="zh-CN"/>
        </w:rPr>
        <w:t>;</w:t>
      </w:r>
      <w:r w:rsidR="00ED6DB0">
        <w:rPr>
          <w:rFonts w:ascii="Times New Roman" w:eastAsia="楷体" w:hAnsi="Times New Roman" w:cs="Times New Roman"/>
          <w:sz w:val="24"/>
          <w:szCs w:val="24"/>
        </w:rPr>
        <w:t xml:space="preserve"> 10:</w:t>
      </w:r>
      <w:r w:rsidR="00257A0E" w:rsidRPr="00257A0E">
        <w:rPr>
          <w:rFonts w:ascii="Times New Roman" w:eastAsia="楷体" w:hAnsi="Times New Roman" w:cs="Times New Roman"/>
          <w:sz w:val="24"/>
          <w:szCs w:val="24"/>
        </w:rPr>
        <w:t>2727</w:t>
      </w:r>
      <w:r w:rsidR="00ED6DB0">
        <w:rPr>
          <w:sz w:val="24"/>
        </w:rPr>
        <w:t>–</w:t>
      </w:r>
      <w:r w:rsidR="00257A0E" w:rsidRPr="00257A0E">
        <w:rPr>
          <w:rFonts w:ascii="Times New Roman" w:eastAsia="楷体" w:hAnsi="Times New Roman" w:cs="Times New Roman"/>
          <w:sz w:val="24"/>
          <w:szCs w:val="24"/>
        </w:rPr>
        <w:t>38.</w:t>
      </w:r>
    </w:p>
    <w:p w:rsidR="006829C9" w:rsidRDefault="00257A0E" w:rsidP="00257A0E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  <w:r>
        <w:rPr>
          <w:rFonts w:ascii="Times New Roman" w:hAnsi="Times New Roman" w:cs="Times New Roman" w:hint="eastAsia"/>
          <w:sz w:val="24"/>
          <w:szCs w:val="24"/>
          <w:lang w:eastAsia="zh-CN"/>
        </w:rPr>
        <w:t>4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. Wang QL, Wang HJ, Li ZH, Wang YL, Wu XP, Tan YZ.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Mesenchymal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stem cell-loaded cardiac patch promotes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epicardial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activation and repair of the </w:t>
      </w:r>
      <w:proofErr w:type="spellStart"/>
      <w:r w:rsidRPr="003E48C5">
        <w:rPr>
          <w:rFonts w:ascii="Times New Roman" w:eastAsia="宋体" w:hAnsi="Times New Roman" w:cs="Times New Roman"/>
          <w:sz w:val="24"/>
          <w:szCs w:val="24"/>
        </w:rPr>
        <w:t>infarcted</w:t>
      </w:r>
      <w:proofErr w:type="spellEnd"/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myocardium. J Cell Mol Med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,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2017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;</w:t>
      </w:r>
      <w:r w:rsidRPr="003E48C5">
        <w:rPr>
          <w:rFonts w:ascii="Times New Roman" w:eastAsia="宋体" w:hAnsi="Times New Roman" w:cs="Times New Roman"/>
          <w:sz w:val="24"/>
          <w:szCs w:val="24"/>
        </w:rPr>
        <w:t xml:space="preserve"> 21:1751</w:t>
      </w:r>
      <w:r w:rsidR="00ED6DB0">
        <w:rPr>
          <w:sz w:val="24"/>
        </w:rPr>
        <w:t>–</w:t>
      </w:r>
      <w:r w:rsidRPr="003E48C5">
        <w:rPr>
          <w:rFonts w:ascii="Times New Roman" w:eastAsia="宋体" w:hAnsi="Times New Roman" w:cs="Times New Roman"/>
          <w:sz w:val="24"/>
          <w:szCs w:val="24"/>
        </w:rPr>
        <w:t>66.</w:t>
      </w:r>
    </w:p>
    <w:p w:rsidR="00257A0E" w:rsidRPr="00257A0E" w:rsidRDefault="00257A0E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u w:val="single"/>
          <w:lang w:eastAsia="zh-CN"/>
        </w:rPr>
      </w:pPr>
    </w:p>
    <w:p w:rsidR="00FC37DB" w:rsidRPr="00257A0E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6829C9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Mail Id:</w:t>
      </w:r>
      <w:r w:rsidR="00257A0E">
        <w:rPr>
          <w:rFonts w:ascii="Times New Roman" w:hAnsi="Times New Roman" w:cs="Times New Roman" w:hint="eastAsia"/>
          <w:i/>
          <w:sz w:val="25"/>
          <w:szCs w:val="25"/>
          <w:lang w:eastAsia="zh-CN"/>
        </w:rPr>
        <w:t xml:space="preserve"> </w:t>
      </w:r>
      <w:r w:rsidR="009B4788" w:rsidRPr="009B4788">
        <w:rPr>
          <w:rFonts w:ascii="Times New Roman" w:hAnsi="Times New Roman" w:cs="Times New Roman" w:hint="eastAsia"/>
          <w:sz w:val="25"/>
          <w:szCs w:val="25"/>
          <w:lang w:eastAsia="zh-CN"/>
        </w:rPr>
        <w:t>yztan</w:t>
      </w:r>
      <w:r w:rsidR="009B4788" w:rsidRPr="003A619C">
        <w:rPr>
          <w:rFonts w:ascii="Times New Roman" w:hAnsi="Times New Roman" w:cs="Times New Roman" w:hint="eastAsia"/>
          <w:sz w:val="25"/>
          <w:szCs w:val="25"/>
          <w:lang w:eastAsia="zh-CN"/>
        </w:rPr>
        <w:t>@shmu.edu.cn</w:t>
      </w:r>
    </w:p>
    <w:p w:rsidR="004D4A62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</w:p>
    <w:p w:rsidR="006829C9" w:rsidRPr="009B4788" w:rsidRDefault="006829C9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Contact Number:</w:t>
      </w:r>
      <w:r w:rsidR="009B4788">
        <w:rPr>
          <w:rFonts w:ascii="Times New Roman" w:hAnsi="Times New Roman" w:cs="Times New Roman" w:hint="eastAsia"/>
          <w:i/>
          <w:sz w:val="25"/>
          <w:szCs w:val="25"/>
          <w:lang w:eastAsia="zh-CN"/>
        </w:rPr>
        <w:t xml:space="preserve"> </w:t>
      </w:r>
      <w:r w:rsidR="009B4788" w:rsidRPr="003A619C">
        <w:rPr>
          <w:rFonts w:ascii="Times New Roman" w:hAnsi="Times New Roman" w:cs="Times New Roman"/>
        </w:rPr>
        <w:t>+86-21-542370</w:t>
      </w:r>
      <w:r w:rsidR="009B4788">
        <w:rPr>
          <w:rFonts w:ascii="Times New Roman" w:hAnsi="Times New Roman" w:cs="Times New Roman" w:hint="eastAsia"/>
          <w:lang w:eastAsia="zh-CN"/>
        </w:rPr>
        <w:t>19-9306</w:t>
      </w:r>
    </w:p>
    <w:p w:rsidR="004D4A62" w:rsidRDefault="004D4A62" w:rsidP="006829C9">
      <w:pPr>
        <w:spacing w:after="0" w:line="240" w:lineRule="auto"/>
        <w:jc w:val="both"/>
      </w:pPr>
    </w:p>
    <w:p w:rsidR="004D4A62" w:rsidRDefault="004D4A62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Suggestions of colleagues/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>Professors/scholars</w:t>
      </w:r>
      <w:r w:rsidRPr="004D4A62"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to send invitation (if any)</w:t>
      </w:r>
    </w:p>
    <w:p w:rsidR="009B4788" w:rsidRPr="009B4788" w:rsidRDefault="009B4788" w:rsidP="006829C9">
      <w:pPr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  <w:lang w:eastAsia="zh-CN"/>
        </w:rPr>
      </w:pPr>
    </w:p>
    <w:p w:rsidR="004D4A62" w:rsidRPr="004D4A62" w:rsidRDefault="009B4788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</w:pPr>
      <w:r w:rsidRPr="00955EA3">
        <w:rPr>
          <w:rFonts w:ascii="Times New Roman" w:hAnsi="Times New Roman" w:cs="Times New Roman"/>
          <w:sz w:val="24"/>
          <w:szCs w:val="24"/>
        </w:rPr>
        <w:t xml:space="preserve">Would you mail a formal invitation letter to </w:t>
      </w:r>
      <w:proofErr w:type="gramStart"/>
      <w:r w:rsidRPr="00955EA3">
        <w:rPr>
          <w:rFonts w:ascii="Times New Roman" w:hAnsi="Times New Roman" w:cs="Times New Roman"/>
          <w:sz w:val="24"/>
          <w:szCs w:val="24"/>
        </w:rPr>
        <w:t>me.</w:t>
      </w:r>
      <w:proofErr w:type="gramEnd"/>
      <w:r w:rsidRPr="00955EA3">
        <w:rPr>
          <w:rFonts w:ascii="Times New Roman" w:hAnsi="Times New Roman" w:cs="Times New Roman"/>
          <w:sz w:val="24"/>
          <w:szCs w:val="24"/>
        </w:rPr>
        <w:t xml:space="preserve"> I should apply to Shanghai Medical School of </w:t>
      </w:r>
      <w:proofErr w:type="spellStart"/>
      <w:r w:rsidRPr="00955EA3">
        <w:rPr>
          <w:rFonts w:ascii="Times New Roman" w:hAnsi="Times New Roman" w:cs="Times New Roman"/>
          <w:sz w:val="24"/>
          <w:szCs w:val="24"/>
        </w:rPr>
        <w:t>Fudan</w:t>
      </w:r>
      <w:proofErr w:type="spellEnd"/>
      <w:r w:rsidRPr="00955EA3">
        <w:rPr>
          <w:rFonts w:ascii="Times New Roman" w:hAnsi="Times New Roman" w:cs="Times New Roman"/>
          <w:sz w:val="24"/>
          <w:szCs w:val="24"/>
        </w:rPr>
        <w:t xml:space="preserve"> University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with</w:t>
      </w:r>
      <w:r w:rsidRPr="00955EA3">
        <w:rPr>
          <w:rFonts w:ascii="Times New Roman" w:hAnsi="Times New Roman" w:cs="Times New Roman"/>
          <w:sz w:val="24"/>
          <w:szCs w:val="24"/>
        </w:rPr>
        <w:t xml:space="preserve"> the invitation letter before registering for attending the conference.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In addition, w</w:t>
      </w:r>
      <w:r w:rsidRPr="00955EA3">
        <w:rPr>
          <w:rFonts w:ascii="Times New Roman" w:hAnsi="Times New Roman" w:cs="Times New Roman"/>
          <w:sz w:val="24"/>
          <w:szCs w:val="24"/>
        </w:rPr>
        <w:t>ould you write “during May 10-1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3</w:t>
      </w:r>
      <w:r w:rsidRPr="00955EA3">
        <w:rPr>
          <w:rFonts w:ascii="Times New Roman" w:hAnsi="Times New Roman" w:cs="Times New Roman"/>
          <w:sz w:val="24"/>
          <w:szCs w:val="24"/>
        </w:rPr>
        <w:t xml:space="preserve">, 2018” in the letter. I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would like to </w:t>
      </w:r>
      <w:r w:rsidRPr="00955EA3">
        <w:rPr>
          <w:rFonts w:ascii="Times New Roman" w:hAnsi="Times New Roman" w:cs="Times New Roman"/>
          <w:sz w:val="24"/>
          <w:szCs w:val="24"/>
        </w:rPr>
        <w:t xml:space="preserve">spend 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two</w:t>
      </w:r>
      <w:r w:rsidRPr="00955EA3">
        <w:rPr>
          <w:rFonts w:ascii="Times New Roman" w:hAnsi="Times New Roman" w:cs="Times New Roman"/>
          <w:sz w:val="24"/>
          <w:szCs w:val="24"/>
        </w:rPr>
        <w:t xml:space="preserve"> day (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in </w:t>
      </w:r>
      <w:r w:rsidRPr="00955EA3">
        <w:rPr>
          <w:rFonts w:ascii="Times New Roman" w:hAnsi="Times New Roman" w:cs="Times New Roman"/>
          <w:sz w:val="24"/>
          <w:szCs w:val="24"/>
        </w:rPr>
        <w:t>May 12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-13</w:t>
      </w:r>
      <w:r w:rsidRPr="00955EA3">
        <w:rPr>
          <w:rFonts w:ascii="Times New Roman" w:hAnsi="Times New Roman" w:cs="Times New Roman"/>
          <w:sz w:val="24"/>
          <w:szCs w:val="24"/>
        </w:rPr>
        <w:t>) to visit a university at Frankfurt after the conference.</w:t>
      </w:r>
    </w:p>
    <w:p w:rsidR="006829C9" w:rsidRDefault="006829C9" w:rsidP="006829C9">
      <w:pPr>
        <w:spacing w:after="0" w:line="240" w:lineRule="auto"/>
        <w:jc w:val="both"/>
      </w:pPr>
    </w:p>
    <w:p w:rsidR="006829C9" w:rsidRDefault="006829C9"/>
    <w:p w:rsidR="006829C9" w:rsidRDefault="006829C9"/>
    <w:sectPr w:rsidR="006829C9" w:rsidSect="00D928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19D" w:rsidRDefault="0028319D" w:rsidP="00EC0216">
      <w:pPr>
        <w:spacing w:after="0" w:line="240" w:lineRule="auto"/>
      </w:pPr>
      <w:r>
        <w:separator/>
      </w:r>
    </w:p>
  </w:endnote>
  <w:endnote w:type="continuationSeparator" w:id="0">
    <w:p w:rsidR="0028319D" w:rsidRDefault="0028319D" w:rsidP="00EC0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2e364b1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楷体_GB2312">
    <w:altName w:val="黑体"/>
    <w:charset w:val="86"/>
    <w:family w:val="modern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19D" w:rsidRDefault="0028319D" w:rsidP="00EC0216">
      <w:pPr>
        <w:spacing w:after="0" w:line="240" w:lineRule="auto"/>
      </w:pPr>
      <w:r>
        <w:separator/>
      </w:r>
    </w:p>
  </w:footnote>
  <w:footnote w:type="continuationSeparator" w:id="0">
    <w:p w:rsidR="0028319D" w:rsidRDefault="0028319D" w:rsidP="00EC02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FC37DB"/>
    <w:rsid w:val="00020606"/>
    <w:rsid w:val="00077498"/>
    <w:rsid w:val="000D6BB0"/>
    <w:rsid w:val="001A2185"/>
    <w:rsid w:val="001C240F"/>
    <w:rsid w:val="00206A6B"/>
    <w:rsid w:val="00257A0E"/>
    <w:rsid w:val="0028319D"/>
    <w:rsid w:val="002B2FDA"/>
    <w:rsid w:val="002C70A9"/>
    <w:rsid w:val="002F252A"/>
    <w:rsid w:val="003C741E"/>
    <w:rsid w:val="004C47F3"/>
    <w:rsid w:val="004D4A62"/>
    <w:rsid w:val="005116CB"/>
    <w:rsid w:val="00561046"/>
    <w:rsid w:val="00572CBA"/>
    <w:rsid w:val="005B479F"/>
    <w:rsid w:val="006829C9"/>
    <w:rsid w:val="00722B0A"/>
    <w:rsid w:val="007368F7"/>
    <w:rsid w:val="007D76A1"/>
    <w:rsid w:val="007E20EB"/>
    <w:rsid w:val="007E49FA"/>
    <w:rsid w:val="00865A6B"/>
    <w:rsid w:val="008863B9"/>
    <w:rsid w:val="00934DB9"/>
    <w:rsid w:val="009B4788"/>
    <w:rsid w:val="009C2045"/>
    <w:rsid w:val="00A23BBD"/>
    <w:rsid w:val="00A3017E"/>
    <w:rsid w:val="00A561B2"/>
    <w:rsid w:val="00AA1AA2"/>
    <w:rsid w:val="00AA31C9"/>
    <w:rsid w:val="00AA79FB"/>
    <w:rsid w:val="00B719DA"/>
    <w:rsid w:val="00BB7EF3"/>
    <w:rsid w:val="00C13794"/>
    <w:rsid w:val="00C67794"/>
    <w:rsid w:val="00CB0856"/>
    <w:rsid w:val="00D73F2C"/>
    <w:rsid w:val="00D855B5"/>
    <w:rsid w:val="00D92803"/>
    <w:rsid w:val="00DE4969"/>
    <w:rsid w:val="00EB2290"/>
    <w:rsid w:val="00EC0216"/>
    <w:rsid w:val="00ED6DB0"/>
    <w:rsid w:val="00F732B5"/>
    <w:rsid w:val="00F8048E"/>
    <w:rsid w:val="00FC37DB"/>
    <w:rsid w:val="00FE2CD8"/>
    <w:rsid w:val="00FF48F8"/>
    <w:rsid w:val="00FF7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8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EC02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EC0216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EC021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EC0216"/>
    <w:rPr>
      <w:sz w:val="18"/>
      <w:szCs w:val="18"/>
    </w:rPr>
  </w:style>
  <w:style w:type="character" w:customStyle="1" w:styleId="fontstyle01">
    <w:name w:val="fontstyle01"/>
    <w:uiPriority w:val="99"/>
    <w:rsid w:val="001A2185"/>
    <w:rPr>
      <w:rFonts w:ascii="AdvOT2e364b11" w:hAnsi="AdvOT2e364b11" w:cs="Times New Roman"/>
      <w:color w:val="000000"/>
      <w:sz w:val="20"/>
      <w:szCs w:val="20"/>
    </w:rPr>
  </w:style>
  <w:style w:type="character" w:customStyle="1" w:styleId="src1">
    <w:name w:val="src1"/>
    <w:basedOn w:val="a0"/>
    <w:rsid w:val="002B2FDA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9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vidsp.tx.ovid.com/sp-2.3/ovidweb.cgi?&amp;S=EFGHFPNBLJDDDHKFNCELIADCEJKCAA00&amp;Search+Link=%22Wang+H%22.au." TargetMode="External"/><Relationship Id="rId13" Type="http://schemas.openxmlformats.org/officeDocument/2006/relationships/hyperlink" Target="http://ovidsp.tx.ovid.com/sp-2.3/ovidweb.cgi?&amp;S=EFGHFPNBLJDDDHKFNCELIADCEJKCAA00&amp;Search+Link=%22Tan+YZ%22.au.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ovidsp.tx.ovid.com/sp-2.3/ovidweb.cgi?&amp;S=EFGHFPNBLJDDDHKFNCELIADCEJKCAA00&amp;Search+Link=%22Guo+H%22.au." TargetMode="External"/><Relationship Id="rId12" Type="http://schemas.openxmlformats.org/officeDocument/2006/relationships/hyperlink" Target="http://ovidsp.tx.ovid.com/sp-2.3/ovidweb.cgi?&amp;S=EFGHFPNBLJDDDHKFNCELIADCEJKCAA00&amp;Search+Link=%22Wang+H%22.au." TargetMode="Externa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ovidsp.tx.ovid.com/sp-2.3/ovidweb.cgi?&amp;S=EFGHFPNBLJDDDHKFNCELIADCEJKCAA00&amp;Search+Link=%22Guo+H%22.au.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ovidsp.tx.ovid.com/sp-3.2.2/ovidweb.cgi?&amp;S=LJKMFPOOKLDDMHPPNCDLAFJCDLPIAA00&amp;Complete+Reference=S.sh.41%7c1%7c1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vidsp.tx.ovid.com/sp-2.3/ovidweb.cgi?&amp;S=EFGHFPNBLJDDDHKFNCELIADCEJKCAA00&amp;Search+Link=%22Tan+YZ%22.au.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Jithender Dasari</dc:creator>
  <cp:lastModifiedBy>微软用户</cp:lastModifiedBy>
  <cp:revision>4</cp:revision>
  <dcterms:created xsi:type="dcterms:W3CDTF">2017-10-22T13:57:00Z</dcterms:created>
  <dcterms:modified xsi:type="dcterms:W3CDTF">2017-10-22T14:04:00Z</dcterms:modified>
</cp:coreProperties>
</file>