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922" w:rsidRPr="00C67922" w:rsidRDefault="00C67922" w:rsidP="00C67922">
      <w:pPr>
        <w:jc w:val="center"/>
        <w:rPr>
          <w:rFonts w:ascii="Times New Roman" w:hAnsi="Times New Roman" w:cs="Times New Roman"/>
          <w:b/>
          <w:sz w:val="24"/>
          <w:szCs w:val="24"/>
        </w:rPr>
      </w:pPr>
      <w:r w:rsidRPr="00C67922">
        <w:rPr>
          <w:rFonts w:ascii="Times New Roman" w:hAnsi="Times New Roman" w:cs="Times New Roman"/>
          <w:b/>
          <w:sz w:val="24"/>
          <w:szCs w:val="24"/>
        </w:rPr>
        <w:t xml:space="preserve">Title:  </w:t>
      </w:r>
      <w:r w:rsidRPr="00C67922">
        <w:rPr>
          <w:rFonts w:ascii="Times New Roman" w:hAnsi="Times New Roman" w:cs="Times New Roman"/>
          <w:sz w:val="24"/>
          <w:szCs w:val="24"/>
        </w:rPr>
        <w:t xml:space="preserve">Upgrading Technically Challenging Biomass </w:t>
      </w:r>
      <w:proofErr w:type="spellStart"/>
      <w:r>
        <w:rPr>
          <w:rFonts w:ascii="Times New Roman" w:hAnsi="Times New Roman" w:cs="Times New Roman"/>
          <w:sz w:val="24"/>
          <w:szCs w:val="24"/>
        </w:rPr>
        <w:t>Feedstocks</w:t>
      </w:r>
      <w:proofErr w:type="spellEnd"/>
      <w:r>
        <w:rPr>
          <w:rFonts w:ascii="Times New Roman" w:hAnsi="Times New Roman" w:cs="Times New Roman"/>
          <w:sz w:val="24"/>
          <w:szCs w:val="24"/>
        </w:rPr>
        <w:t xml:space="preserve"> for Power Generation</w:t>
      </w:r>
    </w:p>
    <w:p w:rsidR="00C67922" w:rsidRPr="00C67922" w:rsidRDefault="00C67922" w:rsidP="00C67922">
      <w:pPr>
        <w:pStyle w:val="HTMLPreformatted"/>
        <w:jc w:val="center"/>
        <w:rPr>
          <w:rFonts w:ascii="Times New Roman" w:hAnsi="Times New Roman" w:cs="Times New Roman"/>
          <w:sz w:val="24"/>
          <w:u w:val="single"/>
          <w:vertAlign w:val="superscript"/>
        </w:rPr>
      </w:pPr>
      <w:r w:rsidRPr="00C67922">
        <w:rPr>
          <w:rFonts w:ascii="Times New Roman" w:hAnsi="Times New Roman" w:cs="Times New Roman"/>
          <w:sz w:val="24"/>
          <w:u w:val="single"/>
        </w:rPr>
        <w:t xml:space="preserve">Mubashra Latif </w:t>
      </w:r>
      <w:r>
        <w:rPr>
          <w:rFonts w:ascii="Times New Roman" w:hAnsi="Times New Roman" w:cs="Times New Roman"/>
          <w:sz w:val="24"/>
          <w:u w:val="single"/>
          <w:vertAlign w:val="superscript"/>
        </w:rPr>
        <w:t>1</w:t>
      </w:r>
      <w:r w:rsidRPr="00C67922">
        <w:rPr>
          <w:rFonts w:ascii="Times New Roman" w:hAnsi="Times New Roman" w:cs="Times New Roman"/>
          <w:sz w:val="24"/>
          <w:u w:val="single"/>
        </w:rPr>
        <w:t xml:space="preserve">, John Brammer </w:t>
      </w:r>
      <w:r w:rsidR="004130A8">
        <w:rPr>
          <w:rFonts w:ascii="Times New Roman" w:hAnsi="Times New Roman" w:cs="Times New Roman"/>
          <w:sz w:val="24"/>
          <w:u w:val="single"/>
          <w:vertAlign w:val="superscript"/>
        </w:rPr>
        <w:t>2</w:t>
      </w:r>
      <w:r w:rsidRPr="00C67922">
        <w:rPr>
          <w:rFonts w:ascii="Times New Roman" w:hAnsi="Times New Roman" w:cs="Times New Roman"/>
          <w:sz w:val="24"/>
          <w:u w:val="single"/>
        </w:rPr>
        <w:t xml:space="preserve">, Graham Smith </w:t>
      </w:r>
      <w:r w:rsidR="004130A8">
        <w:rPr>
          <w:rFonts w:ascii="Times New Roman" w:hAnsi="Times New Roman" w:cs="Times New Roman"/>
          <w:sz w:val="24"/>
          <w:u w:val="single"/>
          <w:vertAlign w:val="superscript"/>
        </w:rPr>
        <w:t>3</w:t>
      </w:r>
      <w:proofErr w:type="gramStart"/>
      <w:r w:rsidRPr="00C67922">
        <w:rPr>
          <w:rFonts w:ascii="Times New Roman" w:hAnsi="Times New Roman" w:cs="Times New Roman"/>
          <w:sz w:val="24"/>
          <w:u w:val="single"/>
        </w:rPr>
        <w:t>,  Julian</w:t>
      </w:r>
      <w:proofErr w:type="gramEnd"/>
      <w:r w:rsidRPr="00C67922">
        <w:rPr>
          <w:rFonts w:ascii="Times New Roman" w:hAnsi="Times New Roman" w:cs="Times New Roman"/>
          <w:sz w:val="24"/>
          <w:u w:val="single"/>
        </w:rPr>
        <w:t xml:space="preserve"> </w:t>
      </w:r>
      <w:proofErr w:type="spellStart"/>
      <w:r w:rsidRPr="00C67922">
        <w:rPr>
          <w:rFonts w:ascii="Times New Roman" w:hAnsi="Times New Roman" w:cs="Times New Roman"/>
          <w:sz w:val="24"/>
          <w:u w:val="single"/>
        </w:rPr>
        <w:t>Ackerley</w:t>
      </w:r>
      <w:proofErr w:type="spellEnd"/>
      <w:r w:rsidRPr="00C67922">
        <w:rPr>
          <w:rFonts w:ascii="Times New Roman" w:hAnsi="Times New Roman" w:cs="Times New Roman"/>
          <w:sz w:val="24"/>
          <w:u w:val="single"/>
        </w:rPr>
        <w:t xml:space="preserve"> </w:t>
      </w:r>
      <w:r w:rsidR="004130A8">
        <w:rPr>
          <w:rFonts w:ascii="Times New Roman" w:hAnsi="Times New Roman" w:cs="Times New Roman"/>
          <w:sz w:val="24"/>
          <w:u w:val="single"/>
          <w:vertAlign w:val="superscript"/>
        </w:rPr>
        <w:t>4</w:t>
      </w:r>
      <w:r w:rsidRPr="00C67922">
        <w:rPr>
          <w:rFonts w:ascii="Times New Roman" w:hAnsi="Times New Roman" w:cs="Times New Roman"/>
          <w:sz w:val="24"/>
          <w:u w:val="single"/>
        </w:rPr>
        <w:t>,</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C67922" w:rsidRPr="00C67922">
        <w:rPr>
          <w:rFonts w:ascii="Times New Roman" w:hAnsi="Times New Roman" w:cs="Times New Roman"/>
          <w:i/>
          <w:iCs/>
          <w:sz w:val="24"/>
          <w:lang w:val="en-IN"/>
        </w:rPr>
        <w:t>Univ</w:t>
      </w:r>
      <w:r w:rsidR="004130A8">
        <w:rPr>
          <w:rFonts w:ascii="Times New Roman" w:hAnsi="Times New Roman" w:cs="Times New Roman"/>
          <w:i/>
          <w:iCs/>
          <w:sz w:val="24"/>
          <w:lang w:val="en-IN"/>
        </w:rPr>
        <w:t>e</w:t>
      </w:r>
      <w:r w:rsidR="00C67922" w:rsidRPr="00C67922">
        <w:rPr>
          <w:rFonts w:ascii="Times New Roman" w:hAnsi="Times New Roman" w:cs="Times New Roman"/>
          <w:i/>
          <w:iCs/>
          <w:sz w:val="24"/>
          <w:lang w:val="en-IN"/>
        </w:rPr>
        <w:t>rsity of Chester, Thornton Science Park, Chester CH2 4NU, UK</w:t>
      </w:r>
      <w:r w:rsidR="00C67922">
        <w:rPr>
          <w:rFonts w:ascii="Times New Roman" w:hAnsi="Times New Roman" w:cs="Times New Roman"/>
          <w:i/>
          <w:iCs/>
          <w:sz w:val="24"/>
        </w:rPr>
        <w:t>.</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130A8" w:rsidRPr="004130A8">
        <w:rPr>
          <w:rFonts w:ascii="Times New Roman" w:hAnsi="Times New Roman" w:cs="Times New Roman"/>
          <w:i/>
          <w:iCs/>
          <w:sz w:val="24"/>
          <w:lang w:val="en-IN"/>
        </w:rPr>
        <w:t>Univ</w:t>
      </w:r>
      <w:r w:rsidR="004130A8">
        <w:rPr>
          <w:rFonts w:ascii="Times New Roman" w:hAnsi="Times New Roman" w:cs="Times New Roman"/>
          <w:i/>
          <w:iCs/>
          <w:sz w:val="24"/>
          <w:lang w:val="en-IN"/>
        </w:rPr>
        <w:t>e</w:t>
      </w:r>
      <w:r w:rsidR="004130A8" w:rsidRPr="004130A8">
        <w:rPr>
          <w:rFonts w:ascii="Times New Roman" w:hAnsi="Times New Roman" w:cs="Times New Roman"/>
          <w:i/>
          <w:iCs/>
          <w:sz w:val="24"/>
          <w:lang w:val="en-IN"/>
        </w:rPr>
        <w:t>rsity of Chester, Thornton Science Park, Chester CH2 4NU, UK</w:t>
      </w:r>
      <w:r w:rsidR="004130A8" w:rsidRPr="004130A8">
        <w:rPr>
          <w:rFonts w:ascii="Times New Roman" w:hAnsi="Times New Roman" w:cs="Times New Roman"/>
          <w:i/>
          <w:iCs/>
          <w:sz w:val="24"/>
        </w:rPr>
        <w:t>.</w:t>
      </w:r>
    </w:p>
    <w:p w:rsidR="004130A8" w:rsidRDefault="0028059F" w:rsidP="004130A8">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4130A8" w:rsidRPr="004130A8">
        <w:rPr>
          <w:rFonts w:ascii="Times New Roman" w:hAnsi="Times New Roman" w:cs="Times New Roman"/>
          <w:i/>
          <w:iCs/>
          <w:sz w:val="24"/>
          <w:lang w:val="en-IN"/>
        </w:rPr>
        <w:t>University of Chester, Thornton Science Park, Chester CH2 4NU, UK</w:t>
      </w:r>
      <w:r w:rsidR="004130A8" w:rsidRPr="004130A8">
        <w:rPr>
          <w:rFonts w:ascii="Times New Roman" w:hAnsi="Times New Roman" w:cs="Times New Roman"/>
          <w:i/>
          <w:iCs/>
          <w:sz w:val="24"/>
        </w:rPr>
        <w:t>.</w:t>
      </w:r>
    </w:p>
    <w:p w:rsidR="004130A8" w:rsidRPr="004130A8" w:rsidRDefault="004130A8" w:rsidP="004130A8">
      <w:pPr>
        <w:pStyle w:val="HTMLPreformatted"/>
        <w:rPr>
          <w:rFonts w:ascii="Times New Roman" w:hAnsi="Times New Roman" w:cs="Times New Roman"/>
          <w:i/>
          <w:iCs/>
          <w:sz w:val="24"/>
        </w:rPr>
      </w:pPr>
      <w:r>
        <w:rPr>
          <w:rFonts w:ascii="Times New Roman" w:hAnsi="Times New Roman" w:cs="Times New Roman"/>
          <w:i/>
          <w:iCs/>
          <w:sz w:val="24"/>
          <w:vertAlign w:val="superscript"/>
        </w:rPr>
        <w:t>4</w:t>
      </w:r>
      <w:r>
        <w:rPr>
          <w:rFonts w:ascii="Times New Roman" w:hAnsi="Times New Roman" w:cs="Times New Roman"/>
          <w:i/>
          <w:iCs/>
          <w:sz w:val="24"/>
          <w:lang w:val="en-IN"/>
        </w:rPr>
        <w:t>Biogen Systems</w:t>
      </w:r>
      <w:r w:rsidRPr="004130A8">
        <w:rPr>
          <w:rFonts w:ascii="Times New Roman" w:hAnsi="Times New Roman" w:cs="Times New Roman"/>
          <w:i/>
          <w:iCs/>
          <w:sz w:val="24"/>
          <w:lang w:val="en-IN"/>
        </w:rPr>
        <w:t>, Thornton Science Park, Chester CH2 4NU, UK</w:t>
      </w:r>
      <w:r w:rsidRPr="004130A8">
        <w:rPr>
          <w:rFonts w:ascii="Times New Roman" w:hAnsi="Times New Roman" w:cs="Times New Roman"/>
          <w:i/>
          <w:iCs/>
          <w:sz w:val="24"/>
        </w:rPr>
        <w:t>.</w:t>
      </w:r>
    </w:p>
    <w:p w:rsidR="004130A8" w:rsidRPr="004130A8" w:rsidRDefault="004130A8" w:rsidP="004130A8">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4130A8" w:rsidRPr="004130A8" w:rsidRDefault="004130A8" w:rsidP="004130A8">
      <w:pPr>
        <w:pStyle w:val="HTMLPreformatted"/>
        <w:jc w:val="both"/>
        <w:rPr>
          <w:rFonts w:ascii="Times New Roman" w:hAnsi="Times New Roman" w:cs="Times New Roman"/>
          <w:sz w:val="24"/>
        </w:rPr>
      </w:pPr>
      <w:r w:rsidRPr="004130A8">
        <w:rPr>
          <w:rFonts w:ascii="Times New Roman" w:hAnsi="Times New Roman" w:cs="Times New Roman"/>
          <w:sz w:val="24"/>
        </w:rPr>
        <w:t xml:space="preserve">Approximately one third of the world`s population still lacks access to electricity due to the unavailability of fossil fuels locally, the rise in their costs on the international market and the lack of a suitable infrastructure. The utilisation of small-scale biomass downdraft gasification CHP units which are relatively cheap and portable seems a viable option for addressing this need. However, such systems generally require high quality or specialised grade biomass </w:t>
      </w:r>
      <w:proofErr w:type="spellStart"/>
      <w:r w:rsidRPr="004130A8">
        <w:rPr>
          <w:rFonts w:ascii="Times New Roman" w:hAnsi="Times New Roman" w:cs="Times New Roman"/>
          <w:sz w:val="24"/>
        </w:rPr>
        <w:t>feedstocks</w:t>
      </w:r>
      <w:proofErr w:type="spellEnd"/>
      <w:r w:rsidRPr="004130A8">
        <w:rPr>
          <w:rFonts w:ascii="Times New Roman" w:hAnsi="Times New Roman" w:cs="Times New Roman"/>
          <w:sz w:val="24"/>
        </w:rPr>
        <w:t xml:space="preserve"> for uninterrupted and trouble free operation, the costs of which are often prohibitive even when available locally. More commonly, locally available biomass </w:t>
      </w:r>
      <w:proofErr w:type="spellStart"/>
      <w:r w:rsidRPr="004130A8">
        <w:rPr>
          <w:rFonts w:ascii="Times New Roman" w:hAnsi="Times New Roman" w:cs="Times New Roman"/>
          <w:sz w:val="24"/>
        </w:rPr>
        <w:t>feedstocks</w:t>
      </w:r>
      <w:proofErr w:type="spellEnd"/>
      <w:r w:rsidRPr="004130A8">
        <w:rPr>
          <w:rFonts w:ascii="Times New Roman" w:hAnsi="Times New Roman" w:cs="Times New Roman"/>
          <w:sz w:val="24"/>
        </w:rPr>
        <w:t xml:space="preserve"> are of insufficiently high quality resulting in problems such as ash melting and the development of corrosive deposits in gasifiers. Upgrading of these low quality biomass feedstock through the use of locally sourced affordable additives could increase the reliability and availability of these systems stability and also create considerable business opportunities for system manufacturers in the global marketplace. In this work, municipal and domestic grass clippings (GGC) was considered as a widely available low cost potential biomass feedstock, and its ash characteristics in the presence of various additives was examined at laboratory scale using a small furnace operated at a temperature typical of the oxidation zone of a downdraft gasifier.  The ash of raw grass clippings was severely melted indicating it is not suitable to be used in gasifier units. However, the ash characteristics were remarkably improved on addition of calcium- and phosphorous-based additives, some of which are readily available natural waste materials. Various analytical techniques including SEM-EDS and XRD were employed to understand how the different classes of additive affect the ash transformation chemistry taking place. </w:t>
      </w:r>
    </w:p>
    <w:p w:rsidR="0028059F" w:rsidRDefault="0028059F" w:rsidP="00DF04E3">
      <w:pPr>
        <w:pStyle w:val="HTMLPreformatted"/>
        <w:jc w:val="both"/>
        <w:rPr>
          <w:rFonts w:ascii="Times New Roman" w:hAnsi="Times New Roman" w:cs="Times New Roman"/>
          <w:sz w:val="24"/>
        </w:rPr>
      </w:pP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4130A8">
        <w:rPr>
          <w:rFonts w:ascii="Times New Roman" w:hAnsi="Times New Roman" w:cs="Times New Roman"/>
          <w:i/>
          <w:sz w:val="24"/>
        </w:rPr>
        <w:t>biomass, feedstock, electricity, ash melting</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1F59A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1F59A3" w:rsidRPr="001F59A3" w:rsidRDefault="001F59A3" w:rsidP="001F59A3">
      <w:pPr>
        <w:pStyle w:val="HTMLPreformatted"/>
        <w:jc w:val="both"/>
        <w:rPr>
          <w:rFonts w:ascii="Times New Roman" w:hAnsi="Times New Roman" w:cs="Times New Roman"/>
          <w:iCs/>
          <w:sz w:val="24"/>
        </w:rPr>
      </w:pPr>
      <w:r w:rsidRPr="001F59A3">
        <w:rPr>
          <w:rFonts w:ascii="Times New Roman" w:hAnsi="Times New Roman" w:cs="Times New Roman"/>
          <w:iCs/>
          <w:sz w:val="24"/>
        </w:rPr>
        <w:t xml:space="preserve">Mubashra Latif is a Pakistani female chemical engineer who is currently carrying out her PhD at University of Chester, UK. She has three years of work experience of a petrochemical plant. Her PhD is being supported by University of Chester`s Eco-Innovation Cheshire and Warrington Project, which is part-funded by the European Regional Development Fund. Through this programme Mubashra is also supported by a local biomass CHP manufacturing company Biogen Systems. Mubashra is exploring how businesses could upgrade local low quality biomass </w:t>
      </w:r>
      <w:proofErr w:type="spellStart"/>
      <w:r w:rsidRPr="001F59A3">
        <w:rPr>
          <w:rFonts w:ascii="Times New Roman" w:hAnsi="Times New Roman" w:cs="Times New Roman"/>
          <w:iCs/>
          <w:sz w:val="24"/>
        </w:rPr>
        <w:t>feedstocks</w:t>
      </w:r>
      <w:proofErr w:type="spellEnd"/>
      <w:r w:rsidRPr="001F59A3">
        <w:rPr>
          <w:rFonts w:ascii="Times New Roman" w:hAnsi="Times New Roman" w:cs="Times New Roman"/>
          <w:iCs/>
          <w:sz w:val="24"/>
        </w:rPr>
        <w:t xml:space="preserve"> to generate clean heat and power without any operational problems.</w:t>
      </w:r>
    </w:p>
    <w:p w:rsidR="00DF04E3" w:rsidRDefault="00DF04E3"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1F59A3" w:rsidRDefault="005C4601" w:rsidP="00B3082B">
      <w:pPr>
        <w:pStyle w:val="HTMLPreformatted"/>
        <w:jc w:val="both"/>
        <w:rPr>
          <w:rFonts w:ascii="Times New Roman" w:hAnsi="Times New Roman" w:cs="Times New Roman"/>
          <w:iCs/>
          <w:sz w:val="24"/>
        </w:rPr>
      </w:pPr>
      <w:r>
        <w:rPr>
          <w:rFonts w:ascii="Times New Roman" w:hAnsi="Times New Roman" w:cs="Times New Roman"/>
          <w:iCs/>
          <w:sz w:val="24"/>
        </w:rPr>
        <w:t xml:space="preserve"> </w:t>
      </w:r>
      <w:r w:rsidR="001F59A3">
        <w:rPr>
          <w:noProof/>
          <w:lang w:eastAsia="en-GB"/>
        </w:rPr>
        <w:drawing>
          <wp:inline distT="0" distB="0" distL="0" distR="0" wp14:anchorId="7DC94531" wp14:editId="2D706DCD">
            <wp:extent cx="861060" cy="1103410"/>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926011" cy="1186641"/>
                    </a:xfrm>
                    <a:prstGeom prst="rect">
                      <a:avLst/>
                    </a:prstGeom>
                  </pic:spPr>
                </pic:pic>
              </a:graphicData>
            </a:graphic>
          </wp:inline>
        </w:drawing>
      </w:r>
    </w:p>
    <w:p w:rsidR="001F59A3" w:rsidRDefault="001F59A3" w:rsidP="00B3082B">
      <w:pPr>
        <w:pStyle w:val="HTMLPreformatted"/>
        <w:jc w:val="both"/>
        <w:rPr>
          <w:rFonts w:ascii="Times New Roman" w:hAnsi="Times New Roman" w:cs="Times New Roman"/>
          <w:iCs/>
          <w:sz w:val="24"/>
        </w:rPr>
      </w:pPr>
    </w:p>
    <w:p w:rsidR="001F59A3" w:rsidRDefault="001F59A3" w:rsidP="00B3082B">
      <w:pPr>
        <w:pStyle w:val="HTMLPreformatted"/>
        <w:jc w:val="both"/>
        <w:rPr>
          <w:rFonts w:ascii="Times New Roman" w:hAnsi="Times New Roman" w:cs="Times New Roman"/>
          <w:iCs/>
          <w:sz w:val="24"/>
        </w:rPr>
      </w:pPr>
      <w:r>
        <w:rPr>
          <w:noProof/>
          <w:lang w:eastAsia="en-GB"/>
        </w:rPr>
        <w:drawing>
          <wp:inline distT="0" distB="0" distL="0" distR="0" wp14:anchorId="35CE0CA4" wp14:editId="789CF21F">
            <wp:extent cx="1752600" cy="69588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838531" cy="730004"/>
                    </a:xfrm>
                    <a:prstGeom prst="rect">
                      <a:avLst/>
                    </a:prstGeom>
                  </pic:spPr>
                </pic:pic>
              </a:graphicData>
            </a:graphic>
          </wp:inline>
        </w:drawing>
      </w:r>
    </w:p>
    <w:p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br/>
      </w:r>
      <w:r w:rsidR="001F59A3">
        <w:rPr>
          <w:noProof/>
          <w:lang w:eastAsia="en-GB"/>
        </w:rPr>
        <w:drawing>
          <wp:inline distT="0" distB="0" distL="0" distR="0" wp14:anchorId="3A6FE239" wp14:editId="364C8B3C">
            <wp:extent cx="1950720" cy="73590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91149" cy="751152"/>
                    </a:xfrm>
                    <a:prstGeom prst="rect">
                      <a:avLst/>
                    </a:prstGeom>
                  </pic:spPr>
                </pic:pic>
              </a:graphicData>
            </a:graphic>
          </wp:inline>
        </w:drawing>
      </w:r>
    </w:p>
    <w:p w:rsidR="001F59A3" w:rsidRDefault="001F59A3" w:rsidP="00B3082B">
      <w:pPr>
        <w:pStyle w:val="HTMLPreformatted"/>
        <w:jc w:val="both"/>
        <w:rPr>
          <w:rFonts w:ascii="Times New Roman" w:hAnsi="Times New Roman" w:cs="Times New Roman"/>
          <w:b/>
          <w:iCs/>
          <w:sz w:val="24"/>
        </w:rPr>
      </w:pPr>
    </w:p>
    <w:p w:rsidR="00B3082B" w:rsidRDefault="00B3082B" w:rsidP="00DF04E3">
      <w:pPr>
        <w:pStyle w:val="HTMLPreformatted"/>
        <w:jc w:val="both"/>
        <w:rPr>
          <w:rFonts w:ascii="Times New Roman" w:hAnsi="Times New Roman" w:cs="Times New Roman"/>
          <w:iCs/>
          <w:sz w:val="24"/>
        </w:rPr>
      </w:pPr>
    </w:p>
    <w:p w:rsidR="00DF04E3" w:rsidRPr="001F59A3" w:rsidRDefault="00B3082B" w:rsidP="00852EEF">
      <w:pPr>
        <w:pStyle w:val="HTMLPreformatted"/>
        <w:rPr>
          <w:rFonts w:ascii="Times New Roman" w:hAnsi="Times New Roman" w:cs="Times New Roman"/>
          <w:iCs/>
          <w:sz w:val="24"/>
        </w:rPr>
      </w:pPr>
      <w:r w:rsidRPr="005F799F">
        <w:rPr>
          <w:rFonts w:ascii="Times New Roman" w:hAnsi="Times New Roman" w:cs="Times New Roman"/>
          <w:b/>
          <w:iCs/>
          <w:sz w:val="24"/>
        </w:rPr>
        <w:t>Email Id:</w:t>
      </w:r>
      <w:r>
        <w:rPr>
          <w:rFonts w:ascii="Times New Roman" w:hAnsi="Times New Roman" w:cs="Times New Roman"/>
          <w:iCs/>
          <w:sz w:val="24"/>
        </w:rPr>
        <w:t xml:space="preserve"> </w:t>
      </w:r>
      <w:r w:rsidR="00852EEF">
        <w:rPr>
          <w:rFonts w:ascii="Times New Roman" w:hAnsi="Times New Roman" w:cs="Times New Roman"/>
          <w:iCs/>
          <w:sz w:val="24"/>
        </w:rPr>
        <w:t>mlatif@chester.ac.uk</w:t>
      </w:r>
    </w:p>
    <w:p w:rsidR="002350BC" w:rsidRDefault="002350BC" w:rsidP="002350BC">
      <w:pPr>
        <w:rPr>
          <w:rFonts w:ascii="Times New Roman" w:hAnsi="Times New Roman" w:cs="Times New Roman"/>
          <w:b/>
          <w:sz w:val="24"/>
          <w:szCs w:val="24"/>
        </w:rPr>
      </w:pPr>
    </w:p>
    <w:p w:rsidR="00DF04E3" w:rsidRPr="00852EEF" w:rsidRDefault="002350BC" w:rsidP="002350BC">
      <w:pPr>
        <w:rPr>
          <w:rFonts w:ascii="Times New Roman" w:hAnsi="Times New Roman" w:cs="Times New Roman"/>
          <w:sz w:val="24"/>
          <w:szCs w:val="24"/>
        </w:rPr>
      </w:pPr>
      <w:r>
        <w:rPr>
          <w:rFonts w:ascii="Times New Roman" w:hAnsi="Times New Roman" w:cs="Times New Roman"/>
          <w:b/>
          <w:sz w:val="24"/>
          <w:szCs w:val="24"/>
        </w:rPr>
        <w:t>Any Comments:</w:t>
      </w:r>
      <w:r w:rsidR="00852EEF">
        <w:rPr>
          <w:rFonts w:ascii="Times New Roman" w:hAnsi="Times New Roman" w:cs="Times New Roman"/>
          <w:b/>
          <w:sz w:val="24"/>
          <w:szCs w:val="24"/>
        </w:rPr>
        <w:t xml:space="preserve"> </w:t>
      </w:r>
      <w:r w:rsidR="00852EEF" w:rsidRPr="00852EEF">
        <w:rPr>
          <w:rFonts w:ascii="Times New Roman" w:hAnsi="Times New Roman" w:cs="Times New Roman"/>
          <w:sz w:val="24"/>
          <w:szCs w:val="24"/>
        </w:rPr>
        <w:t>Looking forward to be at 15</w:t>
      </w:r>
      <w:r w:rsidR="00852EEF" w:rsidRPr="00852EEF">
        <w:rPr>
          <w:rFonts w:ascii="Times New Roman" w:hAnsi="Times New Roman" w:cs="Times New Roman"/>
          <w:sz w:val="24"/>
          <w:szCs w:val="24"/>
          <w:vertAlign w:val="superscript"/>
        </w:rPr>
        <w:t>th</w:t>
      </w:r>
      <w:r w:rsidR="00852EEF" w:rsidRPr="00852EEF">
        <w:rPr>
          <w:rFonts w:ascii="Times New Roman" w:hAnsi="Times New Roman" w:cs="Times New Roman"/>
          <w:sz w:val="24"/>
          <w:szCs w:val="24"/>
        </w:rPr>
        <w:t xml:space="preserve"> Bioenergy Congress 2019</w:t>
      </w:r>
    </w:p>
    <w:p w:rsidR="005C4601" w:rsidRPr="00852EEF" w:rsidRDefault="005C4601" w:rsidP="002350BC">
      <w:pPr>
        <w:rPr>
          <w:rFonts w:ascii="Times New Roman" w:hAnsi="Times New Roman" w:cs="Times New Roman"/>
          <w:sz w:val="24"/>
          <w:szCs w:val="24"/>
        </w:rPr>
      </w:pPr>
      <w:r>
        <w:rPr>
          <w:rFonts w:ascii="Times New Roman" w:hAnsi="Times New Roman" w:cs="Times New Roman"/>
          <w:b/>
          <w:sz w:val="24"/>
          <w:szCs w:val="24"/>
        </w:rPr>
        <w:t>Full Name:</w:t>
      </w:r>
      <w:r w:rsidR="00852EEF">
        <w:rPr>
          <w:rFonts w:ascii="Times New Roman" w:hAnsi="Times New Roman" w:cs="Times New Roman"/>
          <w:b/>
          <w:sz w:val="24"/>
          <w:szCs w:val="24"/>
        </w:rPr>
        <w:t xml:space="preserve"> </w:t>
      </w:r>
      <w:r w:rsidR="00852EEF" w:rsidRPr="00852EEF">
        <w:rPr>
          <w:rFonts w:ascii="Times New Roman" w:hAnsi="Times New Roman" w:cs="Times New Roman"/>
          <w:sz w:val="24"/>
          <w:szCs w:val="24"/>
        </w:rPr>
        <w:t>Mubashra Latif</w:t>
      </w:r>
    </w:p>
    <w:p w:rsidR="005C4601" w:rsidRPr="00852EEF" w:rsidRDefault="005C4601" w:rsidP="002350BC">
      <w:pPr>
        <w:rPr>
          <w:rFonts w:ascii="Times New Roman" w:hAnsi="Times New Roman" w:cs="Times New Roman"/>
          <w:sz w:val="24"/>
          <w:szCs w:val="24"/>
        </w:rPr>
      </w:pPr>
      <w:r>
        <w:rPr>
          <w:rFonts w:ascii="Times New Roman" w:hAnsi="Times New Roman" w:cs="Times New Roman"/>
          <w:b/>
          <w:sz w:val="24"/>
          <w:szCs w:val="24"/>
        </w:rPr>
        <w:t>Cu</w:t>
      </w:r>
      <w:bookmarkStart w:id="0" w:name="_GoBack"/>
      <w:bookmarkEnd w:id="0"/>
      <w:r>
        <w:rPr>
          <w:rFonts w:ascii="Times New Roman" w:hAnsi="Times New Roman" w:cs="Times New Roman"/>
          <w:b/>
          <w:sz w:val="24"/>
          <w:szCs w:val="24"/>
        </w:rPr>
        <w:t>rrent Affiliation (Hospital/University/Organization):</w:t>
      </w:r>
      <w:r w:rsidR="00852EEF">
        <w:rPr>
          <w:rFonts w:ascii="Times New Roman" w:hAnsi="Times New Roman" w:cs="Times New Roman"/>
          <w:b/>
          <w:sz w:val="24"/>
          <w:szCs w:val="24"/>
        </w:rPr>
        <w:t xml:space="preserve"> </w:t>
      </w:r>
      <w:r w:rsidR="00852EEF" w:rsidRPr="00852EEF">
        <w:rPr>
          <w:rFonts w:ascii="Times New Roman" w:hAnsi="Times New Roman" w:cs="Times New Roman"/>
          <w:sz w:val="24"/>
          <w:szCs w:val="24"/>
        </w:rPr>
        <w:t>University of Chester, UK</w:t>
      </w:r>
    </w:p>
    <w:sectPr w:rsidR="005C4601" w:rsidRPr="00852EEF">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67B" w:rsidRDefault="00A1067B" w:rsidP="00495C76">
      <w:pPr>
        <w:spacing w:after="0" w:line="240" w:lineRule="auto"/>
      </w:pPr>
      <w:r>
        <w:separator/>
      </w:r>
    </w:p>
  </w:endnote>
  <w:endnote w:type="continuationSeparator" w:id="0">
    <w:p w:rsidR="00A1067B" w:rsidRDefault="00A1067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67B" w:rsidRDefault="00A1067B" w:rsidP="00495C76">
      <w:pPr>
        <w:spacing w:after="0" w:line="240" w:lineRule="auto"/>
      </w:pPr>
      <w:r>
        <w:separator/>
      </w:r>
    </w:p>
  </w:footnote>
  <w:footnote w:type="continuationSeparator" w:id="0">
    <w:p w:rsidR="00A1067B" w:rsidRDefault="00A1067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F59A3"/>
    <w:rsid w:val="002350BC"/>
    <w:rsid w:val="0028059F"/>
    <w:rsid w:val="002F4DF0"/>
    <w:rsid w:val="00333E31"/>
    <w:rsid w:val="0038483D"/>
    <w:rsid w:val="004130A8"/>
    <w:rsid w:val="00435234"/>
    <w:rsid w:val="00495C76"/>
    <w:rsid w:val="005C4601"/>
    <w:rsid w:val="005F799F"/>
    <w:rsid w:val="00627419"/>
    <w:rsid w:val="006C057D"/>
    <w:rsid w:val="00852EEF"/>
    <w:rsid w:val="00A1067B"/>
    <w:rsid w:val="00B3082B"/>
    <w:rsid w:val="00B6703B"/>
    <w:rsid w:val="00BA654F"/>
    <w:rsid w:val="00C67922"/>
    <w:rsid w:val="00CE511D"/>
    <w:rsid w:val="00D4198D"/>
    <w:rsid w:val="00DF04E3"/>
    <w:rsid w:val="00E853E5"/>
    <w:rsid w:val="00EC2CCD"/>
    <w:rsid w:val="00EE69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10ECE6"/>
  <w15:docId w15:val="{A170E1E8-6E8C-4AE0-8F4B-3CA9A1E66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Mubashra Latif</cp:lastModifiedBy>
  <cp:revision>6</cp:revision>
  <dcterms:created xsi:type="dcterms:W3CDTF">2018-11-13T12:24:00Z</dcterms:created>
  <dcterms:modified xsi:type="dcterms:W3CDTF">2019-06-27T10:17:00Z</dcterms:modified>
</cp:coreProperties>
</file>