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C6E" w:rsidRPr="00882D4B" w:rsidRDefault="00301C6E" w:rsidP="00301C6E">
      <w:pPr>
        <w:bidi w:val="0"/>
        <w:jc w:val="center"/>
        <w:rPr>
          <w:rFonts w:cstheme="majorBidi"/>
          <w:b/>
          <w:bCs/>
          <w:color w:val="548DD4" w:themeColor="text2" w:themeTint="99"/>
          <w:sz w:val="28"/>
          <w:szCs w:val="28"/>
          <w:lang w:bidi="ar-EG"/>
        </w:rPr>
      </w:pPr>
      <w:r w:rsidRPr="00882D4B">
        <w:rPr>
          <w:rFonts w:cstheme="majorBidi"/>
          <w:b/>
          <w:bCs/>
          <w:color w:val="548DD4" w:themeColor="text2" w:themeTint="99"/>
          <w:sz w:val="28"/>
          <w:szCs w:val="28"/>
          <w:lang w:bidi="ar-EG"/>
        </w:rPr>
        <w:t>Extensive Cervical Epidural Abscess: Case Report</w:t>
      </w:r>
    </w:p>
    <w:p w:rsidR="00301C6E" w:rsidRPr="00882D4B" w:rsidRDefault="00301C6E" w:rsidP="00301C6E">
      <w:pPr>
        <w:bidi w:val="0"/>
        <w:spacing w:after="0"/>
        <w:jc w:val="center"/>
        <w:rPr>
          <w:rFonts w:cstheme="majorBidi"/>
          <w:color w:val="548DD4" w:themeColor="text2" w:themeTint="99"/>
          <w:sz w:val="28"/>
          <w:szCs w:val="28"/>
          <w:lang w:bidi="ar-EG"/>
        </w:rPr>
      </w:pPr>
      <w:r w:rsidRPr="00882D4B">
        <w:rPr>
          <w:rFonts w:cstheme="majorBidi"/>
          <w:color w:val="548DD4" w:themeColor="text2" w:themeTint="99"/>
          <w:sz w:val="28"/>
          <w:szCs w:val="28"/>
          <w:lang w:bidi="ar-EG"/>
        </w:rPr>
        <w:t>Mohamed E. Elsebaey, Mohamed Elgohary</w:t>
      </w:r>
    </w:p>
    <w:p w:rsidR="00301C6E" w:rsidRPr="00882D4B" w:rsidRDefault="00301C6E" w:rsidP="00301C6E">
      <w:pPr>
        <w:bidi w:val="0"/>
        <w:spacing w:after="0"/>
        <w:jc w:val="center"/>
        <w:rPr>
          <w:rFonts w:cstheme="majorBidi"/>
          <w:color w:val="548DD4" w:themeColor="text2" w:themeTint="99"/>
          <w:sz w:val="28"/>
          <w:szCs w:val="28"/>
          <w:lang w:bidi="ar-EG"/>
        </w:rPr>
      </w:pPr>
      <w:r w:rsidRPr="00882D4B">
        <w:rPr>
          <w:rFonts w:cstheme="majorBidi"/>
          <w:color w:val="548DD4" w:themeColor="text2" w:themeTint="99"/>
          <w:sz w:val="28"/>
          <w:szCs w:val="28"/>
          <w:lang w:bidi="ar-EG"/>
        </w:rPr>
        <w:t>Department of Neurosurgery, Damanho</w:t>
      </w:r>
      <w:r>
        <w:rPr>
          <w:rFonts w:cstheme="majorBidi"/>
          <w:color w:val="548DD4" w:themeColor="text2" w:themeTint="99"/>
          <w:sz w:val="28"/>
          <w:szCs w:val="28"/>
          <w:lang w:bidi="ar-EG"/>
        </w:rPr>
        <w:t>u</w:t>
      </w:r>
      <w:r w:rsidRPr="00882D4B">
        <w:rPr>
          <w:rFonts w:cstheme="majorBidi"/>
          <w:color w:val="548DD4" w:themeColor="text2" w:themeTint="99"/>
          <w:sz w:val="28"/>
          <w:szCs w:val="28"/>
          <w:lang w:bidi="ar-EG"/>
        </w:rPr>
        <w:t>r Medical National Institute, Damanho</w:t>
      </w:r>
      <w:r>
        <w:rPr>
          <w:rFonts w:cstheme="majorBidi"/>
          <w:color w:val="548DD4" w:themeColor="text2" w:themeTint="99"/>
          <w:sz w:val="28"/>
          <w:szCs w:val="28"/>
          <w:lang w:bidi="ar-EG"/>
        </w:rPr>
        <w:t>u</w:t>
      </w:r>
      <w:r w:rsidRPr="00882D4B">
        <w:rPr>
          <w:rFonts w:cstheme="majorBidi"/>
          <w:color w:val="548DD4" w:themeColor="text2" w:themeTint="99"/>
          <w:sz w:val="28"/>
          <w:szCs w:val="28"/>
          <w:lang w:bidi="ar-EG"/>
        </w:rPr>
        <w:t>r, Egypt</w:t>
      </w:r>
    </w:p>
    <w:p w:rsidR="00301C6E" w:rsidRPr="00882D4B" w:rsidRDefault="00301C6E" w:rsidP="00301C6E">
      <w:pPr>
        <w:bidi w:val="0"/>
        <w:spacing w:after="0"/>
        <w:jc w:val="both"/>
        <w:rPr>
          <w:rFonts w:cstheme="majorBidi"/>
          <w:color w:val="000000" w:themeColor="text1"/>
          <w:sz w:val="28"/>
          <w:szCs w:val="28"/>
          <w:lang w:bidi="ar-EG"/>
        </w:rPr>
      </w:pPr>
    </w:p>
    <w:p w:rsidR="00301C6E" w:rsidRPr="00152617" w:rsidRDefault="00301C6E" w:rsidP="00301C6E">
      <w:pPr>
        <w:bidi w:val="0"/>
        <w:spacing w:after="0"/>
        <w:jc w:val="both"/>
        <w:rPr>
          <w:rFonts w:cstheme="majorBidi"/>
          <w:b/>
          <w:bCs/>
          <w:color w:val="000000" w:themeColor="text1"/>
          <w:sz w:val="24"/>
          <w:szCs w:val="24"/>
          <w:lang w:bidi="ar-EG"/>
        </w:rPr>
      </w:pPr>
      <w:r w:rsidRPr="00152617">
        <w:rPr>
          <w:rFonts w:cstheme="majorBidi"/>
          <w:b/>
          <w:bCs/>
          <w:color w:val="000000" w:themeColor="text1"/>
          <w:sz w:val="24"/>
          <w:szCs w:val="24"/>
          <w:lang w:bidi="ar-EG"/>
        </w:rPr>
        <w:t>Abstract</w:t>
      </w:r>
    </w:p>
    <w:p w:rsidR="00301C6E" w:rsidRPr="00152617" w:rsidRDefault="00301C6E" w:rsidP="00301C6E">
      <w:pPr>
        <w:bidi w:val="0"/>
        <w:spacing w:after="0"/>
        <w:jc w:val="both"/>
        <w:rPr>
          <w:rFonts w:cstheme="majorBidi"/>
          <w:color w:val="000000" w:themeColor="text1"/>
          <w:sz w:val="24"/>
          <w:szCs w:val="24"/>
          <w:lang w:bidi="ar-EG"/>
        </w:rPr>
      </w:pPr>
      <w:r w:rsidRPr="00152617">
        <w:rPr>
          <w:rFonts w:cstheme="majorBidi"/>
          <w:b/>
          <w:bCs/>
          <w:color w:val="000000" w:themeColor="text1"/>
          <w:sz w:val="24"/>
          <w:szCs w:val="24"/>
          <w:lang w:bidi="ar-EG"/>
        </w:rPr>
        <w:t xml:space="preserve">Background: </w:t>
      </w:r>
      <w:r w:rsidRPr="00152617">
        <w:rPr>
          <w:rFonts w:cstheme="majorBidi"/>
          <w:color w:val="000000" w:themeColor="text1"/>
          <w:sz w:val="24"/>
          <w:szCs w:val="24"/>
          <w:lang w:bidi="ar-EG"/>
        </w:rPr>
        <w:t xml:space="preserve">Spinal epidural abscess is very irritating annoying problems that get the emergent proper decision is a must. Its presence within the cervical spine is life threating issue because of the vital functions that can be compromised as a result from just the compression effect. So the concept of the bony decompression is essential in such cases. </w:t>
      </w:r>
    </w:p>
    <w:p w:rsidR="00301C6E" w:rsidRPr="00152617" w:rsidRDefault="00301C6E" w:rsidP="00301C6E">
      <w:pPr>
        <w:bidi w:val="0"/>
        <w:spacing w:after="0"/>
        <w:jc w:val="both"/>
        <w:rPr>
          <w:rFonts w:cstheme="majorBidi"/>
          <w:color w:val="000000" w:themeColor="text1"/>
          <w:sz w:val="24"/>
          <w:szCs w:val="24"/>
          <w:lang w:bidi="ar-EG"/>
        </w:rPr>
      </w:pPr>
      <w:r w:rsidRPr="00152617">
        <w:rPr>
          <w:rFonts w:cstheme="majorBidi"/>
          <w:b/>
          <w:bCs/>
          <w:color w:val="000000" w:themeColor="text1"/>
          <w:sz w:val="24"/>
          <w:szCs w:val="24"/>
          <w:lang w:bidi="ar-EG"/>
        </w:rPr>
        <w:t>Study design</w:t>
      </w:r>
      <w:r w:rsidRPr="00152617">
        <w:rPr>
          <w:rFonts w:cstheme="majorBidi"/>
          <w:color w:val="000000" w:themeColor="text1"/>
          <w:sz w:val="24"/>
          <w:szCs w:val="24"/>
          <w:lang w:bidi="ar-EG"/>
        </w:rPr>
        <w:t>: To describe a rare presentation of spinal epidural abscess</w:t>
      </w:r>
    </w:p>
    <w:p w:rsidR="00301C6E" w:rsidRPr="00152617" w:rsidRDefault="00301C6E" w:rsidP="00301C6E">
      <w:pPr>
        <w:bidi w:val="0"/>
        <w:spacing w:after="0"/>
        <w:jc w:val="both"/>
        <w:rPr>
          <w:rFonts w:cstheme="majorBidi"/>
          <w:color w:val="000000" w:themeColor="text1"/>
          <w:sz w:val="24"/>
          <w:szCs w:val="24"/>
          <w:lang w:bidi="ar-EG"/>
        </w:rPr>
      </w:pPr>
      <w:r w:rsidRPr="00152617">
        <w:rPr>
          <w:rFonts w:cstheme="majorBidi"/>
          <w:b/>
          <w:bCs/>
          <w:color w:val="000000" w:themeColor="text1"/>
          <w:sz w:val="24"/>
          <w:szCs w:val="24"/>
          <w:lang w:bidi="ar-EG"/>
        </w:rPr>
        <w:t>Patients and Methods</w:t>
      </w:r>
      <w:r w:rsidRPr="00152617">
        <w:rPr>
          <w:rFonts w:cstheme="majorBidi"/>
          <w:color w:val="000000" w:themeColor="text1"/>
          <w:sz w:val="24"/>
          <w:szCs w:val="24"/>
          <w:lang w:bidi="ar-EG"/>
        </w:rPr>
        <w:t>: A case report of an extensive epidural abscess within the cervical spinal region.</w:t>
      </w:r>
    </w:p>
    <w:p w:rsidR="00301C6E" w:rsidRPr="00152617" w:rsidRDefault="00301C6E" w:rsidP="00301C6E">
      <w:pPr>
        <w:bidi w:val="0"/>
        <w:spacing w:after="0"/>
        <w:jc w:val="both"/>
        <w:rPr>
          <w:rFonts w:cstheme="majorBidi"/>
          <w:color w:val="000000" w:themeColor="text1"/>
          <w:sz w:val="24"/>
          <w:szCs w:val="24"/>
          <w:lang w:bidi="ar-EG"/>
        </w:rPr>
      </w:pPr>
      <w:r w:rsidRPr="00152617">
        <w:rPr>
          <w:rFonts w:cstheme="majorBidi"/>
          <w:b/>
          <w:bCs/>
          <w:color w:val="000000" w:themeColor="text1"/>
          <w:sz w:val="24"/>
          <w:szCs w:val="24"/>
          <w:lang w:bidi="ar-EG"/>
        </w:rPr>
        <w:t>Results</w:t>
      </w:r>
      <w:r w:rsidRPr="00152617">
        <w:rPr>
          <w:rFonts w:cstheme="majorBidi"/>
          <w:color w:val="000000" w:themeColor="text1"/>
          <w:sz w:val="24"/>
          <w:szCs w:val="24"/>
          <w:lang w:bidi="ar-EG"/>
        </w:rPr>
        <w:t xml:space="preserve">: Case report of cervical epidural abscess in 56 year old male from Rosetta complained of acute onset of neck pain for about 2 months with progressive course of upper and lower limbs weakness with no sphincter affection. No previous neck and back surgery. </w:t>
      </w:r>
      <w:proofErr w:type="gramStart"/>
      <w:r w:rsidRPr="00152617">
        <w:rPr>
          <w:rFonts w:cstheme="majorBidi"/>
          <w:color w:val="000000" w:themeColor="text1"/>
          <w:sz w:val="24"/>
          <w:szCs w:val="24"/>
          <w:lang w:bidi="ar-EG"/>
        </w:rPr>
        <w:t>History of renal impairment and on medical treatment for about 4 years.</w:t>
      </w:r>
      <w:proofErr w:type="gramEnd"/>
      <w:r w:rsidRPr="00152617">
        <w:rPr>
          <w:rFonts w:cstheme="majorBidi"/>
          <w:color w:val="000000" w:themeColor="text1"/>
          <w:sz w:val="24"/>
          <w:szCs w:val="24"/>
          <w:lang w:bidi="ar-EG"/>
        </w:rPr>
        <w:t xml:space="preserve"> Magnetic Resonance imaging of the cervical spine showing ventral cervical spinal cord compression by an epidural abscess extending from the apex of dens to the level of C5. Surgical intervention via anterior approach and </w:t>
      </w:r>
      <w:proofErr w:type="spellStart"/>
      <w:r w:rsidRPr="00152617">
        <w:rPr>
          <w:rFonts w:cstheme="majorBidi"/>
          <w:color w:val="000000" w:themeColor="text1"/>
          <w:sz w:val="24"/>
          <w:szCs w:val="24"/>
          <w:lang w:bidi="ar-EG"/>
        </w:rPr>
        <w:t>corpectomy</w:t>
      </w:r>
      <w:proofErr w:type="spellEnd"/>
      <w:r w:rsidRPr="00152617">
        <w:rPr>
          <w:rFonts w:cstheme="majorBidi"/>
          <w:color w:val="000000" w:themeColor="text1"/>
          <w:sz w:val="24"/>
          <w:szCs w:val="24"/>
          <w:lang w:bidi="ar-EG"/>
        </w:rPr>
        <w:t xml:space="preserve"> of the C4 and C5, iliac crest graft with plate and screws fixation was done. About 3 months after surgery, the patient markedly improved and was able to perform the usual lifestyle activities.</w:t>
      </w:r>
    </w:p>
    <w:p w:rsidR="00301C6E" w:rsidRPr="00152617" w:rsidRDefault="00301C6E" w:rsidP="00301C6E">
      <w:pPr>
        <w:bidi w:val="0"/>
        <w:spacing w:after="0"/>
        <w:jc w:val="both"/>
        <w:rPr>
          <w:rFonts w:cstheme="majorBidi"/>
          <w:color w:val="000000" w:themeColor="text1"/>
          <w:sz w:val="24"/>
          <w:szCs w:val="24"/>
          <w:lang w:bidi="ar-EG"/>
        </w:rPr>
      </w:pPr>
      <w:r w:rsidRPr="00152617">
        <w:rPr>
          <w:rFonts w:cstheme="majorBidi"/>
          <w:b/>
          <w:bCs/>
          <w:color w:val="000000" w:themeColor="text1"/>
          <w:sz w:val="24"/>
          <w:szCs w:val="24"/>
          <w:lang w:bidi="ar-EG"/>
        </w:rPr>
        <w:t>Conclusion</w:t>
      </w:r>
      <w:r w:rsidRPr="00152617">
        <w:rPr>
          <w:rFonts w:cstheme="majorBidi"/>
          <w:color w:val="000000" w:themeColor="text1"/>
          <w:sz w:val="24"/>
          <w:szCs w:val="24"/>
          <w:lang w:bidi="ar-EG"/>
        </w:rPr>
        <w:t xml:space="preserve">: Diagnosing patient with epidural abscess within the cervical spine is somewhat is a difficult suspecting issue in patient with no history of chronic illness nor previous spine surgery. Evacuation of the abscess and </w:t>
      </w:r>
      <w:proofErr w:type="spellStart"/>
      <w:r w:rsidRPr="00152617">
        <w:rPr>
          <w:rFonts w:cstheme="majorBidi"/>
          <w:color w:val="000000" w:themeColor="text1"/>
          <w:sz w:val="24"/>
          <w:szCs w:val="24"/>
          <w:lang w:bidi="ar-EG"/>
        </w:rPr>
        <w:t>corpectomy</w:t>
      </w:r>
      <w:proofErr w:type="spellEnd"/>
      <w:r w:rsidRPr="00152617">
        <w:rPr>
          <w:rFonts w:cstheme="majorBidi"/>
          <w:color w:val="000000" w:themeColor="text1"/>
          <w:sz w:val="24"/>
          <w:szCs w:val="24"/>
          <w:lang w:bidi="ar-EG"/>
        </w:rPr>
        <w:t xml:space="preserve"> of the friable pathological levels, fusion with iliac crest graft and fixation with plate and screws was a suitable option in management of this case.</w:t>
      </w:r>
    </w:p>
    <w:p w:rsidR="00301C6E" w:rsidRPr="00152617" w:rsidRDefault="00301C6E" w:rsidP="00301C6E">
      <w:pPr>
        <w:bidi w:val="0"/>
        <w:spacing w:after="0"/>
        <w:jc w:val="both"/>
        <w:rPr>
          <w:rFonts w:cstheme="majorBidi"/>
          <w:color w:val="000000" w:themeColor="text1"/>
          <w:sz w:val="24"/>
          <w:szCs w:val="24"/>
          <w:lang w:bidi="ar-EG"/>
        </w:rPr>
      </w:pPr>
      <w:r w:rsidRPr="00152617">
        <w:rPr>
          <w:rFonts w:cstheme="majorBidi"/>
          <w:b/>
          <w:bCs/>
          <w:color w:val="000000" w:themeColor="text1"/>
          <w:sz w:val="24"/>
          <w:szCs w:val="24"/>
          <w:lang w:bidi="ar-EG"/>
        </w:rPr>
        <w:t>Keywords</w:t>
      </w:r>
      <w:r w:rsidRPr="00152617">
        <w:rPr>
          <w:rFonts w:cstheme="majorBidi"/>
          <w:color w:val="000000" w:themeColor="text1"/>
          <w:sz w:val="24"/>
          <w:szCs w:val="24"/>
          <w:lang w:bidi="ar-EG"/>
        </w:rPr>
        <w:t xml:space="preserve">: cervical, epidural abscess, </w:t>
      </w:r>
      <w:proofErr w:type="spellStart"/>
      <w:r w:rsidRPr="00152617">
        <w:rPr>
          <w:rFonts w:cstheme="majorBidi"/>
          <w:color w:val="000000" w:themeColor="text1"/>
          <w:sz w:val="24"/>
          <w:szCs w:val="24"/>
          <w:lang w:bidi="ar-EG"/>
        </w:rPr>
        <w:t>corpectomy</w:t>
      </w:r>
      <w:proofErr w:type="spellEnd"/>
      <w:r w:rsidRPr="00152617">
        <w:rPr>
          <w:rFonts w:cstheme="majorBidi"/>
          <w:color w:val="000000" w:themeColor="text1"/>
          <w:sz w:val="24"/>
          <w:szCs w:val="24"/>
          <w:lang w:bidi="ar-EG"/>
        </w:rPr>
        <w:t xml:space="preserve"> </w:t>
      </w:r>
    </w:p>
    <w:p w:rsidR="00E85255" w:rsidRDefault="00E85255">
      <w:pPr>
        <w:rPr>
          <w:rFonts w:hint="cs"/>
          <w:rtl/>
          <w:lang w:bidi="ar-EG"/>
        </w:rPr>
      </w:pPr>
    </w:p>
    <w:p w:rsidR="00301C6E" w:rsidRDefault="00301C6E" w:rsidP="00301C6E">
      <w:pPr>
        <w:bidi w:val="0"/>
        <w:rPr>
          <w:rFonts w:hint="cs"/>
          <w:lang w:bidi="ar-EG"/>
        </w:rPr>
      </w:pPr>
      <w:bookmarkStart w:id="0" w:name="_GoBack"/>
      <w:r>
        <w:rPr>
          <w:lang w:bidi="ar-EG"/>
        </w:rPr>
        <w:t xml:space="preserve"> </w:t>
      </w:r>
      <w:r>
        <w:rPr>
          <w:noProof/>
        </w:rPr>
        <w:drawing>
          <wp:inline distT="0" distB="0" distL="0" distR="0" wp14:anchorId="7448AEE6" wp14:editId="236AA90A">
            <wp:extent cx="1370058" cy="21812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0246" cy="2181524"/>
                    </a:xfrm>
                    <a:prstGeom prst="rect">
                      <a:avLst/>
                    </a:prstGeom>
                    <a:noFill/>
                  </pic:spPr>
                </pic:pic>
              </a:graphicData>
            </a:graphic>
          </wp:inline>
        </w:drawing>
      </w:r>
      <w:r>
        <w:rPr>
          <w:lang w:bidi="ar-EG"/>
        </w:rPr>
        <w:t xml:space="preserve">  </w:t>
      </w:r>
      <w:r w:rsidR="006A6219">
        <w:rPr>
          <w:noProof/>
        </w:rPr>
        <w:drawing>
          <wp:inline distT="0" distB="0" distL="0" distR="0" wp14:anchorId="444EF989">
            <wp:extent cx="2718919" cy="203835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0413" cy="2039470"/>
                    </a:xfrm>
                    <a:prstGeom prst="rect">
                      <a:avLst/>
                    </a:prstGeom>
                    <a:noFill/>
                  </pic:spPr>
                </pic:pic>
              </a:graphicData>
            </a:graphic>
          </wp:inline>
        </w:drawing>
      </w:r>
      <w:r w:rsidR="006A6219">
        <w:rPr>
          <w:lang w:bidi="ar-EG"/>
        </w:rPr>
        <w:t xml:space="preserve"> </w:t>
      </w:r>
      <w:r w:rsidR="006A6219">
        <w:rPr>
          <w:rFonts w:cstheme="majorBidi"/>
          <w:noProof/>
          <w:sz w:val="28"/>
          <w:szCs w:val="28"/>
        </w:rPr>
        <w:drawing>
          <wp:inline distT="0" distB="0" distL="0" distR="0" wp14:anchorId="26DD7BC8" wp14:editId="19E27E0D">
            <wp:extent cx="1562100" cy="20199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170605-WA0002.jpg"/>
                    <pic:cNvPicPr/>
                  </pic:nvPicPr>
                  <pic:blipFill rotWithShape="1">
                    <a:blip r:embed="rId7" cstate="print">
                      <a:extLst>
                        <a:ext uri="{28A0092B-C50C-407E-A947-70E740481C1C}">
                          <a14:useLocalDpi xmlns:a14="http://schemas.microsoft.com/office/drawing/2010/main" val="0"/>
                        </a:ext>
                      </a:extLst>
                    </a:blip>
                    <a:srcRect l="13970" t="10554" r="9538" b="8667"/>
                    <a:stretch/>
                  </pic:blipFill>
                  <pic:spPr bwMode="auto">
                    <a:xfrm>
                      <a:off x="0" y="0"/>
                      <a:ext cx="1566272" cy="2025357"/>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301C6E" w:rsidSect="00301C6E">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ADB"/>
    <w:rsid w:val="00301C6E"/>
    <w:rsid w:val="006A6219"/>
    <w:rsid w:val="006C186D"/>
    <w:rsid w:val="00AF0ADB"/>
    <w:rsid w:val="00E852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6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1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C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6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1C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C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dc:creator>
  <cp:keywords/>
  <dc:description/>
  <cp:lastModifiedBy>Seba</cp:lastModifiedBy>
  <cp:revision>3</cp:revision>
  <dcterms:created xsi:type="dcterms:W3CDTF">2018-06-22T14:22:00Z</dcterms:created>
  <dcterms:modified xsi:type="dcterms:W3CDTF">2018-06-22T14:25:00Z</dcterms:modified>
</cp:coreProperties>
</file>