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6192" w:rsidRPr="00850440" w:rsidRDefault="00DB6192" w:rsidP="00C13DBC">
      <w:pPr>
        <w:jc w:val="center"/>
        <w:rPr>
          <w:rFonts w:ascii="Times New Roman" w:hAnsi="Times New Roman" w:cs="Times New Roman"/>
          <w:b/>
          <w:sz w:val="24"/>
          <w:lang w:val="en-US"/>
        </w:rPr>
      </w:pPr>
      <w:r w:rsidRPr="00850440">
        <w:rPr>
          <w:rFonts w:ascii="Times New Roman" w:hAnsi="Times New Roman" w:cs="Times New Roman"/>
          <w:b/>
          <w:sz w:val="24"/>
          <w:lang w:val="en-US"/>
        </w:rPr>
        <w:t xml:space="preserve">Systemic </w:t>
      </w:r>
      <w:r w:rsidR="009C5275">
        <w:rPr>
          <w:rFonts w:ascii="Times New Roman" w:hAnsi="Times New Roman" w:cs="Times New Roman"/>
          <w:b/>
          <w:sz w:val="24"/>
          <w:lang w:val="en-US"/>
        </w:rPr>
        <w:t xml:space="preserve">umbilical </w:t>
      </w:r>
      <w:r w:rsidRPr="00850440">
        <w:rPr>
          <w:rFonts w:ascii="Times New Roman" w:hAnsi="Times New Roman" w:cs="Times New Roman"/>
          <w:b/>
          <w:sz w:val="24"/>
          <w:lang w:val="en-US"/>
        </w:rPr>
        <w:t xml:space="preserve">cord blood mononuclear cell therapy </w:t>
      </w:r>
      <w:r w:rsidR="00850440" w:rsidRPr="00850440">
        <w:rPr>
          <w:rFonts w:ascii="Times New Roman" w:hAnsi="Times New Roman" w:cs="Times New Roman"/>
          <w:b/>
          <w:sz w:val="24"/>
          <w:lang w:val="en-US"/>
        </w:rPr>
        <w:t>of asthenic syndrome in patients with schizophrenia and evaluation of brain activation patterns</w:t>
      </w:r>
      <w:r w:rsidR="009C5275">
        <w:rPr>
          <w:rFonts w:ascii="Times New Roman" w:hAnsi="Times New Roman" w:cs="Times New Roman"/>
          <w:b/>
          <w:sz w:val="24"/>
          <w:lang w:val="en-US"/>
        </w:rPr>
        <w:t xml:space="preserve"> using fMRI imaging.</w:t>
      </w:r>
      <w:r w:rsidR="00850440" w:rsidRPr="00850440">
        <w:rPr>
          <w:rFonts w:ascii="Times New Roman" w:hAnsi="Times New Roman" w:cs="Times New Roman"/>
          <w:b/>
          <w:sz w:val="24"/>
          <w:lang w:val="en-US"/>
        </w:rPr>
        <w:t xml:space="preserve"> </w:t>
      </w:r>
    </w:p>
    <w:p w:rsidR="00567C9C" w:rsidRPr="00850440" w:rsidRDefault="00567C9C" w:rsidP="00567C9C">
      <w:pPr>
        <w:rPr>
          <w:rFonts w:ascii="Times New Roman" w:hAnsi="Times New Roman" w:cs="Times New Roman"/>
          <w:sz w:val="24"/>
          <w:lang w:val="en-US"/>
        </w:rPr>
      </w:pPr>
      <w:r w:rsidRPr="00850440">
        <w:rPr>
          <w:rFonts w:ascii="Times New Roman" w:hAnsi="Times New Roman" w:cs="Times New Roman"/>
          <w:sz w:val="24"/>
          <w:lang w:val="en-US"/>
        </w:rPr>
        <w:t>Ya</w:t>
      </w:r>
      <w:r w:rsidR="00172183">
        <w:rPr>
          <w:rFonts w:ascii="Times New Roman" w:hAnsi="Times New Roman" w:cs="Times New Roman"/>
          <w:sz w:val="24"/>
          <w:lang w:val="en-US"/>
        </w:rPr>
        <w:t>na</w:t>
      </w:r>
      <w:r w:rsidRPr="00850440">
        <w:rPr>
          <w:rFonts w:ascii="Times New Roman" w:hAnsi="Times New Roman" w:cs="Times New Roman"/>
          <w:sz w:val="24"/>
          <w:lang w:val="en-US"/>
        </w:rPr>
        <w:t xml:space="preserve"> </w:t>
      </w:r>
      <w:r w:rsidR="009D50F6">
        <w:rPr>
          <w:rFonts w:ascii="Times New Roman" w:hAnsi="Times New Roman" w:cs="Times New Roman"/>
          <w:sz w:val="24"/>
          <w:lang w:val="en-US"/>
        </w:rPr>
        <w:t xml:space="preserve">V. </w:t>
      </w:r>
      <w:proofErr w:type="spellStart"/>
      <w:r w:rsidRPr="00850440">
        <w:rPr>
          <w:rFonts w:ascii="Times New Roman" w:hAnsi="Times New Roman" w:cs="Times New Roman"/>
          <w:sz w:val="24"/>
          <w:lang w:val="en-US"/>
        </w:rPr>
        <w:t>Morozova</w:t>
      </w:r>
      <w:proofErr w:type="spellEnd"/>
      <w:r w:rsidRPr="00850440">
        <w:rPr>
          <w:rFonts w:ascii="Times New Roman" w:hAnsi="Times New Roman" w:cs="Times New Roman"/>
          <w:sz w:val="24"/>
          <w:lang w:val="en-US"/>
        </w:rPr>
        <w:t xml:space="preserve"> </w:t>
      </w:r>
      <w:r w:rsidRPr="00850440">
        <w:rPr>
          <w:rFonts w:ascii="Times New Roman" w:hAnsi="Times New Roman" w:cs="Times New Roman"/>
          <w:sz w:val="24"/>
          <w:vertAlign w:val="superscript"/>
          <w:lang w:val="en-US"/>
        </w:rPr>
        <w:t>1</w:t>
      </w:r>
      <w:r w:rsidRPr="00850440">
        <w:rPr>
          <w:rFonts w:ascii="Times New Roman" w:hAnsi="Times New Roman" w:cs="Times New Roman"/>
          <w:sz w:val="24"/>
          <w:lang w:val="en-US"/>
        </w:rPr>
        <w:t xml:space="preserve">, </w:t>
      </w:r>
      <w:proofErr w:type="spellStart"/>
      <w:r w:rsidRPr="00850440">
        <w:rPr>
          <w:rFonts w:ascii="Times New Roman" w:hAnsi="Times New Roman" w:cs="Times New Roman"/>
          <w:sz w:val="24"/>
          <w:lang w:val="en-US"/>
        </w:rPr>
        <w:t>D</w:t>
      </w:r>
      <w:r w:rsidR="00172183">
        <w:rPr>
          <w:rFonts w:ascii="Times New Roman" w:hAnsi="Times New Roman" w:cs="Times New Roman"/>
          <w:sz w:val="24"/>
          <w:lang w:val="en-US"/>
        </w:rPr>
        <w:t>mitriy</w:t>
      </w:r>
      <w:proofErr w:type="spellEnd"/>
      <w:r w:rsidR="00172183">
        <w:rPr>
          <w:rFonts w:ascii="Times New Roman" w:hAnsi="Times New Roman" w:cs="Times New Roman"/>
          <w:sz w:val="24"/>
          <w:lang w:val="en-US"/>
        </w:rPr>
        <w:t xml:space="preserve"> V.</w:t>
      </w:r>
      <w:r w:rsidRPr="00850440">
        <w:rPr>
          <w:rFonts w:ascii="Times New Roman" w:hAnsi="Times New Roman" w:cs="Times New Roman"/>
          <w:sz w:val="24"/>
          <w:lang w:val="en-US"/>
        </w:rPr>
        <w:t xml:space="preserve"> Ustyuzhanin</w:t>
      </w:r>
      <w:r w:rsidRPr="00850440">
        <w:rPr>
          <w:rFonts w:ascii="Times New Roman" w:hAnsi="Times New Roman" w:cs="Times New Roman"/>
          <w:sz w:val="24"/>
          <w:vertAlign w:val="superscript"/>
          <w:lang w:val="en-US"/>
        </w:rPr>
        <w:t>1</w:t>
      </w:r>
      <w:r w:rsidRPr="00850440">
        <w:rPr>
          <w:rFonts w:ascii="Times New Roman" w:hAnsi="Times New Roman" w:cs="Times New Roman"/>
          <w:sz w:val="24"/>
          <w:lang w:val="en-US"/>
        </w:rPr>
        <w:t xml:space="preserve">, </w:t>
      </w:r>
      <w:r w:rsidRPr="00850440">
        <w:rPr>
          <w:rFonts w:ascii="Times New Roman" w:hAnsi="Times New Roman" w:cs="Times New Roman"/>
          <w:sz w:val="24"/>
          <w:u w:val="single"/>
          <w:lang w:val="en-US"/>
        </w:rPr>
        <w:t>V</w:t>
      </w:r>
      <w:r w:rsidR="00172183">
        <w:rPr>
          <w:rFonts w:ascii="Times New Roman" w:hAnsi="Times New Roman" w:cs="Times New Roman"/>
          <w:sz w:val="24"/>
          <w:u w:val="single"/>
          <w:lang w:val="en-US"/>
        </w:rPr>
        <w:t xml:space="preserve">ladimir </w:t>
      </w:r>
      <w:r w:rsidR="00850440" w:rsidRPr="00850440">
        <w:rPr>
          <w:rFonts w:ascii="Times New Roman" w:hAnsi="Times New Roman" w:cs="Times New Roman"/>
          <w:sz w:val="24"/>
          <w:u w:val="single"/>
          <w:lang w:val="en-US"/>
        </w:rPr>
        <w:t>A.</w:t>
      </w:r>
      <w:r w:rsidRPr="00850440">
        <w:rPr>
          <w:rFonts w:ascii="Times New Roman" w:hAnsi="Times New Roman" w:cs="Times New Roman"/>
          <w:sz w:val="24"/>
          <w:u w:val="single"/>
          <w:lang w:val="en-US"/>
        </w:rPr>
        <w:t xml:space="preserve"> Smirnov</w:t>
      </w:r>
      <w:r w:rsidR="00850440" w:rsidRPr="00850440">
        <w:rPr>
          <w:rFonts w:ascii="Times New Roman" w:hAnsi="Times New Roman" w:cs="Times New Roman"/>
          <w:sz w:val="24"/>
          <w:u w:val="single"/>
          <w:vertAlign w:val="superscript"/>
          <w:lang w:val="en-US"/>
        </w:rPr>
        <w:t>3</w:t>
      </w:r>
      <w:r w:rsidRPr="00850440">
        <w:rPr>
          <w:rFonts w:ascii="Times New Roman" w:hAnsi="Times New Roman" w:cs="Times New Roman"/>
          <w:sz w:val="24"/>
          <w:lang w:val="en-US"/>
        </w:rPr>
        <w:t xml:space="preserve">, </w:t>
      </w:r>
      <w:proofErr w:type="spellStart"/>
      <w:r w:rsidRPr="00850440">
        <w:rPr>
          <w:rFonts w:ascii="Times New Roman" w:hAnsi="Times New Roman" w:cs="Times New Roman"/>
          <w:sz w:val="24"/>
          <w:lang w:val="en-US"/>
        </w:rPr>
        <w:t>M</w:t>
      </w:r>
      <w:r w:rsidR="00172183">
        <w:rPr>
          <w:rFonts w:ascii="Times New Roman" w:hAnsi="Times New Roman" w:cs="Times New Roman"/>
          <w:sz w:val="24"/>
          <w:lang w:val="en-US"/>
        </w:rPr>
        <w:t>irab</w:t>
      </w:r>
      <w:proofErr w:type="spellEnd"/>
      <w:r w:rsidR="00172183">
        <w:rPr>
          <w:rFonts w:ascii="Times New Roman" w:hAnsi="Times New Roman" w:cs="Times New Roman"/>
          <w:sz w:val="24"/>
          <w:lang w:val="en-US"/>
        </w:rPr>
        <w:t xml:space="preserve"> </w:t>
      </w:r>
      <w:r w:rsidRPr="00850440">
        <w:rPr>
          <w:rFonts w:ascii="Times New Roman" w:hAnsi="Times New Roman" w:cs="Times New Roman"/>
          <w:sz w:val="24"/>
          <w:lang w:val="en-US"/>
        </w:rPr>
        <w:t>A. Shariya</w:t>
      </w:r>
      <w:r w:rsidRPr="00850440">
        <w:rPr>
          <w:rFonts w:ascii="Times New Roman" w:hAnsi="Times New Roman" w:cs="Times New Roman"/>
          <w:sz w:val="24"/>
          <w:vertAlign w:val="superscript"/>
          <w:lang w:val="en-US"/>
        </w:rPr>
        <w:t>1</w:t>
      </w:r>
      <w:r w:rsidRPr="00850440">
        <w:rPr>
          <w:rFonts w:ascii="Times New Roman" w:hAnsi="Times New Roman" w:cs="Times New Roman"/>
          <w:sz w:val="24"/>
          <w:lang w:val="en-US"/>
        </w:rPr>
        <w:t xml:space="preserve">,  </w:t>
      </w:r>
      <w:proofErr w:type="spellStart"/>
      <w:r w:rsidRPr="00850440">
        <w:rPr>
          <w:rFonts w:ascii="Times New Roman" w:hAnsi="Times New Roman" w:cs="Times New Roman"/>
          <w:sz w:val="24"/>
          <w:lang w:val="en-US"/>
        </w:rPr>
        <w:t>A</w:t>
      </w:r>
      <w:r w:rsidR="00172183">
        <w:rPr>
          <w:rFonts w:ascii="Times New Roman" w:hAnsi="Times New Roman" w:cs="Times New Roman"/>
          <w:sz w:val="24"/>
          <w:lang w:val="en-US"/>
        </w:rPr>
        <w:t>natoliy</w:t>
      </w:r>
      <w:proofErr w:type="spellEnd"/>
      <w:r w:rsidR="00172183">
        <w:rPr>
          <w:rFonts w:ascii="Times New Roman" w:hAnsi="Times New Roman" w:cs="Times New Roman"/>
          <w:sz w:val="24"/>
          <w:lang w:val="en-US"/>
        </w:rPr>
        <w:t xml:space="preserve"> B.</w:t>
      </w:r>
      <w:r w:rsidRPr="00850440">
        <w:rPr>
          <w:rFonts w:ascii="Times New Roman" w:hAnsi="Times New Roman" w:cs="Times New Roman"/>
          <w:sz w:val="24"/>
          <w:lang w:val="en-US"/>
        </w:rPr>
        <w:t xml:space="preserve"> Smulevich</w:t>
      </w:r>
      <w:r w:rsidRPr="00850440">
        <w:rPr>
          <w:rFonts w:ascii="Times New Roman" w:hAnsi="Times New Roman" w:cs="Times New Roman"/>
          <w:sz w:val="24"/>
          <w:vertAlign w:val="superscript"/>
          <w:lang w:val="en-US"/>
        </w:rPr>
        <w:t>2</w:t>
      </w:r>
      <w:r w:rsidRPr="00850440">
        <w:rPr>
          <w:rFonts w:ascii="Times New Roman" w:hAnsi="Times New Roman" w:cs="Times New Roman"/>
          <w:sz w:val="24"/>
          <w:lang w:val="en-US"/>
        </w:rPr>
        <w:t>,</w:t>
      </w:r>
      <w:r w:rsidR="00850440">
        <w:rPr>
          <w:rFonts w:ascii="Times New Roman" w:hAnsi="Times New Roman" w:cs="Times New Roman"/>
          <w:sz w:val="24"/>
          <w:lang w:val="en-US"/>
        </w:rPr>
        <w:t xml:space="preserve"> V</w:t>
      </w:r>
      <w:r w:rsidR="00172183">
        <w:rPr>
          <w:rFonts w:ascii="Times New Roman" w:hAnsi="Times New Roman" w:cs="Times New Roman"/>
          <w:sz w:val="24"/>
          <w:lang w:val="en-US"/>
        </w:rPr>
        <w:t xml:space="preserve">ladimir </w:t>
      </w:r>
      <w:r w:rsidR="00850440">
        <w:rPr>
          <w:rFonts w:ascii="Times New Roman" w:hAnsi="Times New Roman" w:cs="Times New Roman"/>
          <w:sz w:val="24"/>
          <w:lang w:val="en-US"/>
        </w:rPr>
        <w:t>N. Smirnov</w:t>
      </w:r>
      <w:r w:rsidR="00850440">
        <w:rPr>
          <w:rFonts w:ascii="Times New Roman" w:hAnsi="Times New Roman" w:cs="Times New Roman"/>
          <w:sz w:val="24"/>
          <w:vertAlign w:val="superscript"/>
          <w:lang w:val="en-US"/>
        </w:rPr>
        <w:t>1</w:t>
      </w:r>
    </w:p>
    <w:p w:rsidR="00567C9C" w:rsidRPr="00850440" w:rsidRDefault="00567C9C" w:rsidP="00567C9C">
      <w:pPr>
        <w:rPr>
          <w:rFonts w:ascii="Times New Roman" w:hAnsi="Times New Roman" w:cs="Times New Roman"/>
          <w:sz w:val="24"/>
          <w:lang w:val="en-US"/>
        </w:rPr>
      </w:pPr>
      <w:proofErr w:type="gramStart"/>
      <w:r w:rsidRPr="00850440">
        <w:rPr>
          <w:rFonts w:ascii="Times New Roman" w:hAnsi="Times New Roman" w:cs="Times New Roman"/>
          <w:sz w:val="24"/>
          <w:lang w:val="en-US"/>
        </w:rPr>
        <w:t>1</w:t>
      </w:r>
      <w:r w:rsidR="00850440">
        <w:rPr>
          <w:rFonts w:ascii="Times New Roman" w:hAnsi="Times New Roman" w:cs="Times New Roman"/>
          <w:sz w:val="24"/>
          <w:lang w:val="en-US"/>
        </w:rPr>
        <w:t xml:space="preserve"> –</w:t>
      </w:r>
      <w:r w:rsidRPr="00850440">
        <w:rPr>
          <w:rFonts w:ascii="Times New Roman" w:hAnsi="Times New Roman" w:cs="Times New Roman"/>
          <w:sz w:val="24"/>
          <w:lang w:val="en-US"/>
        </w:rPr>
        <w:t xml:space="preserve"> National </w:t>
      </w:r>
      <w:r w:rsidR="00172183">
        <w:rPr>
          <w:rFonts w:ascii="Times New Roman" w:hAnsi="Times New Roman" w:cs="Times New Roman"/>
          <w:sz w:val="24"/>
          <w:lang w:val="en-US"/>
        </w:rPr>
        <w:t xml:space="preserve">Medical </w:t>
      </w:r>
      <w:r w:rsidRPr="00850440">
        <w:rPr>
          <w:rFonts w:ascii="Times New Roman" w:hAnsi="Times New Roman" w:cs="Times New Roman"/>
          <w:sz w:val="24"/>
          <w:lang w:val="en-US"/>
        </w:rPr>
        <w:t>Research Center of Cardiology, Moscow, Russia.</w:t>
      </w:r>
      <w:proofErr w:type="gramEnd"/>
    </w:p>
    <w:p w:rsidR="00567C9C" w:rsidRDefault="00567C9C" w:rsidP="00567C9C">
      <w:pPr>
        <w:rPr>
          <w:rFonts w:ascii="Times New Roman" w:hAnsi="Times New Roman" w:cs="Times New Roman"/>
          <w:sz w:val="24"/>
          <w:lang w:val="en-US"/>
        </w:rPr>
      </w:pPr>
      <w:r w:rsidRPr="00850440">
        <w:rPr>
          <w:rFonts w:ascii="Times New Roman" w:hAnsi="Times New Roman" w:cs="Times New Roman"/>
          <w:sz w:val="24"/>
          <w:lang w:val="en-US"/>
        </w:rPr>
        <w:t>2</w:t>
      </w:r>
      <w:r w:rsidR="00850440">
        <w:rPr>
          <w:rFonts w:ascii="Times New Roman" w:hAnsi="Times New Roman" w:cs="Times New Roman"/>
          <w:sz w:val="24"/>
          <w:lang w:val="en-US"/>
        </w:rPr>
        <w:t xml:space="preserve"> –</w:t>
      </w:r>
      <w:r w:rsidRPr="00850440">
        <w:rPr>
          <w:rFonts w:ascii="Times New Roman" w:hAnsi="Times New Roman" w:cs="Times New Roman"/>
          <w:sz w:val="24"/>
          <w:lang w:val="en-US"/>
        </w:rPr>
        <w:t xml:space="preserve"> Mental Health Research Center, Moscow, Russia.</w:t>
      </w:r>
    </w:p>
    <w:p w:rsidR="00850440" w:rsidRDefault="00850440" w:rsidP="00567C9C">
      <w:pPr>
        <w:rPr>
          <w:rFonts w:ascii="Times New Roman" w:hAnsi="Times New Roman" w:cs="Times New Roman"/>
          <w:sz w:val="24"/>
          <w:lang w:val="en-US"/>
        </w:rPr>
      </w:pPr>
      <w:r>
        <w:rPr>
          <w:rFonts w:ascii="Times New Roman" w:hAnsi="Times New Roman" w:cs="Times New Roman"/>
          <w:sz w:val="24"/>
          <w:lang w:val="en-US"/>
        </w:rPr>
        <w:t xml:space="preserve">3 – </w:t>
      </w:r>
      <w:r w:rsidR="00172183">
        <w:rPr>
          <w:rFonts w:ascii="Times New Roman" w:hAnsi="Times New Roman" w:cs="Times New Roman"/>
          <w:sz w:val="24"/>
          <w:lang w:val="en-US"/>
        </w:rPr>
        <w:t xml:space="preserve">N.V. </w:t>
      </w:r>
      <w:proofErr w:type="spellStart"/>
      <w:r>
        <w:rPr>
          <w:rFonts w:ascii="Times New Roman" w:hAnsi="Times New Roman" w:cs="Times New Roman"/>
          <w:sz w:val="24"/>
          <w:lang w:val="en-US"/>
        </w:rPr>
        <w:t>Sklifosovsky</w:t>
      </w:r>
      <w:proofErr w:type="spellEnd"/>
      <w:r>
        <w:rPr>
          <w:rFonts w:ascii="Times New Roman" w:hAnsi="Times New Roman" w:cs="Times New Roman"/>
          <w:sz w:val="24"/>
          <w:lang w:val="en-US"/>
        </w:rPr>
        <w:t xml:space="preserve"> </w:t>
      </w:r>
      <w:r w:rsidR="00172183">
        <w:rPr>
          <w:rFonts w:ascii="Times New Roman" w:hAnsi="Times New Roman" w:cs="Times New Roman"/>
          <w:sz w:val="24"/>
          <w:lang w:val="en-US"/>
        </w:rPr>
        <w:t xml:space="preserve">Research </w:t>
      </w:r>
      <w:r>
        <w:rPr>
          <w:rFonts w:ascii="Times New Roman" w:hAnsi="Times New Roman" w:cs="Times New Roman"/>
          <w:sz w:val="24"/>
          <w:lang w:val="en-US"/>
        </w:rPr>
        <w:t>Institute of Emergency Care, Moscow, Russia.</w:t>
      </w:r>
    </w:p>
    <w:p w:rsidR="00172183" w:rsidRDefault="00172183" w:rsidP="00567C9C">
      <w:pPr>
        <w:rPr>
          <w:rFonts w:ascii="Times New Roman" w:hAnsi="Times New Roman" w:cs="Times New Roman"/>
          <w:sz w:val="24"/>
          <w:lang w:val="en-US"/>
        </w:rPr>
      </w:pPr>
    </w:p>
    <w:p w:rsidR="008E2777" w:rsidRDefault="001C4327" w:rsidP="009D50F6">
      <w:pPr>
        <w:rPr>
          <w:rFonts w:ascii="Times New Roman" w:hAnsi="Times New Roman" w:cs="Times New Roman"/>
          <w:sz w:val="24"/>
          <w:lang w:val="en-US"/>
        </w:rPr>
      </w:pPr>
      <w:r>
        <w:rPr>
          <w:rFonts w:ascii="Times New Roman" w:hAnsi="Times New Roman" w:cs="Times New Roman"/>
          <w:sz w:val="24"/>
          <w:lang w:val="en-US"/>
        </w:rPr>
        <w:tab/>
        <w:t xml:space="preserve">Asthenic syndrome in patients with schizophrenia, also indicated as </w:t>
      </w:r>
      <w:proofErr w:type="spellStart"/>
      <w:r>
        <w:rPr>
          <w:rFonts w:ascii="Times New Roman" w:hAnsi="Times New Roman" w:cs="Times New Roman"/>
          <w:sz w:val="24"/>
          <w:lang w:val="en-US"/>
        </w:rPr>
        <w:t>schizoastenia</w:t>
      </w:r>
      <w:proofErr w:type="spellEnd"/>
      <w:r>
        <w:rPr>
          <w:rFonts w:ascii="Times New Roman" w:hAnsi="Times New Roman" w:cs="Times New Roman"/>
          <w:sz w:val="24"/>
          <w:lang w:val="en-US"/>
        </w:rPr>
        <w:t>, is one of the major symptoms</w:t>
      </w:r>
      <w:r w:rsidR="003735EC">
        <w:rPr>
          <w:rFonts w:ascii="Times New Roman" w:hAnsi="Times New Roman" w:cs="Times New Roman"/>
          <w:sz w:val="24"/>
          <w:lang w:val="en-US"/>
        </w:rPr>
        <w:t xml:space="preserve"> of the disease combined in many cases with apathetic-</w:t>
      </w:r>
      <w:proofErr w:type="spellStart"/>
      <w:r w:rsidR="003735EC">
        <w:rPr>
          <w:rFonts w:ascii="Times New Roman" w:hAnsi="Times New Roman" w:cs="Times New Roman"/>
          <w:sz w:val="24"/>
          <w:lang w:val="en-US"/>
        </w:rPr>
        <w:t>abulic</w:t>
      </w:r>
      <w:proofErr w:type="spellEnd"/>
      <w:r w:rsidR="003735EC">
        <w:rPr>
          <w:rFonts w:ascii="Times New Roman" w:hAnsi="Times New Roman" w:cs="Times New Roman"/>
          <w:sz w:val="24"/>
          <w:lang w:val="en-US"/>
        </w:rPr>
        <w:t xml:space="preserve"> and emotional disorders. </w:t>
      </w:r>
      <w:proofErr w:type="spellStart"/>
      <w:r w:rsidR="006D7873">
        <w:rPr>
          <w:rFonts w:ascii="Times New Roman" w:hAnsi="Times New Roman" w:cs="Times New Roman"/>
          <w:sz w:val="24"/>
          <w:lang w:val="en-US"/>
        </w:rPr>
        <w:t>Schizoastenia</w:t>
      </w:r>
      <w:proofErr w:type="spellEnd"/>
      <w:r w:rsidR="006D7873">
        <w:rPr>
          <w:rFonts w:ascii="Times New Roman" w:hAnsi="Times New Roman" w:cs="Times New Roman"/>
          <w:sz w:val="24"/>
          <w:lang w:val="en-US"/>
        </w:rPr>
        <w:t xml:space="preserve"> significantly decrease adaptation potential of patients with schizophrenia and </w:t>
      </w:r>
      <w:r w:rsidR="009D50F6">
        <w:rPr>
          <w:rFonts w:ascii="Times New Roman" w:hAnsi="Times New Roman" w:cs="Times New Roman"/>
          <w:sz w:val="24"/>
          <w:lang w:val="en-US"/>
        </w:rPr>
        <w:t>concomitant</w:t>
      </w:r>
      <w:r w:rsidR="006D7873">
        <w:rPr>
          <w:rFonts w:ascii="Times New Roman" w:hAnsi="Times New Roman" w:cs="Times New Roman"/>
          <w:sz w:val="24"/>
          <w:lang w:val="en-US"/>
        </w:rPr>
        <w:t xml:space="preserve"> disorders, prevents their social and professional functioning. </w:t>
      </w:r>
      <w:r w:rsidR="008E2777">
        <w:rPr>
          <w:rFonts w:ascii="Times New Roman" w:hAnsi="Times New Roman" w:cs="Times New Roman"/>
          <w:sz w:val="24"/>
          <w:lang w:val="en-US"/>
        </w:rPr>
        <w:t xml:space="preserve">Efficiency of the current therapy for schizophrenia is significantly limited. </w:t>
      </w:r>
      <w:r w:rsidR="00C02CF4">
        <w:rPr>
          <w:rFonts w:ascii="Times New Roman" w:hAnsi="Times New Roman" w:cs="Times New Roman"/>
          <w:sz w:val="24"/>
          <w:lang w:val="en-US"/>
        </w:rPr>
        <w:t xml:space="preserve">The most perspective treatment for </w:t>
      </w:r>
      <w:proofErr w:type="spellStart"/>
      <w:r w:rsidR="00C02CF4">
        <w:rPr>
          <w:rFonts w:ascii="Times New Roman" w:hAnsi="Times New Roman" w:cs="Times New Roman"/>
          <w:sz w:val="24"/>
          <w:lang w:val="en-US"/>
        </w:rPr>
        <w:t>schizoastenia</w:t>
      </w:r>
      <w:proofErr w:type="spellEnd"/>
      <w:r w:rsidR="00C02CF4">
        <w:rPr>
          <w:rFonts w:ascii="Times New Roman" w:hAnsi="Times New Roman" w:cs="Times New Roman"/>
          <w:sz w:val="24"/>
          <w:lang w:val="en-US"/>
        </w:rPr>
        <w:t xml:space="preserve"> is regenerative therapy </w:t>
      </w:r>
      <w:proofErr w:type="gramStart"/>
      <w:r w:rsidR="00C02CF4">
        <w:rPr>
          <w:rFonts w:ascii="Times New Roman" w:hAnsi="Times New Roman" w:cs="Times New Roman"/>
          <w:sz w:val="24"/>
          <w:lang w:val="en-US"/>
        </w:rPr>
        <w:t>including  cell</w:t>
      </w:r>
      <w:proofErr w:type="gramEnd"/>
      <w:r w:rsidR="00C02CF4">
        <w:rPr>
          <w:rFonts w:ascii="Times New Roman" w:hAnsi="Times New Roman" w:cs="Times New Roman"/>
          <w:sz w:val="24"/>
          <w:lang w:val="en-US"/>
        </w:rPr>
        <w:t xml:space="preserve"> therapy. Cord blood mononuclear cells have several advantages comparing to other cell types while their efficiency </w:t>
      </w:r>
      <w:r w:rsidR="009D50F6">
        <w:rPr>
          <w:rFonts w:ascii="Times New Roman" w:hAnsi="Times New Roman" w:cs="Times New Roman"/>
          <w:sz w:val="24"/>
          <w:lang w:val="en-US"/>
        </w:rPr>
        <w:t>remains</w:t>
      </w:r>
      <w:r w:rsidR="00C02CF4">
        <w:rPr>
          <w:rFonts w:ascii="Times New Roman" w:hAnsi="Times New Roman" w:cs="Times New Roman"/>
          <w:sz w:val="24"/>
          <w:lang w:val="en-US"/>
        </w:rPr>
        <w:t xml:space="preserve"> high. </w:t>
      </w:r>
    </w:p>
    <w:p w:rsidR="00810CFB" w:rsidRPr="00850440" w:rsidRDefault="00C02CF4" w:rsidP="00C02CF4">
      <w:pPr>
        <w:ind w:firstLine="708"/>
        <w:rPr>
          <w:rFonts w:ascii="Times New Roman" w:hAnsi="Times New Roman" w:cs="Times New Roman"/>
          <w:sz w:val="24"/>
          <w:lang w:val="en-US"/>
        </w:rPr>
      </w:pPr>
      <w:r>
        <w:rPr>
          <w:rFonts w:ascii="Times New Roman" w:hAnsi="Times New Roman" w:cs="Times New Roman"/>
          <w:sz w:val="24"/>
          <w:lang w:val="en-US"/>
        </w:rPr>
        <w:t>Clinical study</w:t>
      </w:r>
      <w:r w:rsidR="00810CFB" w:rsidRPr="00850440">
        <w:rPr>
          <w:rFonts w:ascii="Times New Roman" w:hAnsi="Times New Roman" w:cs="Times New Roman"/>
          <w:sz w:val="24"/>
          <w:lang w:val="en-US"/>
        </w:rPr>
        <w:t xml:space="preserve"> </w:t>
      </w:r>
      <w:r>
        <w:rPr>
          <w:rFonts w:ascii="Times New Roman" w:hAnsi="Times New Roman" w:cs="Times New Roman"/>
          <w:sz w:val="24"/>
          <w:lang w:val="en-US"/>
        </w:rPr>
        <w:t xml:space="preserve">phases </w:t>
      </w:r>
      <w:r w:rsidRPr="00C02CF4">
        <w:rPr>
          <w:rFonts w:ascii="Times New Roman" w:hAnsi="Times New Roman" w:cs="Times New Roman"/>
          <w:sz w:val="24"/>
          <w:lang w:val="en-US"/>
        </w:rPr>
        <w:t xml:space="preserve">I and </w:t>
      </w:r>
      <w:proofErr w:type="spellStart"/>
      <w:r w:rsidRPr="00C02CF4">
        <w:rPr>
          <w:rFonts w:ascii="Times New Roman" w:hAnsi="Times New Roman" w:cs="Times New Roman"/>
          <w:sz w:val="24"/>
          <w:lang w:val="en-US"/>
        </w:rPr>
        <w:t>IIa</w:t>
      </w:r>
      <w:proofErr w:type="spellEnd"/>
      <w:r w:rsidRPr="00C02CF4">
        <w:rPr>
          <w:rFonts w:ascii="Times New Roman" w:hAnsi="Times New Roman" w:cs="Times New Roman"/>
          <w:sz w:val="24"/>
          <w:lang w:val="en-US"/>
        </w:rPr>
        <w:t xml:space="preserve"> </w:t>
      </w:r>
      <w:r w:rsidR="00810CFB" w:rsidRPr="00850440">
        <w:rPr>
          <w:rFonts w:ascii="Times New Roman" w:hAnsi="Times New Roman" w:cs="Times New Roman"/>
          <w:sz w:val="24"/>
          <w:lang w:val="en-US"/>
        </w:rPr>
        <w:t>w</w:t>
      </w:r>
      <w:r w:rsidR="009D50F6">
        <w:rPr>
          <w:rFonts w:ascii="Times New Roman" w:hAnsi="Times New Roman" w:cs="Times New Roman"/>
          <w:sz w:val="24"/>
          <w:lang w:val="en-US"/>
        </w:rPr>
        <w:t>ere</w:t>
      </w:r>
      <w:r w:rsidR="00810CFB" w:rsidRPr="00850440">
        <w:rPr>
          <w:rFonts w:ascii="Times New Roman" w:hAnsi="Times New Roman" w:cs="Times New Roman"/>
          <w:sz w:val="24"/>
          <w:lang w:val="en-US"/>
        </w:rPr>
        <w:t xml:space="preserve"> </w:t>
      </w:r>
      <w:r>
        <w:rPr>
          <w:rFonts w:ascii="Times New Roman" w:hAnsi="Times New Roman" w:cs="Times New Roman"/>
          <w:sz w:val="24"/>
          <w:lang w:val="en-US"/>
        </w:rPr>
        <w:t xml:space="preserve">performed </w:t>
      </w:r>
      <w:r w:rsidR="00810CFB" w:rsidRPr="00850440">
        <w:rPr>
          <w:rFonts w:ascii="Times New Roman" w:hAnsi="Times New Roman" w:cs="Times New Roman"/>
          <w:sz w:val="24"/>
          <w:lang w:val="en-US"/>
        </w:rPr>
        <w:t>assess</w:t>
      </w:r>
      <w:r>
        <w:rPr>
          <w:rFonts w:ascii="Times New Roman" w:hAnsi="Times New Roman" w:cs="Times New Roman"/>
          <w:sz w:val="24"/>
          <w:lang w:val="en-US"/>
        </w:rPr>
        <w:t>ing</w:t>
      </w:r>
      <w:r w:rsidR="00810CFB" w:rsidRPr="00850440">
        <w:rPr>
          <w:rFonts w:ascii="Times New Roman" w:hAnsi="Times New Roman" w:cs="Times New Roman"/>
          <w:sz w:val="24"/>
          <w:lang w:val="en-US"/>
        </w:rPr>
        <w:t xml:space="preserve"> safety and </w:t>
      </w:r>
      <w:r>
        <w:rPr>
          <w:rFonts w:ascii="Times New Roman" w:hAnsi="Times New Roman" w:cs="Times New Roman"/>
          <w:sz w:val="24"/>
          <w:lang w:val="en-US"/>
        </w:rPr>
        <w:t xml:space="preserve">primary </w:t>
      </w:r>
      <w:r w:rsidR="00810CFB" w:rsidRPr="00850440">
        <w:rPr>
          <w:rFonts w:ascii="Times New Roman" w:hAnsi="Times New Roman" w:cs="Times New Roman"/>
          <w:sz w:val="24"/>
          <w:lang w:val="en-US"/>
        </w:rPr>
        <w:t xml:space="preserve">efficiency of </w:t>
      </w:r>
      <w:r>
        <w:rPr>
          <w:rFonts w:ascii="Times New Roman" w:hAnsi="Times New Roman" w:cs="Times New Roman"/>
          <w:sz w:val="24"/>
          <w:lang w:val="en-US"/>
        </w:rPr>
        <w:t xml:space="preserve">cord blood systemic </w:t>
      </w:r>
      <w:r w:rsidR="009D50F6">
        <w:rPr>
          <w:rFonts w:ascii="Times New Roman" w:hAnsi="Times New Roman" w:cs="Times New Roman"/>
          <w:sz w:val="24"/>
          <w:lang w:val="en-US"/>
        </w:rPr>
        <w:t>therapy</w:t>
      </w:r>
      <w:r>
        <w:rPr>
          <w:rFonts w:ascii="Times New Roman" w:hAnsi="Times New Roman" w:cs="Times New Roman"/>
          <w:sz w:val="24"/>
          <w:lang w:val="en-US"/>
        </w:rPr>
        <w:t xml:space="preserve"> for treatment of </w:t>
      </w:r>
      <w:proofErr w:type="spellStart"/>
      <w:r>
        <w:rPr>
          <w:rFonts w:ascii="Times New Roman" w:hAnsi="Times New Roman" w:cs="Times New Roman"/>
          <w:sz w:val="24"/>
          <w:lang w:val="en-US"/>
        </w:rPr>
        <w:t>hypo</w:t>
      </w:r>
      <w:r w:rsidR="00810CFB" w:rsidRPr="00850440">
        <w:rPr>
          <w:rFonts w:ascii="Times New Roman" w:hAnsi="Times New Roman" w:cs="Times New Roman"/>
          <w:sz w:val="24"/>
          <w:lang w:val="en-US"/>
        </w:rPr>
        <w:t>dynamy</w:t>
      </w:r>
      <w:proofErr w:type="spellEnd"/>
      <w:r w:rsidR="00810CFB" w:rsidRPr="00850440">
        <w:rPr>
          <w:rFonts w:ascii="Times New Roman" w:hAnsi="Times New Roman" w:cs="Times New Roman"/>
          <w:sz w:val="24"/>
          <w:lang w:val="en-US"/>
        </w:rPr>
        <w:t xml:space="preserve"> and comorbid negative frustration</w:t>
      </w:r>
      <w:r>
        <w:rPr>
          <w:rFonts w:ascii="Times New Roman" w:hAnsi="Times New Roman" w:cs="Times New Roman"/>
          <w:sz w:val="24"/>
          <w:lang w:val="en-US"/>
        </w:rPr>
        <w:t xml:space="preserve"> in schizophrenia</w:t>
      </w:r>
      <w:r w:rsidR="00810CFB" w:rsidRPr="00850440">
        <w:rPr>
          <w:rFonts w:ascii="Times New Roman" w:hAnsi="Times New Roman" w:cs="Times New Roman"/>
          <w:sz w:val="24"/>
          <w:lang w:val="en-US"/>
        </w:rPr>
        <w:t>.</w:t>
      </w:r>
      <w:r>
        <w:rPr>
          <w:rFonts w:ascii="Times New Roman" w:hAnsi="Times New Roman" w:cs="Times New Roman"/>
          <w:sz w:val="24"/>
          <w:lang w:val="en-US"/>
        </w:rPr>
        <w:t xml:space="preserve"> B</w:t>
      </w:r>
      <w:r w:rsidR="00810CFB" w:rsidRPr="00850440">
        <w:rPr>
          <w:rFonts w:ascii="Times New Roman" w:hAnsi="Times New Roman" w:cs="Times New Roman"/>
          <w:sz w:val="24"/>
          <w:lang w:val="en-US"/>
        </w:rPr>
        <w:t xml:space="preserve">rain activation patterns </w:t>
      </w:r>
      <w:r>
        <w:rPr>
          <w:rFonts w:ascii="Times New Roman" w:hAnsi="Times New Roman" w:cs="Times New Roman"/>
          <w:sz w:val="24"/>
          <w:lang w:val="en-US"/>
        </w:rPr>
        <w:t>were also assessed using fMRI</w:t>
      </w:r>
      <w:r w:rsidR="00810CFB" w:rsidRPr="00850440">
        <w:rPr>
          <w:rFonts w:ascii="Times New Roman" w:hAnsi="Times New Roman" w:cs="Times New Roman"/>
          <w:sz w:val="24"/>
          <w:lang w:val="en-US"/>
        </w:rPr>
        <w:t>.</w:t>
      </w:r>
      <w:r>
        <w:rPr>
          <w:rFonts w:ascii="Times New Roman" w:hAnsi="Times New Roman" w:cs="Times New Roman"/>
          <w:sz w:val="24"/>
          <w:lang w:val="en-US"/>
        </w:rPr>
        <w:t xml:space="preserve"> </w:t>
      </w:r>
      <w:r w:rsidR="00810CFB" w:rsidRPr="00850440">
        <w:rPr>
          <w:rFonts w:ascii="Times New Roman" w:hAnsi="Times New Roman" w:cs="Times New Roman"/>
          <w:sz w:val="24"/>
          <w:lang w:val="en-US"/>
        </w:rPr>
        <w:t>15 patients (males, aged 20-40 years) with schizophrenia were included in</w:t>
      </w:r>
      <w:r>
        <w:rPr>
          <w:rFonts w:ascii="Times New Roman" w:hAnsi="Times New Roman" w:cs="Times New Roman"/>
          <w:sz w:val="24"/>
          <w:lang w:val="en-US"/>
        </w:rPr>
        <w:t>to</w:t>
      </w:r>
      <w:r w:rsidR="00810CFB" w:rsidRPr="00850440">
        <w:rPr>
          <w:rFonts w:ascii="Times New Roman" w:hAnsi="Times New Roman" w:cs="Times New Roman"/>
          <w:sz w:val="24"/>
          <w:lang w:val="en-US"/>
        </w:rPr>
        <w:t xml:space="preserve"> the study. Remission </w:t>
      </w:r>
      <w:r w:rsidR="009D50F6">
        <w:rPr>
          <w:rFonts w:ascii="Times New Roman" w:hAnsi="Times New Roman" w:cs="Times New Roman"/>
          <w:sz w:val="24"/>
          <w:lang w:val="en-US"/>
        </w:rPr>
        <w:t>status</w:t>
      </w:r>
      <w:r w:rsidR="00810CFB" w:rsidRPr="00850440">
        <w:rPr>
          <w:rFonts w:ascii="Times New Roman" w:hAnsi="Times New Roman" w:cs="Times New Roman"/>
          <w:sz w:val="24"/>
          <w:lang w:val="en-US"/>
        </w:rPr>
        <w:t xml:space="preserve"> with a predominance of asthenic disorders was confirmed by psychiatr</w:t>
      </w:r>
      <w:r w:rsidR="009D50F6">
        <w:rPr>
          <w:rFonts w:ascii="Times New Roman" w:hAnsi="Times New Roman" w:cs="Times New Roman"/>
          <w:sz w:val="24"/>
          <w:lang w:val="en-US"/>
        </w:rPr>
        <w:t>ic</w:t>
      </w:r>
      <w:r w:rsidR="00810CFB" w:rsidRPr="00850440">
        <w:rPr>
          <w:rFonts w:ascii="Times New Roman" w:hAnsi="Times New Roman" w:cs="Times New Roman"/>
          <w:sz w:val="24"/>
          <w:lang w:val="en-US"/>
        </w:rPr>
        <w:t xml:space="preserve"> examination. Patients received intravenous infusions of </w:t>
      </w:r>
      <w:r w:rsidR="009D50F6">
        <w:rPr>
          <w:rFonts w:ascii="Times New Roman" w:hAnsi="Times New Roman" w:cs="Times New Roman"/>
          <w:sz w:val="24"/>
          <w:lang w:val="en-US"/>
        </w:rPr>
        <w:t>mononuclear</w:t>
      </w:r>
      <w:r w:rsidR="00810CFB" w:rsidRPr="00850440">
        <w:rPr>
          <w:rFonts w:ascii="Times New Roman" w:hAnsi="Times New Roman" w:cs="Times New Roman"/>
          <w:sz w:val="24"/>
          <w:lang w:val="en-US"/>
        </w:rPr>
        <w:t xml:space="preserve"> cord blood cells </w:t>
      </w:r>
      <w:r w:rsidR="009D50F6">
        <w:rPr>
          <w:rFonts w:ascii="Times New Roman" w:hAnsi="Times New Roman" w:cs="Times New Roman"/>
          <w:sz w:val="24"/>
          <w:lang w:val="en-US"/>
        </w:rPr>
        <w:t>(</w:t>
      </w:r>
      <w:r w:rsidR="00810CFB" w:rsidRPr="00850440">
        <w:rPr>
          <w:rFonts w:ascii="Times New Roman" w:hAnsi="Times New Roman" w:cs="Times New Roman"/>
          <w:sz w:val="24"/>
          <w:lang w:val="en-US"/>
        </w:rPr>
        <w:t>250 X 10</w:t>
      </w:r>
      <w:r w:rsidR="00810CFB" w:rsidRPr="00C02CF4">
        <w:rPr>
          <w:rFonts w:ascii="Times New Roman" w:hAnsi="Times New Roman" w:cs="Times New Roman"/>
          <w:sz w:val="24"/>
          <w:vertAlign w:val="superscript"/>
          <w:lang w:val="en-US"/>
        </w:rPr>
        <w:t>6</w:t>
      </w:r>
      <w:r w:rsidR="00810CFB" w:rsidRPr="00850440">
        <w:rPr>
          <w:rFonts w:ascii="Times New Roman" w:hAnsi="Times New Roman" w:cs="Times New Roman"/>
          <w:sz w:val="24"/>
          <w:lang w:val="en-US"/>
        </w:rPr>
        <w:t xml:space="preserve"> viable cells per infusion</w:t>
      </w:r>
      <w:r w:rsidR="009D50F6">
        <w:rPr>
          <w:rFonts w:ascii="Times New Roman" w:hAnsi="Times New Roman" w:cs="Times New Roman"/>
          <w:sz w:val="24"/>
          <w:lang w:val="en-US"/>
        </w:rPr>
        <w:t xml:space="preserve">) for </w:t>
      </w:r>
      <w:r w:rsidR="00810CFB" w:rsidRPr="00850440">
        <w:rPr>
          <w:rFonts w:ascii="Times New Roman" w:hAnsi="Times New Roman" w:cs="Times New Roman"/>
          <w:sz w:val="24"/>
          <w:lang w:val="en-US"/>
        </w:rPr>
        <w:t xml:space="preserve">4 injections </w:t>
      </w:r>
      <w:r>
        <w:rPr>
          <w:rFonts w:ascii="Times New Roman" w:hAnsi="Times New Roman" w:cs="Times New Roman"/>
          <w:sz w:val="24"/>
          <w:lang w:val="en-US"/>
        </w:rPr>
        <w:t>with</w:t>
      </w:r>
      <w:r w:rsidR="00810CFB" w:rsidRPr="00850440">
        <w:rPr>
          <w:rFonts w:ascii="Times New Roman" w:hAnsi="Times New Roman" w:cs="Times New Roman"/>
          <w:sz w:val="24"/>
          <w:lang w:val="en-US"/>
        </w:rPr>
        <w:t xml:space="preserve"> 2 week intervals. </w:t>
      </w:r>
      <w:r w:rsidR="009D50F6">
        <w:rPr>
          <w:rFonts w:ascii="Times New Roman" w:hAnsi="Times New Roman" w:cs="Times New Roman"/>
          <w:sz w:val="24"/>
          <w:lang w:val="en-US"/>
        </w:rPr>
        <w:t>S</w:t>
      </w:r>
      <w:r w:rsidR="00810CFB" w:rsidRPr="00850440">
        <w:rPr>
          <w:rFonts w:ascii="Times New Roman" w:hAnsi="Times New Roman" w:cs="Times New Roman"/>
          <w:sz w:val="24"/>
          <w:lang w:val="en-US"/>
        </w:rPr>
        <w:t xml:space="preserve">tandard neuroleptics therapy </w:t>
      </w:r>
      <w:r w:rsidR="009D50F6">
        <w:rPr>
          <w:rFonts w:ascii="Times New Roman" w:hAnsi="Times New Roman" w:cs="Times New Roman"/>
          <w:sz w:val="24"/>
          <w:lang w:val="en-US"/>
        </w:rPr>
        <w:t>was maintained</w:t>
      </w:r>
      <w:r w:rsidR="00810CFB" w:rsidRPr="00850440">
        <w:rPr>
          <w:rFonts w:ascii="Times New Roman" w:hAnsi="Times New Roman" w:cs="Times New Roman"/>
          <w:sz w:val="24"/>
          <w:lang w:val="en-US"/>
        </w:rPr>
        <w:t>.</w:t>
      </w:r>
    </w:p>
    <w:p w:rsidR="00567C9C" w:rsidRPr="00850440" w:rsidRDefault="00C02CF4" w:rsidP="00E05580">
      <w:pPr>
        <w:ind w:firstLine="708"/>
        <w:rPr>
          <w:rFonts w:ascii="Times New Roman" w:hAnsi="Times New Roman" w:cs="Times New Roman"/>
          <w:sz w:val="24"/>
          <w:lang w:val="en-US"/>
        </w:rPr>
      </w:pPr>
      <w:r>
        <w:rPr>
          <w:rFonts w:ascii="Times New Roman" w:hAnsi="Times New Roman" w:cs="Times New Roman"/>
          <w:sz w:val="24"/>
          <w:lang w:val="en-US"/>
        </w:rPr>
        <w:t>Evaluation</w:t>
      </w:r>
      <w:r w:rsidR="00567C9C" w:rsidRPr="00850440">
        <w:rPr>
          <w:rFonts w:ascii="Times New Roman" w:hAnsi="Times New Roman" w:cs="Times New Roman"/>
          <w:sz w:val="24"/>
          <w:lang w:val="en-US"/>
        </w:rPr>
        <w:t xml:space="preserve"> of </w:t>
      </w:r>
      <w:r>
        <w:rPr>
          <w:rFonts w:ascii="Times New Roman" w:hAnsi="Times New Roman" w:cs="Times New Roman"/>
          <w:sz w:val="24"/>
          <w:lang w:val="en-US"/>
        </w:rPr>
        <w:t xml:space="preserve">primary </w:t>
      </w:r>
      <w:r w:rsidR="00567C9C" w:rsidRPr="00850440">
        <w:rPr>
          <w:rFonts w:ascii="Times New Roman" w:hAnsi="Times New Roman" w:cs="Times New Roman"/>
          <w:sz w:val="24"/>
          <w:lang w:val="en-US"/>
        </w:rPr>
        <w:t xml:space="preserve">efficiency </w:t>
      </w:r>
      <w:r>
        <w:rPr>
          <w:rFonts w:ascii="Times New Roman" w:hAnsi="Times New Roman" w:cs="Times New Roman"/>
          <w:sz w:val="24"/>
          <w:lang w:val="en-US"/>
        </w:rPr>
        <w:t>was performed using p</w:t>
      </w:r>
      <w:r w:rsidR="00567C9C" w:rsidRPr="00850440">
        <w:rPr>
          <w:rFonts w:ascii="Times New Roman" w:hAnsi="Times New Roman" w:cs="Times New Roman"/>
          <w:sz w:val="24"/>
          <w:lang w:val="en-US"/>
        </w:rPr>
        <w:t>sychopathological</w:t>
      </w:r>
      <w:r>
        <w:rPr>
          <w:rFonts w:ascii="Times New Roman" w:hAnsi="Times New Roman" w:cs="Times New Roman"/>
          <w:sz w:val="24"/>
          <w:lang w:val="en-US"/>
        </w:rPr>
        <w:t>, p</w:t>
      </w:r>
      <w:r w:rsidR="00567C9C" w:rsidRPr="00850440">
        <w:rPr>
          <w:rFonts w:ascii="Times New Roman" w:hAnsi="Times New Roman" w:cs="Times New Roman"/>
          <w:sz w:val="24"/>
          <w:lang w:val="en-US"/>
        </w:rPr>
        <w:t xml:space="preserve">sychometric </w:t>
      </w:r>
      <w:r>
        <w:rPr>
          <w:rFonts w:ascii="Times New Roman" w:hAnsi="Times New Roman" w:cs="Times New Roman"/>
          <w:sz w:val="24"/>
          <w:lang w:val="en-US"/>
        </w:rPr>
        <w:t>(</w:t>
      </w:r>
      <w:r w:rsidR="00567C9C" w:rsidRPr="00850440">
        <w:rPr>
          <w:rFonts w:ascii="Times New Roman" w:hAnsi="Times New Roman" w:cs="Times New Roman"/>
          <w:sz w:val="24"/>
          <w:lang w:val="en-US"/>
        </w:rPr>
        <w:t>PANSS</w:t>
      </w:r>
      <w:r w:rsidR="009D50F6">
        <w:rPr>
          <w:rFonts w:ascii="Times New Roman" w:hAnsi="Times New Roman" w:cs="Times New Roman"/>
          <w:sz w:val="24"/>
          <w:lang w:val="en-US"/>
        </w:rPr>
        <w:t xml:space="preserve">, </w:t>
      </w:r>
      <w:r w:rsidR="00567C9C" w:rsidRPr="00850440">
        <w:rPr>
          <w:rFonts w:ascii="Times New Roman" w:hAnsi="Times New Roman" w:cs="Times New Roman"/>
          <w:sz w:val="24"/>
          <w:lang w:val="en-US"/>
        </w:rPr>
        <w:t xml:space="preserve">CGI, MFI-20 </w:t>
      </w:r>
      <w:proofErr w:type="spellStart"/>
      <w:r w:rsidR="00567C9C" w:rsidRPr="00850440">
        <w:rPr>
          <w:rFonts w:ascii="Times New Roman" w:hAnsi="Times New Roman" w:cs="Times New Roman"/>
          <w:sz w:val="24"/>
          <w:lang w:val="en-US"/>
        </w:rPr>
        <w:t>adynamy</w:t>
      </w:r>
      <w:proofErr w:type="spellEnd"/>
      <w:r w:rsidR="00567C9C" w:rsidRPr="00850440">
        <w:rPr>
          <w:rFonts w:ascii="Times New Roman" w:hAnsi="Times New Roman" w:cs="Times New Roman"/>
          <w:sz w:val="24"/>
          <w:lang w:val="en-US"/>
        </w:rPr>
        <w:t xml:space="preserve"> </w:t>
      </w:r>
      <w:r>
        <w:rPr>
          <w:rFonts w:ascii="Times New Roman" w:hAnsi="Times New Roman" w:cs="Times New Roman"/>
          <w:sz w:val="24"/>
          <w:lang w:val="en-US"/>
        </w:rPr>
        <w:t>scale</w:t>
      </w:r>
      <w:r w:rsidR="009D50F6">
        <w:rPr>
          <w:rFonts w:ascii="Times New Roman" w:hAnsi="Times New Roman" w:cs="Times New Roman"/>
          <w:sz w:val="24"/>
          <w:lang w:val="en-US"/>
        </w:rPr>
        <w:t>s</w:t>
      </w:r>
      <w:r>
        <w:rPr>
          <w:rFonts w:ascii="Times New Roman" w:hAnsi="Times New Roman" w:cs="Times New Roman"/>
          <w:sz w:val="24"/>
          <w:lang w:val="en-US"/>
        </w:rPr>
        <w:t xml:space="preserve">) and </w:t>
      </w:r>
      <w:proofErr w:type="spellStart"/>
      <w:r>
        <w:rPr>
          <w:rFonts w:ascii="Times New Roman" w:hAnsi="Times New Roman" w:cs="Times New Roman"/>
          <w:sz w:val="24"/>
          <w:lang w:val="en-US"/>
        </w:rPr>
        <w:t>pathopsychological</w:t>
      </w:r>
      <w:proofErr w:type="spellEnd"/>
      <w:r w:rsidR="00567C9C" w:rsidRPr="00850440">
        <w:rPr>
          <w:rFonts w:ascii="Times New Roman" w:hAnsi="Times New Roman" w:cs="Times New Roman"/>
          <w:sz w:val="24"/>
          <w:lang w:val="en-US"/>
        </w:rPr>
        <w:t xml:space="preserve"> </w:t>
      </w:r>
      <w:r>
        <w:rPr>
          <w:rFonts w:ascii="Times New Roman" w:hAnsi="Times New Roman" w:cs="Times New Roman"/>
          <w:sz w:val="24"/>
          <w:lang w:val="en-US"/>
        </w:rPr>
        <w:t>(</w:t>
      </w:r>
      <w:r w:rsidR="00567C9C" w:rsidRPr="00850440">
        <w:rPr>
          <w:rFonts w:ascii="Times New Roman" w:hAnsi="Times New Roman" w:cs="Times New Roman"/>
          <w:sz w:val="24"/>
          <w:lang w:val="en-US"/>
        </w:rPr>
        <w:t>MCCB</w:t>
      </w:r>
      <w:r w:rsidR="002F764E">
        <w:rPr>
          <w:rFonts w:ascii="Times New Roman" w:hAnsi="Times New Roman" w:cs="Times New Roman"/>
          <w:sz w:val="24"/>
          <w:lang w:val="en-US"/>
        </w:rPr>
        <w:t xml:space="preserve"> battery</w:t>
      </w:r>
      <w:r w:rsidR="00567C9C" w:rsidRPr="00850440">
        <w:rPr>
          <w:rFonts w:ascii="Times New Roman" w:hAnsi="Times New Roman" w:cs="Times New Roman"/>
          <w:sz w:val="24"/>
          <w:lang w:val="en-US"/>
        </w:rPr>
        <w:t xml:space="preserve">, </w:t>
      </w:r>
      <w:r>
        <w:rPr>
          <w:rFonts w:ascii="Times New Roman" w:hAnsi="Times New Roman" w:cs="Times New Roman"/>
          <w:sz w:val="24"/>
          <w:lang w:val="en-US"/>
        </w:rPr>
        <w:t xml:space="preserve">Beck depression scale) methods. Safety was assessed using </w:t>
      </w:r>
      <w:r w:rsidR="002F764E">
        <w:rPr>
          <w:rFonts w:ascii="Times New Roman" w:hAnsi="Times New Roman" w:cs="Times New Roman"/>
          <w:sz w:val="24"/>
          <w:lang w:val="en-US"/>
        </w:rPr>
        <w:t>revealed adverse</w:t>
      </w:r>
      <w:r>
        <w:rPr>
          <w:rFonts w:ascii="Times New Roman" w:hAnsi="Times New Roman" w:cs="Times New Roman"/>
          <w:sz w:val="24"/>
          <w:lang w:val="en-US"/>
        </w:rPr>
        <w:t xml:space="preserve"> events</w:t>
      </w:r>
      <w:r w:rsidR="002F764E">
        <w:rPr>
          <w:rFonts w:ascii="Times New Roman" w:hAnsi="Times New Roman" w:cs="Times New Roman"/>
          <w:sz w:val="24"/>
          <w:lang w:val="en-US"/>
        </w:rPr>
        <w:t xml:space="preserve"> (CTCAE v5.0)</w:t>
      </w:r>
      <w:r w:rsidR="00567C9C" w:rsidRPr="00850440">
        <w:rPr>
          <w:rFonts w:ascii="Times New Roman" w:hAnsi="Times New Roman" w:cs="Times New Roman"/>
          <w:sz w:val="24"/>
          <w:lang w:val="en-US"/>
        </w:rPr>
        <w:t>.</w:t>
      </w:r>
      <w:r w:rsidR="00E05580" w:rsidRPr="00E05580">
        <w:rPr>
          <w:rFonts w:ascii="Times New Roman" w:hAnsi="Times New Roman" w:cs="Times New Roman"/>
          <w:sz w:val="24"/>
          <w:lang w:val="en-US"/>
        </w:rPr>
        <w:t xml:space="preserve"> </w:t>
      </w:r>
      <w:r w:rsidR="00567C9C" w:rsidRPr="00850440">
        <w:rPr>
          <w:rFonts w:ascii="Times New Roman" w:hAnsi="Times New Roman" w:cs="Times New Roman"/>
          <w:sz w:val="24"/>
          <w:lang w:val="en-US"/>
        </w:rPr>
        <w:t>Functional visualization (fMRI)</w:t>
      </w:r>
      <w:r w:rsidR="00E05580" w:rsidRPr="00E05580">
        <w:rPr>
          <w:rFonts w:ascii="Times New Roman" w:hAnsi="Times New Roman" w:cs="Times New Roman"/>
          <w:sz w:val="24"/>
          <w:lang w:val="en-US"/>
        </w:rPr>
        <w:t xml:space="preserve"> </w:t>
      </w:r>
      <w:r w:rsidR="00E05580">
        <w:rPr>
          <w:rFonts w:ascii="Times New Roman" w:hAnsi="Times New Roman" w:cs="Times New Roman"/>
          <w:sz w:val="24"/>
          <w:lang w:val="en-US"/>
        </w:rPr>
        <w:t>was also performed</w:t>
      </w:r>
      <w:r w:rsidR="00567C9C" w:rsidRPr="00850440">
        <w:rPr>
          <w:rFonts w:ascii="Times New Roman" w:hAnsi="Times New Roman" w:cs="Times New Roman"/>
          <w:sz w:val="24"/>
          <w:lang w:val="en-US"/>
        </w:rPr>
        <w:t>.</w:t>
      </w:r>
      <w:r w:rsidR="00810CFB" w:rsidRPr="00850440">
        <w:rPr>
          <w:rFonts w:ascii="Times New Roman" w:hAnsi="Times New Roman" w:cs="Times New Roman"/>
          <w:sz w:val="24"/>
          <w:lang w:val="en-US"/>
        </w:rPr>
        <w:t xml:space="preserve"> </w:t>
      </w:r>
    </w:p>
    <w:p w:rsidR="00810CFB" w:rsidRPr="00850440" w:rsidRDefault="002F764E" w:rsidP="009D50F6">
      <w:pPr>
        <w:ind w:firstLine="708"/>
        <w:rPr>
          <w:rFonts w:ascii="Times New Roman" w:hAnsi="Times New Roman" w:cs="Times New Roman"/>
          <w:sz w:val="24"/>
          <w:lang w:val="en-US"/>
        </w:rPr>
      </w:pPr>
      <w:r>
        <w:rPr>
          <w:rFonts w:ascii="Times New Roman" w:hAnsi="Times New Roman" w:cs="Times New Roman"/>
          <w:sz w:val="24"/>
          <w:lang w:val="en-US"/>
        </w:rPr>
        <w:t>Significant</w:t>
      </w:r>
      <w:r w:rsidR="00567C9C" w:rsidRPr="00850440">
        <w:rPr>
          <w:rFonts w:ascii="Times New Roman" w:hAnsi="Times New Roman" w:cs="Times New Roman"/>
          <w:sz w:val="24"/>
          <w:lang w:val="en-US"/>
        </w:rPr>
        <w:t xml:space="preserve"> improvement </w:t>
      </w:r>
      <w:r w:rsidR="009C5275">
        <w:rPr>
          <w:rFonts w:ascii="Times New Roman" w:hAnsi="Times New Roman" w:cs="Times New Roman"/>
          <w:sz w:val="24"/>
          <w:lang w:val="en-US"/>
        </w:rPr>
        <w:t>according to</w:t>
      </w:r>
      <w:r w:rsidR="00567C9C" w:rsidRPr="00850440">
        <w:rPr>
          <w:rFonts w:ascii="Times New Roman" w:hAnsi="Times New Roman" w:cs="Times New Roman"/>
          <w:sz w:val="24"/>
          <w:lang w:val="en-US"/>
        </w:rPr>
        <w:t xml:space="preserve"> PANSS subscale was </w:t>
      </w:r>
      <w:r w:rsidR="00E05580">
        <w:rPr>
          <w:rFonts w:ascii="Times New Roman" w:hAnsi="Times New Roman" w:cs="Times New Roman"/>
          <w:sz w:val="24"/>
          <w:lang w:val="en-US"/>
        </w:rPr>
        <w:t>revealed</w:t>
      </w:r>
      <w:r w:rsidR="00567C9C" w:rsidRPr="00850440">
        <w:rPr>
          <w:rFonts w:ascii="Times New Roman" w:hAnsi="Times New Roman" w:cs="Times New Roman"/>
          <w:sz w:val="24"/>
          <w:lang w:val="en-US"/>
        </w:rPr>
        <w:t>.</w:t>
      </w:r>
      <w:r w:rsidR="00E05580">
        <w:rPr>
          <w:rFonts w:ascii="Times New Roman" w:hAnsi="Times New Roman" w:cs="Times New Roman"/>
          <w:sz w:val="24"/>
          <w:lang w:val="en-US"/>
        </w:rPr>
        <w:t xml:space="preserve"> </w:t>
      </w:r>
      <w:r w:rsidR="002607DD">
        <w:rPr>
          <w:rFonts w:ascii="Times New Roman" w:hAnsi="Times New Roman" w:cs="Times New Roman"/>
          <w:sz w:val="24"/>
          <w:lang w:val="en-US"/>
        </w:rPr>
        <w:t>Cell</w:t>
      </w:r>
      <w:r w:rsidR="00E05580">
        <w:rPr>
          <w:rFonts w:ascii="Times New Roman" w:hAnsi="Times New Roman" w:cs="Times New Roman"/>
          <w:sz w:val="24"/>
          <w:lang w:val="en-US"/>
        </w:rPr>
        <w:t xml:space="preserve"> therapy </w:t>
      </w:r>
      <w:r w:rsidR="009C5275">
        <w:rPr>
          <w:rFonts w:ascii="Times New Roman" w:hAnsi="Times New Roman" w:cs="Times New Roman"/>
          <w:sz w:val="24"/>
          <w:lang w:val="en-US"/>
        </w:rPr>
        <w:t>reduced</w:t>
      </w:r>
      <w:r w:rsidR="00E05580">
        <w:rPr>
          <w:rFonts w:ascii="Times New Roman" w:hAnsi="Times New Roman" w:cs="Times New Roman"/>
          <w:sz w:val="24"/>
          <w:lang w:val="en-US"/>
        </w:rPr>
        <w:t xml:space="preserve"> asthenic </w:t>
      </w:r>
      <w:r w:rsidR="009C5275">
        <w:rPr>
          <w:rFonts w:ascii="Times New Roman" w:hAnsi="Times New Roman" w:cs="Times New Roman"/>
          <w:sz w:val="24"/>
          <w:lang w:val="en-US"/>
        </w:rPr>
        <w:t>symptoms (</w:t>
      </w:r>
      <w:r w:rsidR="00E05580">
        <w:rPr>
          <w:rFonts w:ascii="Times New Roman" w:hAnsi="Times New Roman" w:cs="Times New Roman"/>
          <w:sz w:val="24"/>
          <w:lang w:val="en-US"/>
        </w:rPr>
        <w:t>fatigue, general weakness, fixation on somatic frustration</w:t>
      </w:r>
      <w:r w:rsidR="009C5275">
        <w:rPr>
          <w:rFonts w:ascii="Times New Roman" w:hAnsi="Times New Roman" w:cs="Times New Roman"/>
          <w:sz w:val="24"/>
          <w:lang w:val="en-US"/>
        </w:rPr>
        <w:t>)</w:t>
      </w:r>
      <w:r w:rsidR="00E05580">
        <w:rPr>
          <w:rFonts w:ascii="Times New Roman" w:hAnsi="Times New Roman" w:cs="Times New Roman"/>
          <w:sz w:val="24"/>
          <w:lang w:val="en-US"/>
        </w:rPr>
        <w:t>, increase</w:t>
      </w:r>
      <w:r w:rsidR="009C5275">
        <w:rPr>
          <w:rFonts w:ascii="Times New Roman" w:hAnsi="Times New Roman" w:cs="Times New Roman"/>
          <w:sz w:val="24"/>
          <w:lang w:val="en-US"/>
        </w:rPr>
        <w:t>d</w:t>
      </w:r>
      <w:r w:rsidR="00E05580">
        <w:rPr>
          <w:rFonts w:ascii="Times New Roman" w:hAnsi="Times New Roman" w:cs="Times New Roman"/>
          <w:sz w:val="24"/>
          <w:lang w:val="en-US"/>
        </w:rPr>
        <w:t xml:space="preserve"> activity level resulting in </w:t>
      </w:r>
      <w:r w:rsidR="009C5275">
        <w:rPr>
          <w:rFonts w:ascii="Times New Roman" w:hAnsi="Times New Roman" w:cs="Times New Roman"/>
          <w:sz w:val="24"/>
          <w:lang w:val="en-US"/>
        </w:rPr>
        <w:t>reduction</w:t>
      </w:r>
      <w:r w:rsidR="00E05580">
        <w:rPr>
          <w:rFonts w:ascii="Times New Roman" w:hAnsi="Times New Roman" w:cs="Times New Roman"/>
          <w:sz w:val="24"/>
          <w:lang w:val="en-US"/>
        </w:rPr>
        <w:t xml:space="preserve"> of therapeutic resistance. </w:t>
      </w:r>
      <w:r w:rsidR="00567C9C" w:rsidRPr="00850440">
        <w:rPr>
          <w:rFonts w:ascii="Times New Roman" w:hAnsi="Times New Roman" w:cs="Times New Roman"/>
          <w:sz w:val="24"/>
          <w:lang w:val="en-US"/>
        </w:rPr>
        <w:t>The</w:t>
      </w:r>
      <w:r w:rsidR="00E05580">
        <w:rPr>
          <w:rFonts w:ascii="Times New Roman" w:hAnsi="Times New Roman" w:cs="Times New Roman"/>
          <w:sz w:val="24"/>
          <w:lang w:val="en-US"/>
        </w:rPr>
        <w:t>se</w:t>
      </w:r>
      <w:r w:rsidR="00567C9C" w:rsidRPr="00850440">
        <w:rPr>
          <w:rFonts w:ascii="Times New Roman" w:hAnsi="Times New Roman" w:cs="Times New Roman"/>
          <w:sz w:val="24"/>
          <w:lang w:val="en-US"/>
        </w:rPr>
        <w:t xml:space="preserve"> effects </w:t>
      </w:r>
      <w:r w:rsidR="00E05580">
        <w:rPr>
          <w:rFonts w:ascii="Times New Roman" w:hAnsi="Times New Roman" w:cs="Times New Roman"/>
          <w:sz w:val="24"/>
          <w:lang w:val="en-US"/>
        </w:rPr>
        <w:t>are supposed to</w:t>
      </w:r>
      <w:r w:rsidR="00567C9C" w:rsidRPr="00850440">
        <w:rPr>
          <w:rFonts w:ascii="Times New Roman" w:hAnsi="Times New Roman" w:cs="Times New Roman"/>
          <w:sz w:val="24"/>
          <w:lang w:val="en-US"/>
        </w:rPr>
        <w:t xml:space="preserve"> have triggering nature and </w:t>
      </w:r>
      <w:r w:rsidR="009C5275">
        <w:rPr>
          <w:rFonts w:ascii="Times New Roman" w:hAnsi="Times New Roman" w:cs="Times New Roman"/>
          <w:sz w:val="24"/>
          <w:lang w:val="en-US"/>
        </w:rPr>
        <w:t>revealed</w:t>
      </w:r>
      <w:r w:rsidR="00567C9C" w:rsidRPr="00850440">
        <w:rPr>
          <w:rFonts w:ascii="Times New Roman" w:hAnsi="Times New Roman" w:cs="Times New Roman"/>
          <w:sz w:val="24"/>
          <w:lang w:val="en-US"/>
        </w:rPr>
        <w:t xml:space="preserve"> themselves as activation of intellectual activity, acceleration of information processing, correction of </w:t>
      </w:r>
      <w:proofErr w:type="spellStart"/>
      <w:r w:rsidR="00567C9C" w:rsidRPr="00850440">
        <w:rPr>
          <w:rFonts w:ascii="Times New Roman" w:hAnsi="Times New Roman" w:cs="Times New Roman"/>
          <w:sz w:val="24"/>
          <w:lang w:val="en-US"/>
        </w:rPr>
        <w:t>mnestic</w:t>
      </w:r>
      <w:proofErr w:type="spellEnd"/>
      <w:r w:rsidR="00567C9C" w:rsidRPr="00850440">
        <w:rPr>
          <w:rFonts w:ascii="Times New Roman" w:hAnsi="Times New Roman" w:cs="Times New Roman"/>
          <w:sz w:val="24"/>
          <w:lang w:val="en-US"/>
        </w:rPr>
        <w:t xml:space="preserve"> functions, higher levels of attention/vigilance and a considerable increase in social intelligence </w:t>
      </w:r>
      <w:r w:rsidR="00E05580">
        <w:rPr>
          <w:rFonts w:ascii="Times New Roman" w:hAnsi="Times New Roman" w:cs="Times New Roman"/>
          <w:sz w:val="24"/>
          <w:lang w:val="en-US"/>
        </w:rPr>
        <w:t>resulting in</w:t>
      </w:r>
      <w:r w:rsidR="00567C9C" w:rsidRPr="00850440">
        <w:rPr>
          <w:rFonts w:ascii="Times New Roman" w:hAnsi="Times New Roman" w:cs="Times New Roman"/>
          <w:sz w:val="24"/>
          <w:lang w:val="en-US"/>
        </w:rPr>
        <w:t xml:space="preserve"> life quality</w:t>
      </w:r>
      <w:r w:rsidR="00E05580">
        <w:rPr>
          <w:rFonts w:ascii="Times New Roman" w:hAnsi="Times New Roman" w:cs="Times New Roman"/>
          <w:sz w:val="24"/>
          <w:lang w:val="en-US"/>
        </w:rPr>
        <w:t xml:space="preserve"> improvement</w:t>
      </w:r>
      <w:r w:rsidR="00567C9C" w:rsidRPr="00850440">
        <w:rPr>
          <w:rFonts w:ascii="Times New Roman" w:hAnsi="Times New Roman" w:cs="Times New Roman"/>
          <w:sz w:val="24"/>
          <w:lang w:val="en-US"/>
        </w:rPr>
        <w:t xml:space="preserve">. The </w:t>
      </w:r>
      <w:r w:rsidR="002607DD">
        <w:rPr>
          <w:rFonts w:ascii="Times New Roman" w:hAnsi="Times New Roman" w:cs="Times New Roman"/>
          <w:sz w:val="24"/>
          <w:lang w:val="en-US"/>
        </w:rPr>
        <w:t>efficiency</w:t>
      </w:r>
      <w:r w:rsidR="00567C9C" w:rsidRPr="00850440">
        <w:rPr>
          <w:rFonts w:ascii="Times New Roman" w:hAnsi="Times New Roman" w:cs="Times New Roman"/>
          <w:sz w:val="24"/>
          <w:lang w:val="en-US"/>
        </w:rPr>
        <w:t xml:space="preserve"> of </w:t>
      </w:r>
      <w:r w:rsidR="002607DD">
        <w:rPr>
          <w:rFonts w:ascii="Times New Roman" w:hAnsi="Times New Roman" w:cs="Times New Roman"/>
          <w:sz w:val="24"/>
          <w:lang w:val="en-US"/>
        </w:rPr>
        <w:t>antipsychotic medication</w:t>
      </w:r>
      <w:r w:rsidR="00567C9C" w:rsidRPr="00850440">
        <w:rPr>
          <w:rFonts w:ascii="Times New Roman" w:hAnsi="Times New Roman" w:cs="Times New Roman"/>
          <w:sz w:val="24"/>
          <w:lang w:val="en-US"/>
        </w:rPr>
        <w:t xml:space="preserve"> was potentiated.</w:t>
      </w:r>
      <w:r w:rsidR="009D50F6">
        <w:rPr>
          <w:rFonts w:ascii="Times New Roman" w:hAnsi="Times New Roman" w:cs="Times New Roman"/>
          <w:sz w:val="24"/>
          <w:lang w:val="en-US"/>
        </w:rPr>
        <w:t xml:space="preserve"> </w:t>
      </w:r>
      <w:proofErr w:type="gramStart"/>
      <w:r w:rsidR="00810CFB" w:rsidRPr="00850440">
        <w:rPr>
          <w:rFonts w:ascii="Times New Roman" w:hAnsi="Times New Roman" w:cs="Times New Roman"/>
          <w:sz w:val="24"/>
          <w:lang w:val="en-US"/>
        </w:rPr>
        <w:t>fMRI</w:t>
      </w:r>
      <w:proofErr w:type="gramEnd"/>
      <w:r w:rsidR="00810CFB" w:rsidRPr="00850440">
        <w:rPr>
          <w:rFonts w:ascii="Times New Roman" w:hAnsi="Times New Roman" w:cs="Times New Roman"/>
          <w:sz w:val="24"/>
          <w:lang w:val="en-US"/>
        </w:rPr>
        <w:t xml:space="preserve"> revealed a significant brain activation in </w:t>
      </w:r>
      <w:r w:rsidR="009D50F6">
        <w:rPr>
          <w:rFonts w:ascii="Times New Roman" w:hAnsi="Times New Roman" w:cs="Times New Roman"/>
          <w:sz w:val="24"/>
          <w:lang w:val="en-US"/>
        </w:rPr>
        <w:t>several areas connected to disorder</w:t>
      </w:r>
      <w:r w:rsidR="002607DD">
        <w:rPr>
          <w:rFonts w:ascii="Times New Roman" w:hAnsi="Times New Roman" w:cs="Times New Roman"/>
          <w:sz w:val="24"/>
          <w:lang w:val="en-US"/>
        </w:rPr>
        <w:t xml:space="preserve"> after cell therapy</w:t>
      </w:r>
      <w:r w:rsidR="009D50F6">
        <w:rPr>
          <w:rFonts w:ascii="Times New Roman" w:hAnsi="Times New Roman" w:cs="Times New Roman"/>
          <w:sz w:val="24"/>
          <w:lang w:val="en-US"/>
        </w:rPr>
        <w:t>.</w:t>
      </w:r>
    </w:p>
    <w:p w:rsidR="0010048C" w:rsidRDefault="00E05580" w:rsidP="00E05580">
      <w:pPr>
        <w:ind w:firstLine="708"/>
        <w:rPr>
          <w:rFonts w:ascii="Times New Roman" w:hAnsi="Times New Roman" w:cs="Times New Roman"/>
          <w:sz w:val="24"/>
          <w:lang w:val="en-US"/>
        </w:rPr>
      </w:pPr>
      <w:r>
        <w:rPr>
          <w:rFonts w:ascii="Times New Roman" w:hAnsi="Times New Roman" w:cs="Times New Roman"/>
          <w:sz w:val="24"/>
          <w:lang w:val="en-US"/>
        </w:rPr>
        <w:t xml:space="preserve">Thus systemic </w:t>
      </w:r>
      <w:r w:rsidR="009C5275">
        <w:rPr>
          <w:rFonts w:ascii="Times New Roman" w:hAnsi="Times New Roman" w:cs="Times New Roman"/>
          <w:sz w:val="24"/>
          <w:lang w:val="en-US"/>
        </w:rPr>
        <w:t xml:space="preserve">cell </w:t>
      </w:r>
      <w:r>
        <w:rPr>
          <w:rFonts w:ascii="Times New Roman" w:hAnsi="Times New Roman" w:cs="Times New Roman"/>
          <w:sz w:val="24"/>
          <w:lang w:val="en-US"/>
        </w:rPr>
        <w:t xml:space="preserve">therapy using </w:t>
      </w:r>
      <w:proofErr w:type="spellStart"/>
      <w:r w:rsidR="009C5275">
        <w:rPr>
          <w:rFonts w:ascii="Times New Roman" w:hAnsi="Times New Roman" w:cs="Times New Roman"/>
          <w:sz w:val="24"/>
          <w:lang w:val="en-US"/>
        </w:rPr>
        <w:t>hU</w:t>
      </w:r>
      <w:r w:rsidR="00810CFB" w:rsidRPr="00850440">
        <w:rPr>
          <w:rFonts w:ascii="Times New Roman" w:hAnsi="Times New Roman" w:cs="Times New Roman"/>
          <w:sz w:val="24"/>
          <w:lang w:val="en-US"/>
        </w:rPr>
        <w:t>CB</w:t>
      </w:r>
      <w:r w:rsidR="009C5275">
        <w:rPr>
          <w:rFonts w:ascii="Times New Roman" w:hAnsi="Times New Roman" w:cs="Times New Roman"/>
          <w:sz w:val="24"/>
          <w:lang w:val="en-US"/>
        </w:rPr>
        <w:t>Cs</w:t>
      </w:r>
      <w:proofErr w:type="spellEnd"/>
      <w:r w:rsidR="00810CFB" w:rsidRPr="00850440">
        <w:rPr>
          <w:rFonts w:ascii="Times New Roman" w:hAnsi="Times New Roman" w:cs="Times New Roman"/>
          <w:sz w:val="24"/>
          <w:lang w:val="en-US"/>
        </w:rPr>
        <w:t xml:space="preserve"> </w:t>
      </w:r>
      <w:r>
        <w:rPr>
          <w:rFonts w:ascii="Times New Roman" w:hAnsi="Times New Roman" w:cs="Times New Roman"/>
          <w:sz w:val="24"/>
          <w:lang w:val="en-US"/>
        </w:rPr>
        <w:t xml:space="preserve">promotes the improvement </w:t>
      </w:r>
      <w:r w:rsidR="00810CFB" w:rsidRPr="00850440">
        <w:rPr>
          <w:rFonts w:ascii="Times New Roman" w:hAnsi="Times New Roman" w:cs="Times New Roman"/>
          <w:sz w:val="24"/>
          <w:lang w:val="en-US"/>
        </w:rPr>
        <w:t>o</w:t>
      </w:r>
      <w:r>
        <w:rPr>
          <w:rFonts w:ascii="Times New Roman" w:hAnsi="Times New Roman" w:cs="Times New Roman"/>
          <w:sz w:val="24"/>
          <w:lang w:val="en-US"/>
        </w:rPr>
        <w:t>f</w:t>
      </w:r>
      <w:r w:rsidR="00810CFB" w:rsidRPr="00850440">
        <w:rPr>
          <w:rFonts w:ascii="Times New Roman" w:hAnsi="Times New Roman" w:cs="Times New Roman"/>
          <w:sz w:val="24"/>
          <w:lang w:val="en-US"/>
        </w:rPr>
        <w:t xml:space="preserve"> asthenic disorders, increase</w:t>
      </w:r>
      <w:r>
        <w:rPr>
          <w:rFonts w:ascii="Times New Roman" w:hAnsi="Times New Roman" w:cs="Times New Roman"/>
          <w:sz w:val="24"/>
          <w:lang w:val="en-US"/>
        </w:rPr>
        <w:t>s</w:t>
      </w:r>
      <w:r w:rsidR="00810CFB" w:rsidRPr="00850440">
        <w:rPr>
          <w:rFonts w:ascii="Times New Roman" w:hAnsi="Times New Roman" w:cs="Times New Roman"/>
          <w:sz w:val="24"/>
          <w:lang w:val="en-US"/>
        </w:rPr>
        <w:t xml:space="preserve"> the level of </w:t>
      </w:r>
      <w:r>
        <w:rPr>
          <w:rFonts w:ascii="Times New Roman" w:hAnsi="Times New Roman" w:cs="Times New Roman"/>
          <w:sz w:val="24"/>
          <w:lang w:val="en-US"/>
        </w:rPr>
        <w:t xml:space="preserve">general </w:t>
      </w:r>
      <w:r w:rsidR="00810CFB" w:rsidRPr="00850440">
        <w:rPr>
          <w:rFonts w:ascii="Times New Roman" w:hAnsi="Times New Roman" w:cs="Times New Roman"/>
          <w:sz w:val="24"/>
          <w:lang w:val="en-US"/>
        </w:rPr>
        <w:t xml:space="preserve">activity and </w:t>
      </w:r>
      <w:r>
        <w:rPr>
          <w:rFonts w:ascii="Times New Roman" w:hAnsi="Times New Roman" w:cs="Times New Roman"/>
          <w:sz w:val="24"/>
          <w:lang w:val="en-US"/>
        </w:rPr>
        <w:t xml:space="preserve">reduces </w:t>
      </w:r>
      <w:r w:rsidR="00810CFB" w:rsidRPr="00850440">
        <w:rPr>
          <w:rFonts w:ascii="Times New Roman" w:hAnsi="Times New Roman" w:cs="Times New Roman"/>
          <w:sz w:val="24"/>
          <w:lang w:val="en-US"/>
        </w:rPr>
        <w:t xml:space="preserve">cognitive </w:t>
      </w:r>
      <w:r>
        <w:rPr>
          <w:rFonts w:ascii="Times New Roman" w:hAnsi="Times New Roman" w:cs="Times New Roman"/>
          <w:sz w:val="24"/>
          <w:lang w:val="en-US"/>
        </w:rPr>
        <w:t>disorders</w:t>
      </w:r>
      <w:r w:rsidR="00810CFB" w:rsidRPr="00850440">
        <w:rPr>
          <w:rFonts w:ascii="Times New Roman" w:hAnsi="Times New Roman" w:cs="Times New Roman"/>
          <w:sz w:val="24"/>
          <w:lang w:val="en-US"/>
        </w:rPr>
        <w:t>.</w:t>
      </w:r>
      <w:r>
        <w:rPr>
          <w:rFonts w:ascii="Times New Roman" w:hAnsi="Times New Roman" w:cs="Times New Roman"/>
          <w:sz w:val="24"/>
          <w:lang w:val="en-US"/>
        </w:rPr>
        <w:t xml:space="preserve"> </w:t>
      </w:r>
      <w:r w:rsidR="00810CFB" w:rsidRPr="00850440">
        <w:rPr>
          <w:rFonts w:ascii="Times New Roman" w:hAnsi="Times New Roman" w:cs="Times New Roman"/>
          <w:sz w:val="24"/>
          <w:lang w:val="en-US"/>
        </w:rPr>
        <w:t xml:space="preserve">The </w:t>
      </w:r>
      <w:r>
        <w:rPr>
          <w:rFonts w:ascii="Times New Roman" w:hAnsi="Times New Roman" w:cs="Times New Roman"/>
          <w:sz w:val="24"/>
          <w:lang w:val="en-US"/>
        </w:rPr>
        <w:t xml:space="preserve">efficacy </w:t>
      </w:r>
      <w:r w:rsidR="00810CFB" w:rsidRPr="00850440">
        <w:rPr>
          <w:rFonts w:ascii="Times New Roman" w:hAnsi="Times New Roman" w:cs="Times New Roman"/>
          <w:sz w:val="24"/>
          <w:lang w:val="en-US"/>
        </w:rPr>
        <w:t xml:space="preserve">of </w:t>
      </w:r>
      <w:r>
        <w:rPr>
          <w:rFonts w:ascii="Times New Roman" w:hAnsi="Times New Roman" w:cs="Times New Roman"/>
          <w:sz w:val="24"/>
          <w:lang w:val="en-US"/>
        </w:rPr>
        <w:t xml:space="preserve">both </w:t>
      </w:r>
      <w:r w:rsidR="00810CFB" w:rsidRPr="00850440">
        <w:rPr>
          <w:rFonts w:ascii="Times New Roman" w:hAnsi="Times New Roman" w:cs="Times New Roman"/>
          <w:sz w:val="24"/>
          <w:lang w:val="en-US"/>
        </w:rPr>
        <w:t xml:space="preserve">typical and atypical antipsychotics </w:t>
      </w:r>
      <w:r w:rsidR="009C5275">
        <w:rPr>
          <w:rFonts w:ascii="Times New Roman" w:hAnsi="Times New Roman" w:cs="Times New Roman"/>
          <w:sz w:val="24"/>
          <w:lang w:val="en-US"/>
        </w:rPr>
        <w:t>is</w:t>
      </w:r>
      <w:r w:rsidR="00810CFB" w:rsidRPr="00850440">
        <w:rPr>
          <w:rFonts w:ascii="Times New Roman" w:hAnsi="Times New Roman" w:cs="Times New Roman"/>
          <w:sz w:val="24"/>
          <w:lang w:val="en-US"/>
        </w:rPr>
        <w:t xml:space="preserve"> potentiated.</w:t>
      </w:r>
      <w:r>
        <w:rPr>
          <w:rFonts w:ascii="Times New Roman" w:hAnsi="Times New Roman" w:cs="Times New Roman"/>
          <w:sz w:val="24"/>
          <w:lang w:val="en-US"/>
        </w:rPr>
        <w:t xml:space="preserve"> </w:t>
      </w:r>
      <w:r w:rsidR="00810CFB" w:rsidRPr="00850440">
        <w:rPr>
          <w:rFonts w:ascii="Times New Roman" w:hAnsi="Times New Roman" w:cs="Times New Roman"/>
          <w:sz w:val="24"/>
          <w:lang w:val="en-US"/>
        </w:rPr>
        <w:t>Functional MRI revealed significant changes of brain activation patterns in patients with schizophrenia underwent cells therapy. This data is important for further evaluation of the pathophysiology of stem cell exposure in patients with schizophrenia.</w:t>
      </w:r>
    </w:p>
    <w:p w:rsidR="0010048C" w:rsidRDefault="0010048C">
      <w:pPr>
        <w:rPr>
          <w:rFonts w:ascii="Times New Roman" w:hAnsi="Times New Roman" w:cs="Times New Roman"/>
          <w:sz w:val="24"/>
          <w:lang w:val="en-US"/>
        </w:rPr>
      </w:pPr>
      <w:r>
        <w:rPr>
          <w:rFonts w:ascii="Times New Roman" w:hAnsi="Times New Roman" w:cs="Times New Roman"/>
          <w:sz w:val="24"/>
          <w:lang w:val="en-US"/>
        </w:rPr>
        <w:br w:type="page"/>
      </w:r>
    </w:p>
    <w:p w:rsidR="0010048C" w:rsidRDefault="0010048C" w:rsidP="0010048C">
      <w:pPr>
        <w:ind w:left="-567"/>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Professional Biography</w:t>
      </w:r>
    </w:p>
    <w:p w:rsidR="0010048C" w:rsidRPr="00B07647" w:rsidRDefault="0010048C" w:rsidP="0010048C">
      <w:pPr>
        <w:ind w:left="-567"/>
        <w:rPr>
          <w:rFonts w:ascii="Times New Roman" w:hAnsi="Times New Roman" w:cs="Times New Roman"/>
          <w:sz w:val="24"/>
          <w:szCs w:val="24"/>
          <w:lang w:val="en-US"/>
        </w:rPr>
      </w:pPr>
      <w:r>
        <w:rPr>
          <w:rFonts w:ascii="Times New Roman" w:hAnsi="Times New Roman" w:cs="Times New Roman"/>
          <w:sz w:val="24"/>
          <w:szCs w:val="24"/>
          <w:lang w:val="en-US"/>
        </w:rPr>
        <w:t xml:space="preserve">Vladimir A. Smirnov, MD, PhD, specialized in orthopedic surgery and spine neurosurgery, completed PhD in 2019 at the age of 31 from </w:t>
      </w:r>
      <w:proofErr w:type="spellStart"/>
      <w:r>
        <w:rPr>
          <w:rFonts w:ascii="Times New Roman" w:hAnsi="Times New Roman" w:cs="Times New Roman"/>
          <w:sz w:val="24"/>
          <w:szCs w:val="24"/>
          <w:lang w:val="en-US"/>
        </w:rPr>
        <w:t>Sklifosovsky</w:t>
      </w:r>
      <w:proofErr w:type="spellEnd"/>
      <w:r>
        <w:rPr>
          <w:rFonts w:ascii="Times New Roman" w:hAnsi="Times New Roman" w:cs="Times New Roman"/>
          <w:sz w:val="24"/>
          <w:szCs w:val="24"/>
          <w:lang w:val="en-US"/>
        </w:rPr>
        <w:t xml:space="preserve"> Emergency Care Institute, Moscow, Russia by the topic of “Systemic application of mononuclear cord blood cells for treatment of severe spinal cord contusion in an animal model”. </w:t>
      </w:r>
      <w:proofErr w:type="gramStart"/>
      <w:r>
        <w:rPr>
          <w:rFonts w:ascii="Times New Roman" w:hAnsi="Times New Roman" w:cs="Times New Roman"/>
          <w:sz w:val="24"/>
          <w:szCs w:val="24"/>
          <w:lang w:val="en-US"/>
        </w:rPr>
        <w:t>Has completed the series of experimental studies using cord blood stem cells in animal model of spinal cord injury.</w:t>
      </w:r>
      <w:proofErr w:type="gramEnd"/>
      <w:r>
        <w:rPr>
          <w:rFonts w:ascii="Times New Roman" w:hAnsi="Times New Roman" w:cs="Times New Roman"/>
          <w:sz w:val="24"/>
          <w:szCs w:val="24"/>
          <w:lang w:val="en-US"/>
        </w:rPr>
        <w:t xml:space="preserve"> In 2015-2018 completed </w:t>
      </w:r>
      <w:proofErr w:type="gramStart"/>
      <w:r>
        <w:rPr>
          <w:rFonts w:ascii="Times New Roman" w:hAnsi="Times New Roman" w:cs="Times New Roman"/>
          <w:sz w:val="24"/>
          <w:szCs w:val="24"/>
          <w:lang w:val="en-US"/>
        </w:rPr>
        <w:t>I/</w:t>
      </w:r>
      <w:proofErr w:type="spellStart"/>
      <w:r>
        <w:rPr>
          <w:rFonts w:ascii="Times New Roman" w:hAnsi="Times New Roman" w:cs="Times New Roman"/>
          <w:sz w:val="24"/>
          <w:szCs w:val="24"/>
          <w:lang w:val="en-US"/>
        </w:rPr>
        <w:t>IIa</w:t>
      </w:r>
      <w:proofErr w:type="spellEnd"/>
      <w:proofErr w:type="gramEnd"/>
      <w:r>
        <w:rPr>
          <w:rFonts w:ascii="Times New Roman" w:hAnsi="Times New Roman" w:cs="Times New Roman"/>
          <w:sz w:val="24"/>
          <w:szCs w:val="24"/>
          <w:lang w:val="en-US"/>
        </w:rPr>
        <w:t xml:space="preserve"> phases of clinical studies in patients with severe spinal cord injury. </w:t>
      </w:r>
      <w:proofErr w:type="gramStart"/>
      <w:r>
        <w:rPr>
          <w:rFonts w:ascii="Times New Roman" w:hAnsi="Times New Roman" w:cs="Times New Roman"/>
          <w:sz w:val="24"/>
          <w:szCs w:val="24"/>
          <w:lang w:val="en-US"/>
        </w:rPr>
        <w:t>Has published more than 17 papers in reputed Russian and foreign journals.</w:t>
      </w:r>
      <w:proofErr w:type="gramEnd"/>
    </w:p>
    <w:p w:rsidR="0010048C" w:rsidRDefault="0010048C" w:rsidP="0010048C">
      <w:pPr>
        <w:ind w:left="-567"/>
        <w:rPr>
          <w:rFonts w:ascii="Times New Roman" w:hAnsi="Times New Roman" w:cs="Times New Roman"/>
          <w:sz w:val="24"/>
          <w:szCs w:val="24"/>
          <w:lang w:val="en-US"/>
        </w:rPr>
      </w:pPr>
    </w:p>
    <w:p w:rsidR="0010048C" w:rsidRDefault="0010048C" w:rsidP="0010048C">
      <w:pPr>
        <w:ind w:left="-567"/>
        <w:rPr>
          <w:rFonts w:ascii="Times New Roman" w:hAnsi="Times New Roman" w:cs="Times New Roman"/>
          <w:sz w:val="24"/>
          <w:szCs w:val="24"/>
          <w:lang w:val="en-US"/>
        </w:rPr>
      </w:pPr>
      <w:r>
        <w:rPr>
          <w:rFonts w:ascii="Times New Roman" w:hAnsi="Times New Roman" w:cs="Times New Roman"/>
          <w:noProof/>
          <w:sz w:val="24"/>
          <w:szCs w:val="24"/>
          <w:lang w:eastAsia="ru-RU"/>
        </w:rPr>
        <w:drawing>
          <wp:inline distT="0" distB="0" distL="0" distR="0" wp14:anchorId="7ABA10DD" wp14:editId="4F25F1B5">
            <wp:extent cx="1499726" cy="2711395"/>
            <wp:effectExtent l="0" t="0" r="5715" b="0"/>
            <wp:docPr id="1" name="Рисунок 1" descr="C:\Users\SmirnovVA\Documents\Фото для DOCDO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mirnovVA\Documents\Фото для DOCDOC.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r="56052"/>
                    <a:stretch/>
                  </pic:blipFill>
                  <pic:spPr bwMode="auto">
                    <a:xfrm>
                      <a:off x="0" y="0"/>
                      <a:ext cx="1499726" cy="2711395"/>
                    </a:xfrm>
                    <a:prstGeom prst="rect">
                      <a:avLst/>
                    </a:prstGeom>
                    <a:noFill/>
                    <a:ln>
                      <a:noFill/>
                    </a:ln>
                    <a:extLst>
                      <a:ext uri="{53640926-AAD7-44D8-BBD7-CCE9431645EC}">
                        <a14:shadowObscured xmlns:a14="http://schemas.microsoft.com/office/drawing/2010/main"/>
                      </a:ext>
                    </a:extLst>
                  </pic:spPr>
                </pic:pic>
              </a:graphicData>
            </a:graphic>
          </wp:inline>
        </w:drawing>
      </w:r>
    </w:p>
    <w:p w:rsidR="0010048C" w:rsidRDefault="0010048C" w:rsidP="0010048C">
      <w:pPr>
        <w:ind w:left="-567"/>
        <w:rPr>
          <w:rFonts w:ascii="Times New Roman" w:hAnsi="Times New Roman" w:cs="Times New Roman"/>
          <w:sz w:val="24"/>
          <w:szCs w:val="24"/>
          <w:lang w:val="en-US"/>
        </w:rPr>
      </w:pPr>
      <w:r>
        <w:rPr>
          <w:rFonts w:ascii="Times New Roman" w:hAnsi="Times New Roman" w:cs="Times New Roman"/>
          <w:sz w:val="24"/>
          <w:szCs w:val="24"/>
          <w:lang w:val="en-US"/>
        </w:rPr>
        <w:t xml:space="preserve">E-mail: </w:t>
      </w:r>
      <w:hyperlink r:id="rId6" w:history="1">
        <w:r w:rsidRPr="00E32E13">
          <w:rPr>
            <w:rStyle w:val="a3"/>
            <w:rFonts w:ascii="Times New Roman" w:hAnsi="Times New Roman" w:cs="Times New Roman"/>
            <w:sz w:val="24"/>
            <w:szCs w:val="24"/>
            <w:lang w:val="en-US"/>
          </w:rPr>
          <w:t>vla_smirnov@mail.ru</w:t>
        </w:r>
      </w:hyperlink>
      <w:r>
        <w:rPr>
          <w:rFonts w:ascii="Times New Roman" w:hAnsi="Times New Roman" w:cs="Times New Roman"/>
          <w:sz w:val="24"/>
          <w:szCs w:val="24"/>
          <w:lang w:val="en-US"/>
        </w:rPr>
        <w:t>.</w:t>
      </w:r>
    </w:p>
    <w:p w:rsidR="0010048C" w:rsidRPr="003547C8" w:rsidRDefault="0010048C" w:rsidP="0010048C">
      <w:pPr>
        <w:ind w:left="-567"/>
        <w:rPr>
          <w:rFonts w:ascii="Times New Roman" w:hAnsi="Times New Roman" w:cs="Times New Roman"/>
          <w:sz w:val="24"/>
          <w:szCs w:val="24"/>
          <w:lang w:val="en-US"/>
        </w:rPr>
      </w:pPr>
    </w:p>
    <w:p w:rsidR="00810CFB" w:rsidRPr="00850440" w:rsidRDefault="00810CFB" w:rsidP="00E05580">
      <w:pPr>
        <w:ind w:firstLine="708"/>
        <w:rPr>
          <w:rFonts w:ascii="Times New Roman" w:hAnsi="Times New Roman" w:cs="Times New Roman"/>
          <w:sz w:val="24"/>
          <w:lang w:val="en-US"/>
        </w:rPr>
      </w:pPr>
      <w:bookmarkStart w:id="0" w:name="_GoBack"/>
      <w:bookmarkEnd w:id="0"/>
    </w:p>
    <w:sectPr w:rsidR="00810CFB" w:rsidRPr="008504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C9C"/>
    <w:rsid w:val="0010048C"/>
    <w:rsid w:val="00172183"/>
    <w:rsid w:val="001B6FBB"/>
    <w:rsid w:val="001C4327"/>
    <w:rsid w:val="002607DD"/>
    <w:rsid w:val="002F764E"/>
    <w:rsid w:val="003735EC"/>
    <w:rsid w:val="003F75F8"/>
    <w:rsid w:val="00567C9C"/>
    <w:rsid w:val="006D5B7C"/>
    <w:rsid w:val="006D7873"/>
    <w:rsid w:val="00810CFB"/>
    <w:rsid w:val="00850440"/>
    <w:rsid w:val="008E2777"/>
    <w:rsid w:val="009C5275"/>
    <w:rsid w:val="009D50F6"/>
    <w:rsid w:val="00C02CF4"/>
    <w:rsid w:val="00C13DBC"/>
    <w:rsid w:val="00DB6192"/>
    <w:rsid w:val="00E055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0048C"/>
    <w:rPr>
      <w:color w:val="0563C1" w:themeColor="hyperlink"/>
      <w:u w:val="single"/>
    </w:rPr>
  </w:style>
  <w:style w:type="paragraph" w:styleId="a4">
    <w:name w:val="Balloon Text"/>
    <w:basedOn w:val="a"/>
    <w:link w:val="a5"/>
    <w:uiPriority w:val="99"/>
    <w:semiHidden/>
    <w:unhideWhenUsed/>
    <w:rsid w:val="0010048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0048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0048C"/>
    <w:rPr>
      <w:color w:val="0563C1" w:themeColor="hyperlink"/>
      <w:u w:val="single"/>
    </w:rPr>
  </w:style>
  <w:style w:type="paragraph" w:styleId="a4">
    <w:name w:val="Balloon Text"/>
    <w:basedOn w:val="a"/>
    <w:link w:val="a5"/>
    <w:uiPriority w:val="99"/>
    <w:semiHidden/>
    <w:unhideWhenUsed/>
    <w:rsid w:val="0010048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004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vla_smirnov@mail.r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152</TotalTime>
  <Pages>2</Pages>
  <Words>602</Words>
  <Characters>3434</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 Iana</dc:creator>
  <cp:keywords/>
  <dc:description/>
  <cp:lastModifiedBy>Смирнов Владимир Александрович</cp:lastModifiedBy>
  <cp:revision>10</cp:revision>
  <cp:lastPrinted>2019-04-16T06:46:00Z</cp:lastPrinted>
  <dcterms:created xsi:type="dcterms:W3CDTF">2019-04-10T07:41:00Z</dcterms:created>
  <dcterms:modified xsi:type="dcterms:W3CDTF">2019-04-17T07:37:00Z</dcterms:modified>
</cp:coreProperties>
</file>