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9775DF" w:rsidRDefault="0064726C" w:rsidP="00F32D9F">
      <w:pPr>
        <w:autoSpaceDE w:val="0"/>
        <w:autoSpaceDN w:val="0"/>
        <w:adjustRightInd w:val="0"/>
        <w:spacing w:after="0" w:line="240" w:lineRule="auto"/>
        <w:jc w:val="center"/>
        <w:rPr>
          <w:rFonts w:asciiTheme="majorBidi" w:hAnsiTheme="majorBidi" w:cstheme="majorBidi"/>
          <w:b/>
          <w:bCs/>
          <w:sz w:val="24"/>
          <w:szCs w:val="24"/>
        </w:rPr>
      </w:pPr>
      <w:r>
        <w:rPr>
          <w:rFonts w:asciiTheme="majorBidi" w:hAnsiTheme="majorBidi" w:cstheme="majorBidi"/>
          <w:b/>
          <w:bCs/>
          <w:sz w:val="24"/>
          <w:szCs w:val="24"/>
        </w:rPr>
        <w:t>CT-S</w:t>
      </w:r>
      <w:r w:rsidR="009775DF" w:rsidRPr="009775DF">
        <w:rPr>
          <w:rFonts w:asciiTheme="majorBidi" w:hAnsiTheme="majorBidi" w:cstheme="majorBidi"/>
          <w:b/>
          <w:bCs/>
          <w:sz w:val="24"/>
          <w:szCs w:val="24"/>
        </w:rPr>
        <w:t xml:space="preserve">can an </w:t>
      </w:r>
      <w:r>
        <w:rPr>
          <w:rFonts w:asciiTheme="majorBidi" w:hAnsiTheme="majorBidi" w:cstheme="majorBidi"/>
          <w:b/>
          <w:bCs/>
          <w:sz w:val="24"/>
          <w:szCs w:val="24"/>
        </w:rPr>
        <w:t>A</w:t>
      </w:r>
      <w:r w:rsidR="00F32D9F" w:rsidRPr="009775DF">
        <w:rPr>
          <w:rFonts w:asciiTheme="majorBidi" w:hAnsiTheme="majorBidi" w:cstheme="majorBidi"/>
          <w:b/>
          <w:bCs/>
          <w:sz w:val="24"/>
          <w:szCs w:val="24"/>
        </w:rPr>
        <w:t>pproach</w:t>
      </w:r>
      <w:r w:rsidR="009775DF" w:rsidRPr="009775DF">
        <w:rPr>
          <w:rFonts w:asciiTheme="majorBidi" w:hAnsiTheme="majorBidi" w:cstheme="majorBidi"/>
          <w:b/>
          <w:bCs/>
          <w:sz w:val="24"/>
          <w:szCs w:val="24"/>
        </w:rPr>
        <w:t xml:space="preserve"> for the Diagnosis</w:t>
      </w:r>
      <w:r w:rsidR="00F32D9F">
        <w:rPr>
          <w:rFonts w:asciiTheme="majorBidi" w:hAnsiTheme="majorBidi" w:cstheme="majorBidi"/>
          <w:b/>
          <w:bCs/>
          <w:sz w:val="24"/>
          <w:szCs w:val="24"/>
        </w:rPr>
        <w:t xml:space="preserve"> </w:t>
      </w:r>
      <w:r>
        <w:rPr>
          <w:rFonts w:asciiTheme="majorBidi" w:hAnsiTheme="majorBidi" w:cstheme="majorBidi"/>
          <w:b/>
          <w:bCs/>
          <w:sz w:val="24"/>
          <w:szCs w:val="24"/>
        </w:rPr>
        <w:t>and</w:t>
      </w:r>
      <w:r w:rsidR="009775DF" w:rsidRPr="009775DF">
        <w:rPr>
          <w:rFonts w:asciiTheme="majorBidi" w:hAnsiTheme="majorBidi" w:cstheme="majorBidi"/>
          <w:b/>
          <w:bCs/>
          <w:sz w:val="24"/>
          <w:szCs w:val="24"/>
        </w:rPr>
        <w:t xml:space="preserve"> Follow up Stem Cell Therapy of Acute Respiratory Distress Syndrome</w:t>
      </w:r>
    </w:p>
    <w:p w:rsidR="009775DF" w:rsidRPr="009775DF" w:rsidRDefault="009775DF" w:rsidP="00F32D9F">
      <w:pPr>
        <w:autoSpaceDE w:val="0"/>
        <w:autoSpaceDN w:val="0"/>
        <w:adjustRightInd w:val="0"/>
        <w:spacing w:after="0" w:line="240" w:lineRule="auto"/>
        <w:jc w:val="center"/>
        <w:rPr>
          <w:rFonts w:asciiTheme="majorBidi" w:hAnsiTheme="majorBidi" w:cstheme="majorBidi"/>
          <w:b/>
          <w:bCs/>
          <w:sz w:val="24"/>
          <w:szCs w:val="24"/>
        </w:rPr>
      </w:pPr>
    </w:p>
    <w:p w:rsidR="00B32D44" w:rsidRPr="009775DF" w:rsidRDefault="00B32D44" w:rsidP="00F32D9F">
      <w:pPr>
        <w:autoSpaceDE w:val="0"/>
        <w:autoSpaceDN w:val="0"/>
        <w:adjustRightInd w:val="0"/>
        <w:spacing w:after="0" w:line="240" w:lineRule="auto"/>
        <w:jc w:val="center"/>
        <w:rPr>
          <w:rFonts w:ascii="Times New Roman" w:hAnsi="Times New Roman" w:cs="Times New Roman"/>
          <w:color w:val="000000"/>
          <w:sz w:val="24"/>
          <w:szCs w:val="24"/>
          <w:u w:val="single"/>
          <w:rtl/>
        </w:rPr>
      </w:pPr>
      <w:proofErr w:type="spellStart"/>
      <w:r w:rsidRPr="009775DF">
        <w:rPr>
          <w:rFonts w:ascii="Times New Roman" w:hAnsi="Times New Roman" w:cs="Times New Roman"/>
          <w:sz w:val="24"/>
          <w:szCs w:val="24"/>
          <w:u w:val="single"/>
        </w:rPr>
        <w:t>Sadeghian</w:t>
      </w:r>
      <w:proofErr w:type="spellEnd"/>
      <w:r w:rsidRPr="009775DF">
        <w:rPr>
          <w:rFonts w:ascii="Times New Roman" w:hAnsi="Times New Roman" w:cs="Times New Roman"/>
          <w:sz w:val="24"/>
          <w:szCs w:val="24"/>
          <w:u w:val="single"/>
        </w:rPr>
        <w:t xml:space="preserve"> </w:t>
      </w:r>
      <w:proofErr w:type="spellStart"/>
      <w:r w:rsidRPr="009775DF">
        <w:rPr>
          <w:rFonts w:ascii="Times New Roman" w:hAnsi="Times New Roman" w:cs="Times New Roman"/>
          <w:sz w:val="24"/>
          <w:szCs w:val="24"/>
          <w:u w:val="single"/>
        </w:rPr>
        <w:t>Chaleshtori</w:t>
      </w:r>
      <w:proofErr w:type="spellEnd"/>
      <w:r w:rsidRPr="009775DF">
        <w:rPr>
          <w:rFonts w:ascii="Times New Roman" w:hAnsi="Times New Roman" w:cs="Times New Roman"/>
          <w:sz w:val="24"/>
          <w:szCs w:val="24"/>
          <w:u w:val="single"/>
        </w:rPr>
        <w:t xml:space="preserve">. </w:t>
      </w:r>
      <w:proofErr w:type="spellStart"/>
      <w:r w:rsidRPr="009775DF">
        <w:rPr>
          <w:rFonts w:ascii="Times New Roman" w:hAnsi="Times New Roman" w:cs="Times New Roman"/>
          <w:sz w:val="24"/>
          <w:szCs w:val="24"/>
          <w:u w:val="single"/>
        </w:rPr>
        <w:t>Sirous</w:t>
      </w:r>
      <w:proofErr w:type="spellEnd"/>
      <w:r w:rsidRPr="009775DF">
        <w:rPr>
          <w:rFonts w:ascii="Times New Roman" w:hAnsi="Times New Roman" w:cs="Times New Roman"/>
          <w:sz w:val="24"/>
          <w:szCs w:val="24"/>
          <w:u w:val="single"/>
          <w:vertAlign w:val="superscript"/>
        </w:rPr>
        <w:t xml:space="preserve"> 1, 3</w:t>
      </w:r>
      <w:r w:rsidRPr="009775DF">
        <w:rPr>
          <w:rFonts w:ascii="Times New Roman" w:hAnsi="Times New Roman" w:cs="Times New Roman"/>
          <w:sz w:val="24"/>
          <w:szCs w:val="24"/>
          <w:u w:val="single"/>
        </w:rPr>
        <w:t>,</w:t>
      </w:r>
      <w:r w:rsidRPr="009775DF">
        <w:rPr>
          <w:rFonts w:ascii="Times New Roman" w:hAnsi="Times New Roman" w:cs="Times New Roman"/>
          <w:color w:val="000000"/>
          <w:sz w:val="24"/>
          <w:szCs w:val="24"/>
          <w:u w:val="single"/>
        </w:rPr>
        <w:t xml:space="preserve"> </w:t>
      </w:r>
      <w:proofErr w:type="spellStart"/>
      <w:r w:rsidRPr="009775DF">
        <w:rPr>
          <w:rFonts w:ascii="Times New Roman" w:hAnsi="Times New Roman" w:cs="Times New Roman"/>
          <w:sz w:val="24"/>
          <w:szCs w:val="24"/>
          <w:u w:val="single"/>
        </w:rPr>
        <w:t>Mokhber</w:t>
      </w:r>
      <w:proofErr w:type="spellEnd"/>
      <w:r w:rsidRPr="009775DF">
        <w:rPr>
          <w:rFonts w:ascii="Times New Roman" w:hAnsi="Times New Roman" w:cs="Times New Roman"/>
          <w:sz w:val="24"/>
          <w:szCs w:val="24"/>
          <w:u w:val="single"/>
        </w:rPr>
        <w:t xml:space="preserve"> </w:t>
      </w:r>
      <w:proofErr w:type="spellStart"/>
      <w:r w:rsidRPr="009775DF">
        <w:rPr>
          <w:rFonts w:ascii="Times New Roman" w:hAnsi="Times New Roman" w:cs="Times New Roman"/>
          <w:sz w:val="24"/>
          <w:szCs w:val="24"/>
          <w:u w:val="single"/>
        </w:rPr>
        <w:t>Dezfouli</w:t>
      </w:r>
      <w:bookmarkStart w:id="0" w:name="OLE_LINK13"/>
      <w:proofErr w:type="spellEnd"/>
      <w:r w:rsidRPr="009775DF">
        <w:rPr>
          <w:rFonts w:ascii="Times New Roman" w:hAnsi="Times New Roman" w:cs="Times New Roman"/>
          <w:sz w:val="24"/>
          <w:szCs w:val="24"/>
          <w:u w:val="single"/>
        </w:rPr>
        <w:t xml:space="preserve">. Mohammad Reza </w:t>
      </w:r>
      <w:r w:rsidRPr="009775DF">
        <w:rPr>
          <w:rFonts w:ascii="Times New Roman" w:hAnsi="Times New Roman" w:cs="Times New Roman"/>
          <w:sz w:val="24"/>
          <w:szCs w:val="24"/>
          <w:u w:val="single"/>
          <w:vertAlign w:val="superscript"/>
        </w:rPr>
        <w:t>1</w:t>
      </w:r>
      <w:bookmarkEnd w:id="0"/>
      <w:r w:rsidRPr="009775DF">
        <w:rPr>
          <w:rFonts w:ascii="Times New Roman" w:hAnsi="Times New Roman" w:cs="Times New Roman"/>
          <w:sz w:val="24"/>
          <w:szCs w:val="24"/>
          <w:u w:val="single"/>
          <w:vertAlign w:val="superscript"/>
        </w:rPr>
        <w:t>, 3</w:t>
      </w:r>
      <w:r w:rsidRPr="009775DF">
        <w:rPr>
          <w:rFonts w:ascii="Times New Roman" w:hAnsi="Times New Roman" w:cs="Times New Roman"/>
          <w:sz w:val="24"/>
          <w:szCs w:val="24"/>
          <w:u w:val="single"/>
        </w:rPr>
        <w:t>,</w:t>
      </w:r>
    </w:p>
    <w:p w:rsidR="00B32D44" w:rsidRPr="0079457D" w:rsidRDefault="00B32D44" w:rsidP="0079457D">
      <w:pPr>
        <w:spacing w:after="0" w:line="240" w:lineRule="auto"/>
        <w:jc w:val="center"/>
        <w:rPr>
          <w:rFonts w:ascii="Times New Roman" w:hAnsi="Times New Roman" w:cs="Times New Roman"/>
          <w:spacing w:val="-2"/>
          <w:sz w:val="24"/>
          <w:szCs w:val="24"/>
          <w:u w:val="single"/>
        </w:rPr>
      </w:pPr>
      <w:proofErr w:type="spellStart"/>
      <w:r w:rsidRPr="009775DF">
        <w:rPr>
          <w:rFonts w:ascii="Times New Roman" w:hAnsi="Times New Roman" w:cs="Times New Roman"/>
          <w:sz w:val="24"/>
          <w:szCs w:val="24"/>
          <w:u w:val="single"/>
        </w:rPr>
        <w:t>Dehghan</w:t>
      </w:r>
      <w:proofErr w:type="spellEnd"/>
      <w:r w:rsidRPr="009775DF">
        <w:rPr>
          <w:rFonts w:ascii="Times New Roman" w:hAnsi="Times New Roman" w:cs="Times New Roman"/>
          <w:sz w:val="24"/>
          <w:szCs w:val="24"/>
          <w:u w:val="single"/>
        </w:rPr>
        <w:t>. Mohammad Mehdi</w:t>
      </w:r>
      <w:r w:rsidRPr="009775DF">
        <w:rPr>
          <w:rFonts w:ascii="Times New Roman" w:hAnsi="Times New Roman" w:cs="Times New Roman"/>
          <w:sz w:val="24"/>
          <w:szCs w:val="24"/>
          <w:u w:val="single"/>
          <w:vertAlign w:val="superscript"/>
        </w:rPr>
        <w:t xml:space="preserve"> 2, 3</w:t>
      </w:r>
      <w:r w:rsidRPr="009775DF">
        <w:rPr>
          <w:rFonts w:ascii="Times New Roman" w:hAnsi="Times New Roman" w:cs="Times New Roman"/>
          <w:sz w:val="24"/>
          <w:szCs w:val="24"/>
          <w:u w:val="single"/>
        </w:rPr>
        <w:t>,</w:t>
      </w:r>
      <w:r w:rsidR="009775DF" w:rsidRPr="009775DF">
        <w:rPr>
          <w:rFonts w:asciiTheme="majorBidi" w:hAnsiTheme="majorBidi" w:cstheme="majorBidi"/>
          <w:sz w:val="24"/>
          <w:szCs w:val="24"/>
          <w:u w:val="single"/>
        </w:rPr>
        <w:t xml:space="preserve"> </w:t>
      </w:r>
      <w:proofErr w:type="spellStart"/>
      <w:r w:rsidR="009775DF" w:rsidRPr="009775DF">
        <w:rPr>
          <w:rFonts w:asciiTheme="majorBidi" w:hAnsiTheme="majorBidi" w:cstheme="majorBidi"/>
          <w:sz w:val="24"/>
          <w:szCs w:val="24"/>
          <w:u w:val="single"/>
        </w:rPr>
        <w:t>Vajhi</w:t>
      </w:r>
      <w:proofErr w:type="spellEnd"/>
      <w:r w:rsidR="00F32D9F">
        <w:rPr>
          <w:rFonts w:asciiTheme="majorBidi" w:hAnsiTheme="majorBidi" w:cstheme="majorBidi"/>
          <w:sz w:val="24"/>
          <w:szCs w:val="24"/>
          <w:u w:val="single"/>
        </w:rPr>
        <w:t>.</w:t>
      </w:r>
      <w:r w:rsidR="00F32D9F" w:rsidRPr="00F32D9F">
        <w:rPr>
          <w:rFonts w:asciiTheme="majorBidi" w:hAnsiTheme="majorBidi" w:cstheme="majorBidi"/>
          <w:sz w:val="24"/>
          <w:szCs w:val="24"/>
          <w:u w:val="single"/>
        </w:rPr>
        <w:t xml:space="preserve"> </w:t>
      </w:r>
      <w:r w:rsidR="00F32D9F" w:rsidRPr="009775DF">
        <w:rPr>
          <w:rFonts w:asciiTheme="majorBidi" w:hAnsiTheme="majorBidi" w:cstheme="majorBidi"/>
          <w:sz w:val="24"/>
          <w:szCs w:val="24"/>
          <w:u w:val="single"/>
        </w:rPr>
        <w:t xml:space="preserve">Ali Reza </w:t>
      </w:r>
      <w:r w:rsidR="009775DF" w:rsidRPr="009775DF">
        <w:rPr>
          <w:rFonts w:asciiTheme="majorBidi" w:hAnsiTheme="majorBidi" w:cstheme="majorBidi"/>
          <w:sz w:val="24"/>
          <w:szCs w:val="24"/>
          <w:u w:val="single"/>
          <w:vertAlign w:val="superscript"/>
        </w:rPr>
        <w:t>2, 3</w:t>
      </w:r>
      <w:r w:rsidR="002B6C73" w:rsidRPr="009775DF">
        <w:rPr>
          <w:rFonts w:ascii="Times New Roman" w:hAnsi="Times New Roman" w:cs="Times New Roman"/>
          <w:spacing w:val="-2"/>
          <w:sz w:val="24"/>
          <w:szCs w:val="24"/>
          <w:u w:val="single"/>
        </w:rPr>
        <w:t>,</w:t>
      </w:r>
      <w:r w:rsidR="002B6C73" w:rsidRPr="009775DF">
        <w:rPr>
          <w:rFonts w:ascii="Times New Roman" w:hAnsi="Times New Roman" w:cs="Times New Roman"/>
          <w:spacing w:val="-2"/>
          <w:sz w:val="24"/>
          <w:szCs w:val="24"/>
          <w:u w:val="single"/>
          <w:vertAlign w:val="superscript"/>
        </w:rPr>
        <w:t xml:space="preserve"> </w:t>
      </w:r>
      <w:r w:rsidRPr="009775DF">
        <w:rPr>
          <w:rFonts w:ascii="Times New Roman" w:hAnsi="Times New Roman" w:cs="Times New Roman"/>
          <w:spacing w:val="-2"/>
          <w:sz w:val="24"/>
          <w:szCs w:val="24"/>
          <w:u w:val="single"/>
        </w:rPr>
        <w:t xml:space="preserve">Jabbari </w:t>
      </w:r>
      <w:proofErr w:type="spellStart"/>
      <w:r w:rsidRPr="009775DF">
        <w:rPr>
          <w:rFonts w:ascii="Times New Roman" w:hAnsi="Times New Roman" w:cs="Times New Roman"/>
          <w:spacing w:val="-2"/>
          <w:sz w:val="24"/>
          <w:szCs w:val="24"/>
          <w:u w:val="single"/>
        </w:rPr>
        <w:t>Fakh</w:t>
      </w:r>
      <w:r w:rsidR="0079457D">
        <w:rPr>
          <w:rFonts w:ascii="Times New Roman" w:hAnsi="Times New Roman" w:cs="Times New Roman"/>
          <w:spacing w:val="-2"/>
          <w:sz w:val="24"/>
          <w:szCs w:val="24"/>
          <w:u w:val="single"/>
        </w:rPr>
        <w:t>r</w:t>
      </w:r>
      <w:proofErr w:type="spellEnd"/>
      <w:r w:rsidRPr="009775DF">
        <w:rPr>
          <w:rFonts w:ascii="Times New Roman" w:hAnsi="Times New Roman" w:cs="Times New Roman"/>
          <w:spacing w:val="-2"/>
          <w:sz w:val="24"/>
          <w:szCs w:val="24"/>
          <w:u w:val="single"/>
        </w:rPr>
        <w:t xml:space="preserve">. </w:t>
      </w:r>
      <w:proofErr w:type="spellStart"/>
      <w:r w:rsidRPr="009775DF">
        <w:rPr>
          <w:rFonts w:ascii="Times New Roman" w:hAnsi="Times New Roman" w:cs="Times New Roman"/>
          <w:spacing w:val="-2"/>
          <w:sz w:val="24"/>
          <w:szCs w:val="24"/>
          <w:u w:val="single"/>
        </w:rPr>
        <w:t>Massoumeh</w:t>
      </w:r>
      <w:proofErr w:type="spellEnd"/>
      <w:r w:rsidRPr="009775DF">
        <w:rPr>
          <w:rFonts w:ascii="Times New Roman" w:hAnsi="Times New Roman" w:cs="Times New Roman"/>
          <w:spacing w:val="-2"/>
          <w:sz w:val="24"/>
          <w:szCs w:val="24"/>
          <w:u w:val="single"/>
        </w:rPr>
        <w:t xml:space="preserve"> </w:t>
      </w:r>
      <w:r w:rsidRPr="009775DF">
        <w:rPr>
          <w:rFonts w:ascii="Times New Roman" w:hAnsi="Times New Roman" w:cs="Times New Roman"/>
          <w:spacing w:val="-2"/>
          <w:sz w:val="24"/>
          <w:szCs w:val="24"/>
          <w:u w:val="single"/>
          <w:vertAlign w:val="superscript"/>
        </w:rPr>
        <w:t>3, 4</w:t>
      </w:r>
      <w:r w:rsidR="002B6C73" w:rsidRPr="009775DF">
        <w:rPr>
          <w:rFonts w:ascii="Times New Roman" w:hAnsi="Times New Roman" w:cs="Times New Roman"/>
          <w:spacing w:val="-2"/>
          <w:sz w:val="24"/>
          <w:szCs w:val="24"/>
          <w:u w:val="single"/>
        </w:rPr>
        <w:t>,</w:t>
      </w:r>
      <w:r w:rsidR="009775DF" w:rsidRPr="009775DF">
        <w:rPr>
          <w:rFonts w:asciiTheme="majorBidi" w:hAnsiTheme="majorBidi" w:cstheme="majorBidi"/>
          <w:spacing w:val="-2"/>
          <w:sz w:val="24"/>
          <w:szCs w:val="24"/>
          <w:u w:val="single"/>
        </w:rPr>
        <w:t xml:space="preserve"> </w:t>
      </w:r>
      <w:proofErr w:type="spellStart"/>
      <w:r w:rsidR="009775DF" w:rsidRPr="009775DF">
        <w:rPr>
          <w:rFonts w:asciiTheme="majorBidi" w:hAnsiTheme="majorBidi" w:cstheme="majorBidi"/>
          <w:spacing w:val="-2"/>
          <w:sz w:val="24"/>
          <w:szCs w:val="24"/>
          <w:u w:val="single"/>
        </w:rPr>
        <w:t>Mokhtari</w:t>
      </w:r>
      <w:proofErr w:type="spellEnd"/>
      <w:r w:rsidR="00F32D9F">
        <w:rPr>
          <w:rFonts w:asciiTheme="majorBidi" w:hAnsiTheme="majorBidi" w:cstheme="majorBidi"/>
          <w:spacing w:val="-2"/>
          <w:sz w:val="24"/>
          <w:szCs w:val="24"/>
          <w:u w:val="single"/>
        </w:rPr>
        <w:t>.</w:t>
      </w:r>
      <w:r w:rsidR="00F32D9F" w:rsidRPr="00F32D9F">
        <w:rPr>
          <w:rFonts w:asciiTheme="majorBidi" w:hAnsiTheme="majorBidi" w:cstheme="majorBidi"/>
          <w:spacing w:val="-2"/>
          <w:sz w:val="24"/>
          <w:szCs w:val="24"/>
          <w:u w:val="single"/>
        </w:rPr>
        <w:t xml:space="preserve"> </w:t>
      </w:r>
      <w:proofErr w:type="spellStart"/>
      <w:r w:rsidR="00F32D9F" w:rsidRPr="009775DF">
        <w:rPr>
          <w:rFonts w:asciiTheme="majorBidi" w:hAnsiTheme="majorBidi" w:cstheme="majorBidi"/>
          <w:spacing w:val="-2"/>
          <w:sz w:val="24"/>
          <w:szCs w:val="24"/>
          <w:u w:val="single"/>
        </w:rPr>
        <w:t>Roshanak</w:t>
      </w:r>
      <w:proofErr w:type="spellEnd"/>
      <w:r w:rsidR="00F32D9F" w:rsidRPr="009775DF">
        <w:rPr>
          <w:rFonts w:asciiTheme="majorBidi" w:hAnsiTheme="majorBidi" w:cstheme="majorBidi"/>
          <w:spacing w:val="-2"/>
          <w:sz w:val="24"/>
          <w:szCs w:val="24"/>
          <w:u w:val="single"/>
          <w:vertAlign w:val="superscript"/>
        </w:rPr>
        <w:t xml:space="preserve"> </w:t>
      </w:r>
      <w:r w:rsidR="009775DF" w:rsidRPr="009775DF">
        <w:rPr>
          <w:rFonts w:asciiTheme="majorBidi" w:hAnsiTheme="majorBidi" w:cstheme="majorBidi"/>
          <w:spacing w:val="-2"/>
          <w:sz w:val="24"/>
          <w:szCs w:val="24"/>
          <w:u w:val="single"/>
          <w:vertAlign w:val="superscript"/>
        </w:rPr>
        <w:t>2</w:t>
      </w:r>
      <w:r w:rsidR="009775DF" w:rsidRPr="009775DF">
        <w:rPr>
          <w:rFonts w:asciiTheme="majorBidi" w:hAnsiTheme="majorBidi" w:cstheme="majorBidi"/>
          <w:spacing w:val="-2"/>
          <w:sz w:val="24"/>
          <w:szCs w:val="24"/>
          <w:u w:val="single"/>
        </w:rPr>
        <w:t>,</w:t>
      </w:r>
      <w:r w:rsidR="009775DF" w:rsidRPr="009775DF">
        <w:rPr>
          <w:rFonts w:asciiTheme="majorBidi" w:hAnsiTheme="majorBidi" w:cstheme="majorBidi"/>
          <w:b/>
          <w:bCs/>
          <w:spacing w:val="-2"/>
          <w:sz w:val="24"/>
          <w:szCs w:val="24"/>
        </w:rPr>
        <w:t xml:space="preserve"> </w:t>
      </w:r>
      <w:r w:rsidRPr="009775DF">
        <w:rPr>
          <w:rFonts w:ascii="Times New Roman" w:hAnsi="Times New Roman" w:cs="Times New Roman"/>
          <w:spacing w:val="-2"/>
          <w:sz w:val="24"/>
          <w:szCs w:val="24"/>
          <w:u w:val="single"/>
        </w:rPr>
        <w:t>No</w:t>
      </w:r>
      <w:r w:rsidR="009A1A0F" w:rsidRPr="009775DF">
        <w:rPr>
          <w:rFonts w:ascii="Times New Roman" w:hAnsi="Times New Roman" w:cs="Times New Roman"/>
          <w:spacing w:val="-2"/>
          <w:sz w:val="24"/>
          <w:szCs w:val="24"/>
          <w:u w:val="single"/>
        </w:rPr>
        <w:t>o</w:t>
      </w:r>
      <w:r w:rsidRPr="009775DF">
        <w:rPr>
          <w:rFonts w:ascii="Times New Roman" w:hAnsi="Times New Roman" w:cs="Times New Roman"/>
          <w:spacing w:val="-2"/>
          <w:sz w:val="24"/>
          <w:szCs w:val="24"/>
          <w:u w:val="single"/>
        </w:rPr>
        <w:t>ri. Afshin</w:t>
      </w:r>
      <w:r w:rsidR="0064726C">
        <w:rPr>
          <w:rFonts w:ascii="Times New Roman" w:hAnsi="Times New Roman" w:cs="Times New Roman"/>
          <w:spacing w:val="-2"/>
          <w:sz w:val="24"/>
          <w:szCs w:val="24"/>
          <w:u w:val="single"/>
          <w:vertAlign w:val="superscript"/>
        </w:rPr>
        <w:t>5</w:t>
      </w:r>
    </w:p>
    <w:p w:rsidR="00B32D44" w:rsidRDefault="00B32D44" w:rsidP="00B32D44">
      <w:pPr>
        <w:autoSpaceDE w:val="0"/>
        <w:autoSpaceDN w:val="0"/>
        <w:adjustRightInd w:val="0"/>
        <w:spacing w:after="0" w:line="240" w:lineRule="auto"/>
        <w:rPr>
          <w:rFonts w:ascii="Times New Roman" w:hAnsi="Times New Roman" w:cs="Times New Roman"/>
          <w:i/>
          <w:iCs/>
          <w:sz w:val="24"/>
          <w:szCs w:val="24"/>
          <w:vertAlign w:val="superscript"/>
        </w:rPr>
      </w:pPr>
    </w:p>
    <w:p w:rsidR="00B32D44" w:rsidRPr="008F173F" w:rsidRDefault="00B32D44" w:rsidP="00B32D44">
      <w:pPr>
        <w:autoSpaceDE w:val="0"/>
        <w:autoSpaceDN w:val="0"/>
        <w:adjustRightInd w:val="0"/>
        <w:spacing w:after="0" w:line="240" w:lineRule="auto"/>
        <w:rPr>
          <w:rFonts w:ascii="Times New Roman" w:hAnsi="Times New Roman" w:cs="Times New Roman"/>
          <w:i/>
          <w:iCs/>
          <w:sz w:val="24"/>
          <w:szCs w:val="24"/>
        </w:rPr>
      </w:pPr>
      <w:r w:rsidRPr="008F173F">
        <w:rPr>
          <w:rFonts w:ascii="Times New Roman" w:hAnsi="Times New Roman" w:cs="Times New Roman"/>
          <w:i/>
          <w:iCs/>
          <w:sz w:val="24"/>
          <w:szCs w:val="24"/>
          <w:vertAlign w:val="superscript"/>
        </w:rPr>
        <w:t>1</w:t>
      </w:r>
      <w:r w:rsidRPr="008F173F">
        <w:rPr>
          <w:rFonts w:ascii="Times New Roman" w:hAnsi="Times New Roman" w:cs="Times New Roman"/>
          <w:i/>
          <w:iCs/>
          <w:sz w:val="24"/>
          <w:szCs w:val="24"/>
        </w:rPr>
        <w:t>D</w:t>
      </w:r>
      <w:r>
        <w:rPr>
          <w:rFonts w:ascii="Times New Roman" w:hAnsi="Times New Roman" w:cs="Times New Roman"/>
          <w:i/>
          <w:iCs/>
          <w:sz w:val="24"/>
          <w:szCs w:val="24"/>
        </w:rPr>
        <w:t>epartment of Internal Medicine (</w:t>
      </w:r>
      <w:r w:rsidRPr="008F173F">
        <w:rPr>
          <w:rFonts w:ascii="Times New Roman" w:hAnsi="Times New Roman" w:cs="Times New Roman"/>
          <w:i/>
          <w:iCs/>
          <w:sz w:val="24"/>
          <w:szCs w:val="24"/>
        </w:rPr>
        <w:t>University of Tehran, Iran</w:t>
      </w:r>
      <w:r>
        <w:rPr>
          <w:rFonts w:ascii="Times New Roman" w:hAnsi="Times New Roman" w:cs="Times New Roman"/>
          <w:i/>
          <w:iCs/>
          <w:sz w:val="24"/>
          <w:szCs w:val="24"/>
        </w:rPr>
        <w:t>)</w:t>
      </w:r>
    </w:p>
    <w:p w:rsidR="00B32D44" w:rsidRPr="008F173F" w:rsidRDefault="00B32D44" w:rsidP="00B32D44">
      <w:pPr>
        <w:autoSpaceDE w:val="0"/>
        <w:autoSpaceDN w:val="0"/>
        <w:adjustRightInd w:val="0"/>
        <w:spacing w:after="0" w:line="240" w:lineRule="auto"/>
        <w:rPr>
          <w:rFonts w:ascii="Times New Roman" w:hAnsi="Times New Roman" w:cs="Times New Roman"/>
          <w:b/>
          <w:bCs/>
          <w:i/>
          <w:iCs/>
          <w:spacing w:val="-2"/>
          <w:sz w:val="24"/>
          <w:szCs w:val="24"/>
        </w:rPr>
      </w:pPr>
      <w:r w:rsidRPr="008F173F">
        <w:rPr>
          <w:rFonts w:ascii="Times New Roman" w:hAnsi="Times New Roman" w:cs="Times New Roman"/>
          <w:i/>
          <w:iCs/>
          <w:spacing w:val="-2"/>
          <w:sz w:val="24"/>
          <w:szCs w:val="24"/>
          <w:vertAlign w:val="superscript"/>
        </w:rPr>
        <w:t>2</w:t>
      </w:r>
      <w:r w:rsidRPr="008F173F">
        <w:rPr>
          <w:rFonts w:ascii="Times New Roman" w:hAnsi="Times New Roman" w:cs="Times New Roman"/>
          <w:i/>
          <w:iCs/>
          <w:spacing w:val="-2"/>
          <w:sz w:val="24"/>
          <w:szCs w:val="24"/>
        </w:rPr>
        <w:t>Department of Surgery and Radiology</w:t>
      </w:r>
      <w:r>
        <w:rPr>
          <w:rFonts w:ascii="Times New Roman" w:hAnsi="Times New Roman" w:cs="Times New Roman"/>
          <w:i/>
          <w:iCs/>
          <w:spacing w:val="-2"/>
          <w:sz w:val="24"/>
          <w:szCs w:val="24"/>
        </w:rPr>
        <w:t xml:space="preserve"> </w:t>
      </w:r>
      <w:r>
        <w:rPr>
          <w:rFonts w:ascii="Times New Roman" w:hAnsi="Times New Roman" w:cs="Times New Roman"/>
          <w:i/>
          <w:iCs/>
          <w:sz w:val="24"/>
          <w:szCs w:val="24"/>
        </w:rPr>
        <w:t>(</w:t>
      </w:r>
      <w:r w:rsidRPr="008F173F">
        <w:rPr>
          <w:rFonts w:ascii="Times New Roman" w:hAnsi="Times New Roman" w:cs="Times New Roman"/>
          <w:i/>
          <w:iCs/>
          <w:sz w:val="24"/>
          <w:szCs w:val="24"/>
        </w:rPr>
        <w:t>University of Tehran, Iran</w:t>
      </w:r>
      <w:r>
        <w:rPr>
          <w:rFonts w:ascii="Times New Roman" w:hAnsi="Times New Roman" w:cs="Times New Roman"/>
          <w:i/>
          <w:iCs/>
          <w:sz w:val="24"/>
          <w:szCs w:val="24"/>
        </w:rPr>
        <w:t>)</w:t>
      </w:r>
    </w:p>
    <w:p w:rsidR="00B32D44" w:rsidRPr="008F173F" w:rsidRDefault="00B32D44" w:rsidP="00B32D44">
      <w:pPr>
        <w:autoSpaceDE w:val="0"/>
        <w:autoSpaceDN w:val="0"/>
        <w:adjustRightInd w:val="0"/>
        <w:spacing w:after="0" w:line="240" w:lineRule="auto"/>
        <w:rPr>
          <w:rFonts w:ascii="Times New Roman" w:hAnsi="Times New Roman" w:cs="Times New Roman"/>
          <w:i/>
          <w:iCs/>
          <w:sz w:val="24"/>
          <w:szCs w:val="24"/>
        </w:rPr>
      </w:pPr>
      <w:r w:rsidRPr="008F173F">
        <w:rPr>
          <w:rFonts w:ascii="Times New Roman" w:hAnsi="Times New Roman" w:cs="Times New Roman"/>
          <w:i/>
          <w:iCs/>
          <w:sz w:val="24"/>
          <w:szCs w:val="24"/>
          <w:vertAlign w:val="superscript"/>
        </w:rPr>
        <w:t>3</w:t>
      </w:r>
      <w:r w:rsidRPr="008F173F">
        <w:rPr>
          <w:rFonts w:ascii="Times New Roman" w:hAnsi="Times New Roman" w:cs="Times New Roman"/>
          <w:i/>
          <w:iCs/>
          <w:sz w:val="24"/>
          <w:szCs w:val="24"/>
        </w:rPr>
        <w:t>Institute of Biomedical Research</w:t>
      </w:r>
      <w:r>
        <w:rPr>
          <w:rFonts w:ascii="Times New Roman" w:hAnsi="Times New Roman" w:cs="Times New Roman"/>
          <w:i/>
          <w:iCs/>
          <w:sz w:val="24"/>
          <w:szCs w:val="24"/>
        </w:rPr>
        <w:t xml:space="preserve"> (</w:t>
      </w:r>
      <w:r w:rsidRPr="008F173F">
        <w:rPr>
          <w:rFonts w:ascii="Times New Roman" w:hAnsi="Times New Roman" w:cs="Times New Roman"/>
          <w:i/>
          <w:iCs/>
          <w:sz w:val="24"/>
          <w:szCs w:val="24"/>
        </w:rPr>
        <w:t>University of Tehran, Iran</w:t>
      </w:r>
      <w:r>
        <w:rPr>
          <w:rFonts w:ascii="Times New Roman" w:hAnsi="Times New Roman" w:cs="Times New Roman"/>
          <w:i/>
          <w:iCs/>
          <w:sz w:val="24"/>
          <w:szCs w:val="24"/>
        </w:rPr>
        <w:t>)</w:t>
      </w:r>
    </w:p>
    <w:p w:rsidR="00B32D44" w:rsidRPr="008F173F" w:rsidRDefault="00B32D44" w:rsidP="00B32D44">
      <w:pPr>
        <w:autoSpaceDE w:val="0"/>
        <w:autoSpaceDN w:val="0"/>
        <w:adjustRightInd w:val="0"/>
        <w:spacing w:after="0" w:line="240" w:lineRule="auto"/>
        <w:rPr>
          <w:rFonts w:asciiTheme="majorBidi" w:hAnsiTheme="majorBidi" w:cstheme="majorBidi"/>
          <w:i/>
          <w:iCs/>
          <w:sz w:val="24"/>
          <w:szCs w:val="24"/>
        </w:rPr>
      </w:pPr>
      <w:r w:rsidRPr="008F173F">
        <w:rPr>
          <w:rFonts w:asciiTheme="majorBidi" w:hAnsiTheme="majorBidi" w:cstheme="majorBidi"/>
          <w:i/>
          <w:iCs/>
          <w:sz w:val="24"/>
          <w:szCs w:val="24"/>
          <w:vertAlign w:val="superscript"/>
        </w:rPr>
        <w:t>4</w:t>
      </w:r>
      <w:r w:rsidRPr="008F173F">
        <w:rPr>
          <w:rFonts w:asciiTheme="majorBidi" w:hAnsiTheme="majorBidi" w:cstheme="majorBidi"/>
          <w:i/>
          <w:iCs/>
          <w:sz w:val="24"/>
          <w:szCs w:val="24"/>
        </w:rPr>
        <w:t>Graduated from D.V.M in Veterinary Medicine</w:t>
      </w:r>
      <w:r>
        <w:rPr>
          <w:rFonts w:asciiTheme="majorBidi" w:hAnsiTheme="majorBidi" w:cstheme="majorBidi"/>
          <w:i/>
          <w:iCs/>
          <w:sz w:val="24"/>
          <w:szCs w:val="24"/>
        </w:rPr>
        <w:t xml:space="preserve"> </w:t>
      </w:r>
      <w:r>
        <w:rPr>
          <w:rFonts w:ascii="Times New Roman" w:hAnsi="Times New Roman" w:cs="Times New Roman"/>
          <w:i/>
          <w:iCs/>
          <w:sz w:val="24"/>
          <w:szCs w:val="24"/>
        </w:rPr>
        <w:t>(</w:t>
      </w:r>
      <w:r w:rsidRPr="008F173F">
        <w:rPr>
          <w:rFonts w:ascii="Times New Roman" w:hAnsi="Times New Roman" w:cs="Times New Roman"/>
          <w:i/>
          <w:iCs/>
          <w:sz w:val="24"/>
          <w:szCs w:val="24"/>
        </w:rPr>
        <w:t>University of Tehran, Iran</w:t>
      </w:r>
      <w:r>
        <w:rPr>
          <w:rFonts w:ascii="Times New Roman" w:hAnsi="Times New Roman" w:cs="Times New Roman"/>
          <w:i/>
          <w:iCs/>
          <w:sz w:val="24"/>
          <w:szCs w:val="24"/>
        </w:rPr>
        <w:t>)</w:t>
      </w:r>
    </w:p>
    <w:p w:rsidR="00B32D44" w:rsidRPr="008F173F" w:rsidRDefault="0064726C" w:rsidP="00B32D44">
      <w:pPr>
        <w:autoSpaceDE w:val="0"/>
        <w:autoSpaceDN w:val="0"/>
        <w:adjustRightInd w:val="0"/>
        <w:spacing w:after="0" w:line="240" w:lineRule="auto"/>
        <w:rPr>
          <w:rFonts w:ascii="Times New Roman" w:hAnsi="Times New Roman" w:cs="Times New Roman"/>
          <w:i/>
          <w:iCs/>
          <w:sz w:val="24"/>
          <w:szCs w:val="24"/>
        </w:rPr>
      </w:pPr>
      <w:r>
        <w:rPr>
          <w:rFonts w:asciiTheme="majorBidi" w:hAnsiTheme="majorBidi" w:cstheme="majorBidi"/>
          <w:i/>
          <w:iCs/>
          <w:sz w:val="24"/>
          <w:szCs w:val="24"/>
          <w:vertAlign w:val="superscript"/>
        </w:rPr>
        <w:t>5</w:t>
      </w:r>
      <w:r w:rsidR="00B32D44" w:rsidRPr="008F173F">
        <w:rPr>
          <w:rFonts w:asciiTheme="majorBidi" w:hAnsiTheme="majorBidi" w:cstheme="majorBidi"/>
          <w:i/>
          <w:iCs/>
          <w:sz w:val="24"/>
          <w:szCs w:val="24"/>
        </w:rPr>
        <w:t>Student of Veterinary Medicine</w:t>
      </w:r>
      <w:r w:rsidR="00B32D44">
        <w:rPr>
          <w:rFonts w:asciiTheme="majorBidi" w:hAnsiTheme="majorBidi" w:cstheme="majorBidi"/>
          <w:i/>
          <w:iCs/>
          <w:sz w:val="24"/>
          <w:szCs w:val="24"/>
        </w:rPr>
        <w:t xml:space="preserve"> </w:t>
      </w:r>
      <w:r w:rsidR="00B32D44">
        <w:rPr>
          <w:rFonts w:ascii="Times New Roman" w:hAnsi="Times New Roman" w:cs="Times New Roman"/>
          <w:i/>
          <w:iCs/>
          <w:sz w:val="24"/>
          <w:szCs w:val="24"/>
        </w:rPr>
        <w:t>(</w:t>
      </w:r>
      <w:r w:rsidR="00B32D44" w:rsidRPr="008F173F">
        <w:rPr>
          <w:rFonts w:ascii="Times New Roman" w:hAnsi="Times New Roman" w:cs="Times New Roman"/>
          <w:i/>
          <w:iCs/>
          <w:sz w:val="24"/>
          <w:szCs w:val="24"/>
        </w:rPr>
        <w:t>University of Tehran, Iran</w:t>
      </w:r>
      <w:r w:rsidR="00B32D44">
        <w:rPr>
          <w:rFonts w:ascii="Times New Roman" w:hAnsi="Times New Roman" w:cs="Times New Roman"/>
          <w:i/>
          <w:iCs/>
          <w:sz w:val="24"/>
          <w:szCs w:val="24"/>
        </w:rPr>
        <w:t>)</w:t>
      </w:r>
    </w:p>
    <w:p w:rsidR="00DF04E3" w:rsidRDefault="00DF04E3" w:rsidP="00DF04E3">
      <w:pPr>
        <w:pStyle w:val="HTMLPreformatted"/>
        <w:rPr>
          <w:rFonts w:ascii="Times New Roman" w:hAnsi="Times New Roman" w:cs="Times New Roman"/>
          <w:i/>
          <w:iCs/>
          <w:sz w:val="24"/>
        </w:rPr>
      </w:pPr>
    </w:p>
    <w:p w:rsidR="00DF04E3" w:rsidRDefault="00DF04E3" w:rsidP="00B32D44">
      <w:pPr>
        <w:pStyle w:val="HTMLPreformatted"/>
        <w:tabs>
          <w:tab w:val="left" w:pos="4374"/>
        </w:tabs>
        <w:jc w:val="both"/>
        <w:rPr>
          <w:rFonts w:ascii="Times New Roman" w:hAnsi="Times New Roman" w:cs="Times New Roman"/>
          <w:sz w:val="24"/>
        </w:rPr>
      </w:pPr>
      <w:r w:rsidRPr="00DF04E3">
        <w:rPr>
          <w:rFonts w:ascii="Times New Roman" w:hAnsi="Times New Roman" w:cs="Times New Roman"/>
          <w:b/>
          <w:sz w:val="24"/>
        </w:rPr>
        <w:t xml:space="preserve">Abstract </w:t>
      </w:r>
    </w:p>
    <w:p w:rsidR="009775DF" w:rsidRPr="009775DF" w:rsidRDefault="009775DF" w:rsidP="009775DF">
      <w:pPr>
        <w:autoSpaceDE w:val="0"/>
        <w:autoSpaceDN w:val="0"/>
        <w:adjustRightInd w:val="0"/>
        <w:spacing w:after="0" w:line="240" w:lineRule="auto"/>
        <w:jc w:val="both"/>
        <w:rPr>
          <w:rFonts w:asciiTheme="majorBidi" w:hAnsiTheme="majorBidi" w:cstheme="majorBidi"/>
          <w:sz w:val="24"/>
          <w:szCs w:val="24"/>
        </w:rPr>
      </w:pPr>
      <w:r w:rsidRPr="009775DF">
        <w:rPr>
          <w:rFonts w:asciiTheme="majorBidi" w:hAnsiTheme="majorBidi" w:cstheme="majorBidi"/>
          <w:sz w:val="24"/>
          <w:szCs w:val="24"/>
        </w:rPr>
        <w:t xml:space="preserve">Acute respiratory distress syndrome (ARDS) is one of the main </w:t>
      </w:r>
      <w:r w:rsidR="00652548" w:rsidRPr="009775DF">
        <w:rPr>
          <w:rFonts w:asciiTheme="majorBidi" w:hAnsiTheme="majorBidi" w:cstheme="majorBidi"/>
          <w:sz w:val="24"/>
          <w:szCs w:val="24"/>
        </w:rPr>
        <w:t>cause</w:t>
      </w:r>
      <w:r w:rsidR="00652548">
        <w:rPr>
          <w:rFonts w:asciiTheme="majorBidi" w:hAnsiTheme="majorBidi" w:cstheme="majorBidi"/>
          <w:sz w:val="24"/>
          <w:szCs w:val="24"/>
        </w:rPr>
        <w:t>s</w:t>
      </w:r>
      <w:r w:rsidRPr="009775DF">
        <w:rPr>
          <w:rFonts w:asciiTheme="majorBidi" w:hAnsiTheme="majorBidi" w:cstheme="majorBidi"/>
          <w:sz w:val="24"/>
          <w:szCs w:val="24"/>
        </w:rPr>
        <w:t xml:space="preserve"> and developing factor of respiratory failure around the world. Specific and common feature of ARDS is loss of aerated lung volume</w:t>
      </w:r>
      <w:r w:rsidRPr="009775DF">
        <w:rPr>
          <w:rFonts w:asciiTheme="majorBidi" w:hAnsiTheme="majorBidi" w:cstheme="majorBidi"/>
          <w:color w:val="000000"/>
          <w:sz w:val="24"/>
          <w:szCs w:val="24"/>
          <w:shd w:val="clear" w:color="auto" w:fill="FFFFFF"/>
        </w:rPr>
        <w:t>.</w:t>
      </w:r>
      <w:r w:rsidRPr="009775DF">
        <w:rPr>
          <w:rFonts w:asciiTheme="majorBidi" w:hAnsiTheme="majorBidi" w:cstheme="majorBidi"/>
          <w:color w:val="000000"/>
          <w:sz w:val="24"/>
          <w:szCs w:val="24"/>
          <w:shd w:val="clear" w:color="auto" w:fill="FFFFFF"/>
          <w:rtl/>
        </w:rPr>
        <w:t xml:space="preserve"> </w:t>
      </w:r>
      <w:r w:rsidRPr="009775DF">
        <w:rPr>
          <w:rFonts w:asciiTheme="majorBidi" w:hAnsiTheme="majorBidi" w:cstheme="majorBidi"/>
          <w:color w:val="000000"/>
          <w:sz w:val="24"/>
          <w:szCs w:val="24"/>
          <w:shd w:val="clear" w:color="auto" w:fill="FFFFFF"/>
        </w:rPr>
        <w:t xml:space="preserve">Chest computerized tomography (CT-scan) is a </w:t>
      </w:r>
      <w:r w:rsidR="0064726C" w:rsidRPr="009775DF">
        <w:rPr>
          <w:rFonts w:asciiTheme="majorBidi" w:hAnsiTheme="majorBidi" w:cstheme="majorBidi"/>
          <w:sz w:val="24"/>
          <w:szCs w:val="24"/>
        </w:rPr>
        <w:t>non-invasive</w:t>
      </w:r>
      <w:r w:rsidRPr="009775DF">
        <w:rPr>
          <w:rFonts w:asciiTheme="majorBidi" w:hAnsiTheme="majorBidi" w:cstheme="majorBidi"/>
          <w:sz w:val="24"/>
          <w:szCs w:val="24"/>
        </w:rPr>
        <w:t xml:space="preserve"> and repeatable</w:t>
      </w:r>
      <w:r w:rsidRPr="009775DF">
        <w:rPr>
          <w:rFonts w:asciiTheme="majorBidi" w:hAnsiTheme="majorBidi" w:cstheme="majorBidi"/>
          <w:color w:val="000000"/>
          <w:sz w:val="24"/>
          <w:szCs w:val="24"/>
          <w:shd w:val="clear" w:color="auto" w:fill="FFFFFF"/>
        </w:rPr>
        <w:t xml:space="preserve"> technique</w:t>
      </w:r>
      <w:r w:rsidRPr="009775DF">
        <w:rPr>
          <w:rFonts w:asciiTheme="majorBidi" w:hAnsiTheme="majorBidi" w:cstheme="majorBidi"/>
          <w:color w:val="000000"/>
          <w:sz w:val="24"/>
          <w:szCs w:val="24"/>
          <w:shd w:val="clear" w:color="auto" w:fill="FFFFFF"/>
          <w:rtl/>
        </w:rPr>
        <w:t xml:space="preserve"> </w:t>
      </w:r>
      <w:r w:rsidRPr="009775DF">
        <w:rPr>
          <w:rFonts w:asciiTheme="majorBidi" w:hAnsiTheme="majorBidi" w:cstheme="majorBidi"/>
          <w:color w:val="000000"/>
          <w:sz w:val="24"/>
          <w:szCs w:val="24"/>
          <w:shd w:val="clear" w:color="auto" w:fill="FFFFFF"/>
        </w:rPr>
        <w:t xml:space="preserve">for </w:t>
      </w:r>
      <w:r w:rsidRPr="009775DF">
        <w:rPr>
          <w:rFonts w:asciiTheme="majorBidi" w:hAnsiTheme="majorBidi" w:cstheme="majorBidi"/>
          <w:sz w:val="24"/>
          <w:szCs w:val="24"/>
        </w:rPr>
        <w:t xml:space="preserve">diagnosis lung </w:t>
      </w:r>
      <w:r w:rsidR="0064726C" w:rsidRPr="009775DF">
        <w:rPr>
          <w:rFonts w:asciiTheme="majorBidi" w:hAnsiTheme="majorBidi" w:cstheme="majorBidi"/>
          <w:sz w:val="24"/>
          <w:szCs w:val="24"/>
        </w:rPr>
        <w:t>inflammation</w:t>
      </w:r>
      <w:r w:rsidRPr="009775DF">
        <w:rPr>
          <w:rFonts w:asciiTheme="majorBidi" w:hAnsiTheme="majorBidi" w:cstheme="majorBidi"/>
          <w:sz w:val="24"/>
          <w:szCs w:val="24"/>
        </w:rPr>
        <w:t xml:space="preserve"> and edema. </w:t>
      </w:r>
      <w:r w:rsidRPr="009775DF">
        <w:rPr>
          <w:rFonts w:asciiTheme="majorBidi" w:hAnsiTheme="majorBidi" w:cstheme="majorBidi"/>
          <w:sz w:val="24"/>
          <w:szCs w:val="24"/>
          <w:shd w:val="clear" w:color="auto" w:fill="FFFFFF"/>
        </w:rPr>
        <w:t xml:space="preserve">CT-scan can measured lung densities and separated aerated from poorly and </w:t>
      </w:r>
      <w:r w:rsidR="0064726C" w:rsidRPr="009775DF">
        <w:rPr>
          <w:rFonts w:asciiTheme="majorBidi" w:hAnsiTheme="majorBidi" w:cstheme="majorBidi"/>
          <w:sz w:val="24"/>
          <w:szCs w:val="24"/>
          <w:shd w:val="clear" w:color="auto" w:fill="FFFFFF"/>
        </w:rPr>
        <w:t>non</w:t>
      </w:r>
      <w:r w:rsidR="0064726C">
        <w:rPr>
          <w:rFonts w:asciiTheme="majorBidi" w:hAnsiTheme="majorBidi" w:cstheme="majorBidi"/>
          <w:sz w:val="24"/>
          <w:szCs w:val="24"/>
          <w:shd w:val="clear" w:color="auto" w:fill="FFFFFF"/>
        </w:rPr>
        <w:t>-</w:t>
      </w:r>
      <w:r w:rsidR="0064726C" w:rsidRPr="009775DF">
        <w:rPr>
          <w:rFonts w:asciiTheme="majorBidi" w:hAnsiTheme="majorBidi" w:cstheme="majorBidi"/>
          <w:sz w:val="24"/>
          <w:szCs w:val="24"/>
          <w:shd w:val="clear" w:color="auto" w:fill="FFFFFF"/>
        </w:rPr>
        <w:t>aerated</w:t>
      </w:r>
      <w:r w:rsidRPr="009775DF">
        <w:rPr>
          <w:rFonts w:asciiTheme="majorBidi" w:hAnsiTheme="majorBidi" w:cstheme="majorBidi"/>
          <w:sz w:val="24"/>
          <w:szCs w:val="24"/>
          <w:shd w:val="clear" w:color="auto" w:fill="FFFFFF"/>
        </w:rPr>
        <w:t xml:space="preserve"> lung regions.  </w:t>
      </w:r>
      <w:r w:rsidR="00B92B98">
        <w:rPr>
          <w:rFonts w:asciiTheme="majorBidi" w:hAnsiTheme="majorBidi" w:cstheme="majorBidi"/>
          <w:sz w:val="24"/>
          <w:szCs w:val="24"/>
        </w:rPr>
        <w:t>The p</w:t>
      </w:r>
      <w:r w:rsidRPr="009775DF">
        <w:rPr>
          <w:rFonts w:asciiTheme="majorBidi" w:hAnsiTheme="majorBidi" w:cstheme="majorBidi"/>
          <w:sz w:val="24"/>
          <w:szCs w:val="24"/>
        </w:rPr>
        <w:t>resent study showed preclinical data of bone marrow derived mesenchymal stem cells (BM-MSCs) based therapy for ARDS in rabbit.</w:t>
      </w:r>
    </w:p>
    <w:p w:rsidR="009775DF" w:rsidRPr="009775DF" w:rsidRDefault="009775DF" w:rsidP="009775DF">
      <w:pPr>
        <w:spacing w:after="0" w:line="240" w:lineRule="auto"/>
        <w:jc w:val="both"/>
        <w:rPr>
          <w:rFonts w:asciiTheme="majorBidi" w:hAnsiTheme="majorBidi" w:cstheme="majorBidi"/>
          <w:b/>
          <w:bCs/>
          <w:sz w:val="24"/>
          <w:szCs w:val="24"/>
          <w:shd w:val="clear" w:color="auto" w:fill="FFFFFF"/>
        </w:rPr>
      </w:pPr>
      <w:r w:rsidRPr="009775DF">
        <w:rPr>
          <w:rFonts w:asciiTheme="majorBidi" w:hAnsiTheme="majorBidi" w:cstheme="majorBidi"/>
          <w:sz w:val="24"/>
          <w:szCs w:val="24"/>
        </w:rPr>
        <w:t xml:space="preserve">Experimental model of </w:t>
      </w:r>
      <w:r w:rsidRPr="009775DF">
        <w:rPr>
          <w:rFonts w:asciiTheme="majorBidi" w:hAnsiTheme="majorBidi" w:cstheme="majorBidi"/>
          <w:color w:val="000000"/>
          <w:sz w:val="24"/>
          <w:szCs w:val="24"/>
          <w:shd w:val="clear" w:color="auto" w:fill="FFFFFF"/>
        </w:rPr>
        <w:t xml:space="preserve">ARDS were </w:t>
      </w:r>
      <w:r w:rsidR="00F32D9F" w:rsidRPr="009775DF">
        <w:rPr>
          <w:rFonts w:asciiTheme="majorBidi" w:hAnsiTheme="majorBidi" w:cstheme="majorBidi"/>
          <w:color w:val="000000"/>
          <w:sz w:val="24"/>
          <w:szCs w:val="24"/>
          <w:shd w:val="clear" w:color="auto" w:fill="FFFFFF"/>
        </w:rPr>
        <w:t>made</w:t>
      </w:r>
      <w:r w:rsidRPr="009775DF">
        <w:rPr>
          <w:rFonts w:asciiTheme="majorBidi" w:hAnsiTheme="majorBidi" w:cstheme="majorBidi"/>
          <w:color w:val="000000"/>
          <w:sz w:val="24"/>
          <w:szCs w:val="24"/>
          <w:shd w:val="clear" w:color="auto" w:fill="FFFFFF"/>
        </w:rPr>
        <w:t xml:space="preserve"> in 10 male white </w:t>
      </w:r>
      <w:r w:rsidR="0064726C" w:rsidRPr="009775DF">
        <w:rPr>
          <w:rFonts w:asciiTheme="majorBidi" w:hAnsiTheme="majorBidi" w:cstheme="majorBidi"/>
          <w:color w:val="000000"/>
          <w:sz w:val="24"/>
          <w:szCs w:val="24"/>
          <w:shd w:val="clear" w:color="auto" w:fill="FFFFFF"/>
        </w:rPr>
        <w:t>New Zealand</w:t>
      </w:r>
      <w:r w:rsidRPr="009775DF">
        <w:rPr>
          <w:rFonts w:asciiTheme="majorBidi" w:hAnsiTheme="majorBidi" w:cstheme="majorBidi"/>
          <w:color w:val="000000"/>
          <w:sz w:val="24"/>
          <w:szCs w:val="24"/>
          <w:shd w:val="clear" w:color="auto" w:fill="FFFFFF"/>
        </w:rPr>
        <w:t xml:space="preserve"> rabbits (n=5 rabbits in each treatment and control group) by</w:t>
      </w:r>
      <w:r w:rsidRPr="009775DF">
        <w:rPr>
          <w:rFonts w:asciiTheme="majorBidi" w:hAnsiTheme="majorBidi" w:cstheme="majorBidi"/>
          <w:sz w:val="24"/>
          <w:szCs w:val="24"/>
        </w:rPr>
        <w:t xml:space="preserve"> intratracheal </w:t>
      </w:r>
      <w:r w:rsidRPr="009775DF">
        <w:rPr>
          <w:rFonts w:asciiTheme="majorBidi" w:hAnsiTheme="majorBidi" w:cstheme="majorBidi"/>
          <w:sz w:val="24"/>
          <w:szCs w:val="24"/>
          <w:shd w:val="clear" w:color="auto" w:fill="FFFFFF"/>
        </w:rPr>
        <w:t>delivery</w:t>
      </w:r>
      <w:r w:rsidRPr="009775DF">
        <w:rPr>
          <w:rFonts w:asciiTheme="majorBidi" w:hAnsiTheme="majorBidi" w:cstheme="majorBidi"/>
          <w:color w:val="000000"/>
          <w:sz w:val="24"/>
          <w:szCs w:val="24"/>
          <w:shd w:val="clear" w:color="auto" w:fill="FFFFFF"/>
        </w:rPr>
        <w:t xml:space="preserve"> </w:t>
      </w:r>
      <w:r w:rsidR="00652548" w:rsidRPr="00F32D9F">
        <w:rPr>
          <w:rFonts w:asciiTheme="majorBidi" w:hAnsiTheme="majorBidi" w:cstheme="majorBidi"/>
          <w:i/>
          <w:iCs/>
          <w:sz w:val="24"/>
          <w:szCs w:val="24"/>
        </w:rPr>
        <w:t>E.coli</w:t>
      </w:r>
      <w:r w:rsidRPr="009775DF">
        <w:rPr>
          <w:rFonts w:asciiTheme="majorBidi" w:hAnsiTheme="majorBidi" w:cstheme="majorBidi"/>
          <w:sz w:val="24"/>
          <w:szCs w:val="24"/>
        </w:rPr>
        <w:t>-lipopolysaccharide strain of O55:B5</w:t>
      </w:r>
      <w:r w:rsidR="00F32D9F">
        <w:rPr>
          <w:rFonts w:asciiTheme="majorBidi" w:hAnsiTheme="majorBidi" w:cstheme="majorBidi"/>
          <w:color w:val="000000"/>
          <w:sz w:val="24"/>
          <w:szCs w:val="24"/>
          <w:shd w:val="clear" w:color="auto" w:fill="FFFFFF"/>
        </w:rPr>
        <w:t xml:space="preserve"> and</w:t>
      </w:r>
      <w:r w:rsidRPr="009775DF">
        <w:rPr>
          <w:rFonts w:asciiTheme="majorBidi" w:hAnsiTheme="majorBidi" w:cstheme="majorBidi"/>
          <w:sz w:val="24"/>
          <w:szCs w:val="24"/>
        </w:rPr>
        <w:t xml:space="preserve"> inflammation confirmed by radiograph image and CT-scan.</w:t>
      </w:r>
      <w:r w:rsidRPr="009775DF">
        <w:rPr>
          <w:rFonts w:asciiTheme="majorBidi" w:hAnsiTheme="majorBidi" w:cstheme="majorBidi"/>
          <w:color w:val="000000"/>
          <w:sz w:val="24"/>
          <w:szCs w:val="24"/>
          <w:shd w:val="clear" w:color="auto" w:fill="FFFFFF"/>
        </w:rPr>
        <w:t xml:space="preserve">  Then, in </w:t>
      </w:r>
      <w:r w:rsidRPr="009775DF">
        <w:rPr>
          <w:rFonts w:asciiTheme="majorBidi" w:hAnsiTheme="majorBidi" w:cstheme="majorBidi"/>
          <w:sz w:val="24"/>
          <w:szCs w:val="24"/>
        </w:rPr>
        <w:t xml:space="preserve">treatment group </w:t>
      </w:r>
      <w:r w:rsidRPr="009775DF">
        <w:rPr>
          <w:rFonts w:asciiTheme="majorBidi" w:hAnsiTheme="majorBidi" w:cstheme="majorBidi"/>
          <w:color w:val="000000"/>
          <w:sz w:val="24"/>
          <w:szCs w:val="24"/>
          <w:shd w:val="clear" w:color="auto" w:fill="FFFFFF"/>
        </w:rPr>
        <w:t>BM-</w:t>
      </w:r>
      <w:r w:rsidRPr="009775DF">
        <w:rPr>
          <w:rFonts w:asciiTheme="majorBidi" w:hAnsiTheme="majorBidi" w:cstheme="majorBidi"/>
          <w:sz w:val="24"/>
          <w:szCs w:val="24"/>
          <w:lang w:bidi="fa-IR"/>
        </w:rPr>
        <w:t>MSCs</w:t>
      </w:r>
      <w:bookmarkStart w:id="1" w:name="OLE_LINK3"/>
      <w:bookmarkStart w:id="2" w:name="OLE_LINK4"/>
      <w:r w:rsidRPr="009775DF">
        <w:rPr>
          <w:rFonts w:asciiTheme="majorBidi" w:hAnsiTheme="majorBidi" w:cstheme="majorBidi"/>
          <w:sz w:val="24"/>
          <w:szCs w:val="24"/>
        </w:rPr>
        <w:t xml:space="preserve"> were isolated and expanded and 10</w:t>
      </w:r>
      <w:r w:rsidRPr="009775DF">
        <w:rPr>
          <w:rFonts w:asciiTheme="majorBidi" w:hAnsiTheme="majorBidi" w:cstheme="majorBidi"/>
          <w:sz w:val="24"/>
          <w:szCs w:val="24"/>
          <w:vertAlign w:val="superscript"/>
        </w:rPr>
        <w:t>7</w:t>
      </w:r>
      <w:r w:rsidRPr="009775DF">
        <w:rPr>
          <w:rFonts w:asciiTheme="majorBidi" w:hAnsiTheme="majorBidi" w:cstheme="majorBidi"/>
          <w:sz w:val="24"/>
          <w:szCs w:val="24"/>
        </w:rPr>
        <w:t xml:space="preserve"> cells </w:t>
      </w:r>
      <w:bookmarkEnd w:id="1"/>
      <w:bookmarkEnd w:id="2"/>
      <w:r w:rsidRPr="009775DF">
        <w:rPr>
          <w:rFonts w:asciiTheme="majorBidi" w:hAnsiTheme="majorBidi" w:cstheme="majorBidi"/>
          <w:sz w:val="24"/>
          <w:szCs w:val="24"/>
        </w:rPr>
        <w:t>wer</w:t>
      </w:r>
      <w:r w:rsidR="00652548">
        <w:rPr>
          <w:rFonts w:asciiTheme="majorBidi" w:hAnsiTheme="majorBidi" w:cstheme="majorBidi"/>
          <w:sz w:val="24"/>
          <w:szCs w:val="24"/>
        </w:rPr>
        <w:t>e intratrachealy autographed whereas</w:t>
      </w:r>
      <w:r w:rsidRPr="009775DF">
        <w:rPr>
          <w:rFonts w:asciiTheme="majorBidi" w:hAnsiTheme="majorBidi" w:cstheme="majorBidi"/>
          <w:sz w:val="24"/>
          <w:szCs w:val="24"/>
        </w:rPr>
        <w:t xml:space="preserve"> PBS was intratrachealy injected in the control group. </w:t>
      </w:r>
      <w:r w:rsidRPr="009775DF">
        <w:rPr>
          <w:rFonts w:asciiTheme="majorBidi" w:hAnsiTheme="majorBidi" w:cstheme="majorBidi"/>
          <w:color w:val="000000"/>
          <w:sz w:val="24"/>
          <w:szCs w:val="24"/>
          <w:shd w:val="clear" w:color="auto" w:fill="FFFFFF"/>
        </w:rPr>
        <w:t>Conventional CT from lung were obtained at 12 h and 1, 2, 3 and 7 days after t</w:t>
      </w:r>
      <w:r w:rsidR="0064726C">
        <w:rPr>
          <w:rFonts w:asciiTheme="majorBidi" w:hAnsiTheme="majorBidi" w:cstheme="majorBidi"/>
          <w:color w:val="000000"/>
          <w:sz w:val="24"/>
          <w:szCs w:val="24"/>
          <w:shd w:val="clear" w:color="auto" w:fill="FFFFFF"/>
        </w:rPr>
        <w:t xml:space="preserve">ransplantation. Hounsfield unit and </w:t>
      </w:r>
      <w:r w:rsidRPr="009775DF">
        <w:rPr>
          <w:rFonts w:asciiTheme="majorBidi" w:hAnsiTheme="majorBidi" w:cstheme="majorBidi"/>
          <w:color w:val="000000"/>
          <w:sz w:val="24"/>
          <w:szCs w:val="24"/>
          <w:shd w:val="clear" w:color="auto" w:fill="FFFFFF"/>
        </w:rPr>
        <w:t xml:space="preserve">volumes of aerated and </w:t>
      </w:r>
      <w:r w:rsidR="00B92B98" w:rsidRPr="009775DF">
        <w:rPr>
          <w:rFonts w:asciiTheme="majorBidi" w:hAnsiTheme="majorBidi" w:cstheme="majorBidi"/>
          <w:color w:val="000000"/>
          <w:sz w:val="24"/>
          <w:szCs w:val="24"/>
          <w:shd w:val="clear" w:color="auto" w:fill="FFFFFF"/>
        </w:rPr>
        <w:t>non</w:t>
      </w:r>
      <w:r w:rsidR="00B92B98">
        <w:rPr>
          <w:rFonts w:asciiTheme="majorBidi" w:hAnsiTheme="majorBidi" w:cstheme="majorBidi"/>
          <w:color w:val="000000"/>
          <w:sz w:val="24"/>
          <w:szCs w:val="24"/>
          <w:shd w:val="clear" w:color="auto" w:fill="FFFFFF"/>
        </w:rPr>
        <w:t>-</w:t>
      </w:r>
      <w:r w:rsidR="00B92B98" w:rsidRPr="009775DF">
        <w:rPr>
          <w:rFonts w:asciiTheme="majorBidi" w:hAnsiTheme="majorBidi" w:cstheme="majorBidi"/>
          <w:color w:val="000000"/>
          <w:sz w:val="24"/>
          <w:szCs w:val="24"/>
          <w:shd w:val="clear" w:color="auto" w:fill="FFFFFF"/>
        </w:rPr>
        <w:t>aerated</w:t>
      </w:r>
      <w:r w:rsidRPr="009775DF">
        <w:rPr>
          <w:rFonts w:asciiTheme="majorBidi" w:hAnsiTheme="majorBidi" w:cstheme="majorBidi"/>
          <w:color w:val="000000"/>
          <w:sz w:val="24"/>
          <w:szCs w:val="24"/>
          <w:shd w:val="clear" w:color="auto" w:fill="FFFFFF"/>
        </w:rPr>
        <w:t xml:space="preserve"> parts of right and left lung were </w:t>
      </w:r>
      <w:r w:rsidR="00D13A49" w:rsidRPr="009775DF">
        <w:rPr>
          <w:rFonts w:asciiTheme="majorBidi" w:hAnsiTheme="majorBidi" w:cstheme="majorBidi"/>
          <w:color w:val="000000"/>
          <w:sz w:val="24"/>
          <w:szCs w:val="24"/>
          <w:shd w:val="clear" w:color="auto" w:fill="FFFFFF"/>
        </w:rPr>
        <w:t>measur</w:t>
      </w:r>
      <w:r w:rsidR="00D13A49">
        <w:rPr>
          <w:rFonts w:asciiTheme="majorBidi" w:hAnsiTheme="majorBidi" w:cstheme="majorBidi"/>
          <w:color w:val="000000"/>
          <w:sz w:val="24"/>
          <w:szCs w:val="24"/>
          <w:shd w:val="clear" w:color="auto" w:fill="FFFFFF"/>
        </w:rPr>
        <w:t>e</w:t>
      </w:r>
      <w:r w:rsidR="00D13A49" w:rsidRPr="009775DF">
        <w:rPr>
          <w:rFonts w:asciiTheme="majorBidi" w:hAnsiTheme="majorBidi" w:cstheme="majorBidi"/>
          <w:color w:val="000000"/>
          <w:sz w:val="24"/>
          <w:szCs w:val="24"/>
          <w:shd w:val="clear" w:color="auto" w:fill="FFFFFF"/>
        </w:rPr>
        <w:t>ment</w:t>
      </w:r>
      <w:r w:rsidRPr="009775DF">
        <w:rPr>
          <w:rFonts w:asciiTheme="majorBidi" w:hAnsiTheme="majorBidi" w:cstheme="majorBidi"/>
          <w:color w:val="000000"/>
          <w:sz w:val="24"/>
          <w:szCs w:val="24"/>
          <w:shd w:val="clear" w:color="auto" w:fill="FFFFFF"/>
        </w:rPr>
        <w:t xml:space="preserve"> using a computerized tomographic.</w:t>
      </w:r>
    </w:p>
    <w:p w:rsidR="009775DF" w:rsidRPr="009775DF" w:rsidRDefault="009775DF" w:rsidP="00B92B98">
      <w:pPr>
        <w:spacing w:after="0" w:line="240" w:lineRule="auto"/>
        <w:jc w:val="both"/>
        <w:rPr>
          <w:rFonts w:asciiTheme="majorBidi" w:hAnsiTheme="majorBidi" w:cstheme="majorBidi"/>
          <w:color w:val="000000"/>
          <w:sz w:val="24"/>
          <w:szCs w:val="24"/>
          <w:shd w:val="clear" w:color="auto" w:fill="FFFFFF"/>
        </w:rPr>
      </w:pPr>
      <w:r w:rsidRPr="009775DF">
        <w:rPr>
          <w:rFonts w:asciiTheme="majorBidi" w:hAnsiTheme="majorBidi" w:cstheme="majorBidi"/>
          <w:color w:val="000000"/>
          <w:sz w:val="24"/>
          <w:szCs w:val="24"/>
          <w:shd w:val="clear" w:color="auto" w:fill="FFFFFF"/>
        </w:rPr>
        <w:t xml:space="preserve">The result </w:t>
      </w:r>
      <w:r w:rsidR="00B92B98" w:rsidRPr="009775DF">
        <w:rPr>
          <w:rFonts w:asciiTheme="majorBidi" w:hAnsiTheme="majorBidi" w:cstheme="majorBidi"/>
          <w:color w:val="000000"/>
          <w:sz w:val="24"/>
          <w:szCs w:val="24"/>
          <w:shd w:val="clear" w:color="auto" w:fill="FFFFFF"/>
        </w:rPr>
        <w:t>demonstrated</w:t>
      </w:r>
      <w:r w:rsidRPr="009775DF">
        <w:rPr>
          <w:rFonts w:asciiTheme="majorBidi" w:hAnsiTheme="majorBidi" w:cstheme="majorBidi"/>
          <w:color w:val="000000"/>
          <w:sz w:val="24"/>
          <w:szCs w:val="24"/>
          <w:shd w:val="clear" w:color="auto" w:fill="FFFFFF"/>
        </w:rPr>
        <w:t xml:space="preserve"> </w:t>
      </w:r>
      <w:r w:rsidR="00F32D9F">
        <w:rPr>
          <w:rFonts w:asciiTheme="majorBidi" w:hAnsiTheme="majorBidi" w:cstheme="majorBidi"/>
          <w:color w:val="000000"/>
          <w:sz w:val="24"/>
          <w:szCs w:val="24"/>
          <w:shd w:val="clear" w:color="auto" w:fill="FFFFFF"/>
        </w:rPr>
        <w:t xml:space="preserve">the </w:t>
      </w:r>
      <w:r w:rsidR="00B92B98">
        <w:rPr>
          <w:rFonts w:asciiTheme="majorBidi" w:hAnsiTheme="majorBidi" w:cstheme="majorBidi"/>
          <w:color w:val="000000"/>
          <w:sz w:val="24"/>
          <w:szCs w:val="24"/>
          <w:shd w:val="clear" w:color="auto" w:fill="FFFFFF"/>
        </w:rPr>
        <w:t xml:space="preserve">Hounsfield </w:t>
      </w:r>
      <w:r w:rsidRPr="009775DF">
        <w:rPr>
          <w:rFonts w:asciiTheme="majorBidi" w:hAnsiTheme="majorBidi" w:cstheme="majorBidi"/>
          <w:color w:val="000000"/>
          <w:sz w:val="24"/>
          <w:szCs w:val="24"/>
          <w:shd w:val="clear" w:color="auto" w:fill="FFFFFF"/>
        </w:rPr>
        <w:t xml:space="preserve">unit has increased one day after the </w:t>
      </w:r>
      <w:r w:rsidR="00B92B98" w:rsidRPr="009775DF">
        <w:rPr>
          <w:rFonts w:asciiTheme="majorBidi" w:hAnsiTheme="majorBidi" w:cstheme="majorBidi"/>
          <w:color w:val="000000"/>
          <w:sz w:val="24"/>
          <w:szCs w:val="24"/>
          <w:shd w:val="clear" w:color="auto" w:fill="FFFFFF"/>
        </w:rPr>
        <w:t>inflammation that</w:t>
      </w:r>
      <w:r w:rsidRPr="009775DF">
        <w:rPr>
          <w:rFonts w:asciiTheme="majorBidi" w:hAnsiTheme="majorBidi" w:cstheme="majorBidi"/>
          <w:color w:val="000000"/>
          <w:sz w:val="24"/>
          <w:szCs w:val="24"/>
          <w:shd w:val="clear" w:color="auto" w:fill="FFFFFF"/>
        </w:rPr>
        <w:t xml:space="preserve"> represent replacement of alveolar air with mucus and inflammatory cells.</w:t>
      </w:r>
    </w:p>
    <w:p w:rsidR="009775DF" w:rsidRPr="009775DF" w:rsidRDefault="009775DF" w:rsidP="009775DF">
      <w:pPr>
        <w:spacing w:after="0" w:line="240" w:lineRule="auto"/>
        <w:jc w:val="both"/>
        <w:rPr>
          <w:rFonts w:asciiTheme="majorBidi" w:hAnsiTheme="majorBidi" w:cstheme="majorBidi"/>
          <w:color w:val="000000"/>
          <w:sz w:val="24"/>
          <w:szCs w:val="24"/>
          <w:shd w:val="clear" w:color="auto" w:fill="FFFFFF"/>
        </w:rPr>
      </w:pPr>
      <w:r w:rsidRPr="009775DF">
        <w:rPr>
          <w:rFonts w:asciiTheme="majorBidi" w:hAnsiTheme="majorBidi" w:cstheme="majorBidi"/>
          <w:color w:val="000000"/>
          <w:sz w:val="24"/>
          <w:szCs w:val="24"/>
          <w:shd w:val="clear" w:color="auto" w:fill="FFFFFF"/>
        </w:rPr>
        <w:t xml:space="preserve">The stem cell </w:t>
      </w:r>
      <w:r w:rsidR="00B92B98" w:rsidRPr="009775DF">
        <w:rPr>
          <w:rFonts w:asciiTheme="majorBidi" w:hAnsiTheme="majorBidi" w:cstheme="majorBidi"/>
          <w:color w:val="000000"/>
          <w:sz w:val="24"/>
          <w:szCs w:val="24"/>
          <w:shd w:val="clear" w:color="auto" w:fill="FFFFFF"/>
        </w:rPr>
        <w:t>therapy</w:t>
      </w:r>
      <w:r w:rsidRPr="009775DF">
        <w:rPr>
          <w:rFonts w:asciiTheme="majorBidi" w:hAnsiTheme="majorBidi" w:cstheme="majorBidi"/>
          <w:color w:val="000000"/>
          <w:sz w:val="24"/>
          <w:szCs w:val="24"/>
          <w:shd w:val="clear" w:color="auto" w:fill="FFFFFF"/>
        </w:rPr>
        <w:t xml:space="preserve"> caused </w:t>
      </w:r>
      <w:r w:rsidR="00B92B98" w:rsidRPr="009775DF">
        <w:rPr>
          <w:rFonts w:asciiTheme="majorBidi" w:hAnsiTheme="majorBidi" w:cstheme="majorBidi"/>
          <w:color w:val="000000"/>
          <w:sz w:val="24"/>
          <w:szCs w:val="24"/>
          <w:shd w:val="clear" w:color="auto" w:fill="FFFFFF"/>
        </w:rPr>
        <w:t>significant</w:t>
      </w:r>
      <w:r w:rsidRPr="009775DF">
        <w:rPr>
          <w:rFonts w:asciiTheme="majorBidi" w:hAnsiTheme="majorBidi" w:cstheme="majorBidi"/>
          <w:color w:val="000000"/>
          <w:sz w:val="24"/>
          <w:szCs w:val="24"/>
          <w:shd w:val="clear" w:color="auto" w:fill="FFFFFF"/>
        </w:rPr>
        <w:t xml:space="preserve"> decrease in </w:t>
      </w:r>
      <w:r w:rsidR="0064726C" w:rsidRPr="009775DF">
        <w:rPr>
          <w:rFonts w:asciiTheme="majorBidi" w:hAnsiTheme="majorBidi" w:cstheme="majorBidi"/>
          <w:color w:val="000000"/>
          <w:sz w:val="24"/>
          <w:szCs w:val="24"/>
          <w:shd w:val="clear" w:color="auto" w:fill="FFFFFF"/>
        </w:rPr>
        <w:t>Hounsfield</w:t>
      </w:r>
      <w:r w:rsidRPr="009775DF">
        <w:rPr>
          <w:rFonts w:asciiTheme="majorBidi" w:hAnsiTheme="majorBidi" w:cstheme="majorBidi"/>
          <w:color w:val="000000"/>
          <w:sz w:val="24"/>
          <w:szCs w:val="24"/>
          <w:shd w:val="clear" w:color="auto" w:fill="FFFFFF"/>
        </w:rPr>
        <w:t xml:space="preserve"> unit at</w:t>
      </w:r>
      <w:r w:rsidR="0064726C">
        <w:rPr>
          <w:rFonts w:asciiTheme="majorBidi" w:hAnsiTheme="majorBidi" w:cstheme="majorBidi"/>
          <w:color w:val="000000"/>
          <w:sz w:val="24"/>
          <w:szCs w:val="24"/>
          <w:shd w:val="clear" w:color="auto" w:fill="FFFFFF"/>
        </w:rPr>
        <w:t xml:space="preserve"> 48 (p = 0.032), 72 (p = 0.036) and</w:t>
      </w:r>
      <w:r w:rsidRPr="009775DF">
        <w:rPr>
          <w:rFonts w:asciiTheme="majorBidi" w:hAnsiTheme="majorBidi" w:cstheme="majorBidi"/>
          <w:color w:val="000000"/>
          <w:sz w:val="24"/>
          <w:szCs w:val="24"/>
          <w:shd w:val="clear" w:color="auto" w:fill="FFFFFF"/>
        </w:rPr>
        <w:t xml:space="preserve"> 168 (p = 0.025) hours post-transplantation compared with inflam</w:t>
      </w:r>
      <w:r w:rsidR="0064726C">
        <w:rPr>
          <w:rFonts w:asciiTheme="majorBidi" w:hAnsiTheme="majorBidi" w:cstheme="majorBidi"/>
          <w:color w:val="000000"/>
          <w:sz w:val="24"/>
          <w:szCs w:val="24"/>
          <w:shd w:val="clear" w:color="auto" w:fill="FFFFFF"/>
        </w:rPr>
        <w:t>m</w:t>
      </w:r>
      <w:r w:rsidRPr="009775DF">
        <w:rPr>
          <w:rFonts w:asciiTheme="majorBidi" w:hAnsiTheme="majorBidi" w:cstheme="majorBidi"/>
          <w:color w:val="000000"/>
          <w:sz w:val="24"/>
          <w:szCs w:val="24"/>
          <w:shd w:val="clear" w:color="auto" w:fill="FFFFFF"/>
        </w:rPr>
        <w:t>ation time which is indicating an increase in air volume of lung in the treatment group. Also, the mean lung volume in both groups increased after inflammation but transplantation of BM-MSCs had decreased</w:t>
      </w:r>
      <w:r w:rsidR="00B92B98">
        <w:rPr>
          <w:rFonts w:asciiTheme="majorBidi" w:hAnsiTheme="majorBidi" w:cstheme="majorBidi"/>
          <w:color w:val="000000"/>
          <w:sz w:val="24"/>
          <w:szCs w:val="24"/>
          <w:shd w:val="clear" w:color="auto" w:fill="FFFFFF"/>
        </w:rPr>
        <w:t xml:space="preserve"> </w:t>
      </w:r>
      <w:r w:rsidR="00D13A49">
        <w:rPr>
          <w:rFonts w:asciiTheme="majorBidi" w:hAnsiTheme="majorBidi" w:cstheme="majorBidi"/>
          <w:color w:val="000000"/>
          <w:sz w:val="24"/>
          <w:szCs w:val="24"/>
          <w:shd w:val="clear" w:color="auto" w:fill="FFFFFF"/>
        </w:rPr>
        <w:t xml:space="preserve">in </w:t>
      </w:r>
      <w:r w:rsidR="00B92B98">
        <w:rPr>
          <w:rFonts w:asciiTheme="majorBidi" w:hAnsiTheme="majorBidi" w:cstheme="majorBidi"/>
          <w:color w:val="000000"/>
          <w:sz w:val="24"/>
          <w:szCs w:val="24"/>
          <w:shd w:val="clear" w:color="auto" w:fill="FFFFFF"/>
        </w:rPr>
        <w:t xml:space="preserve">the process at 72 (p = 0.047) and </w:t>
      </w:r>
      <w:r w:rsidRPr="009775DF">
        <w:rPr>
          <w:rFonts w:asciiTheme="majorBidi" w:hAnsiTheme="majorBidi" w:cstheme="majorBidi"/>
          <w:color w:val="000000"/>
          <w:sz w:val="24"/>
          <w:szCs w:val="24"/>
          <w:shd w:val="clear" w:color="auto" w:fill="FFFFFF"/>
        </w:rPr>
        <w:t xml:space="preserve">168 (p = 0.027) hours. </w:t>
      </w:r>
    </w:p>
    <w:p w:rsidR="002D2EBA" w:rsidRPr="002C039F" w:rsidRDefault="002D2EBA" w:rsidP="002E1F5A">
      <w:pPr>
        <w:spacing w:after="0" w:line="240" w:lineRule="auto"/>
        <w:jc w:val="lowKashida"/>
        <w:rPr>
          <w:rFonts w:asciiTheme="majorBidi" w:hAnsiTheme="majorBidi" w:cstheme="majorBidi"/>
          <w:sz w:val="24"/>
          <w:szCs w:val="24"/>
        </w:rPr>
      </w:pPr>
    </w:p>
    <w:p w:rsidR="002350BC" w:rsidRDefault="002350BC" w:rsidP="00DF04E3">
      <w:pPr>
        <w:pStyle w:val="HTMLPreformatted"/>
        <w:jc w:val="both"/>
        <w:rPr>
          <w:rFonts w:ascii="Times New Roman" w:hAnsi="Times New Roman" w:cs="Times New Roman"/>
          <w:sz w:val="24"/>
        </w:rPr>
      </w:pPr>
    </w:p>
    <w:p w:rsidR="00BB6C6C" w:rsidRDefault="0028059F" w:rsidP="009775DF">
      <w:pPr>
        <w:pStyle w:val="Default"/>
        <w:jc w:val="lowKashida"/>
      </w:pPr>
      <w:r w:rsidRPr="0028059F">
        <w:rPr>
          <w:rFonts w:ascii="Times New Roman" w:hAnsi="Times New Roman" w:cs="Times New Roman"/>
        </w:rPr>
        <w:t>Keywords—</w:t>
      </w:r>
      <w:r w:rsidR="006D72D6" w:rsidRPr="006D72D6">
        <w:rPr>
          <w:rFonts w:ascii="Times New Roman" w:hAnsi="Times New Roman" w:cs="Times New Roman"/>
          <w:i/>
          <w:iCs/>
        </w:rPr>
        <w:t xml:space="preserve"> </w:t>
      </w:r>
      <w:r w:rsidR="009775DF" w:rsidRPr="009775DF">
        <w:rPr>
          <w:rFonts w:asciiTheme="majorBidi" w:eastAsiaTheme="minorHAnsi" w:hAnsiTheme="majorBidi" w:cstheme="majorBidi"/>
          <w:i/>
          <w:iCs/>
        </w:rPr>
        <w:t>ARDS, BM-MSCs, CT-Scan, Lung, rabbit.</w:t>
      </w:r>
    </w:p>
    <w:p w:rsidR="00BB6C6C" w:rsidRDefault="00BB6C6C" w:rsidP="006D72D6">
      <w:pPr>
        <w:pStyle w:val="Default"/>
        <w:jc w:val="lowKashida"/>
      </w:pPr>
    </w:p>
    <w:p w:rsidR="00F32D9F" w:rsidRDefault="00F32D9F" w:rsidP="006D72D6">
      <w:pPr>
        <w:pStyle w:val="Default"/>
        <w:jc w:val="lowKashida"/>
      </w:pPr>
    </w:p>
    <w:p w:rsidR="00F32D9F" w:rsidRDefault="00F32D9F" w:rsidP="006D72D6">
      <w:pPr>
        <w:pStyle w:val="Default"/>
        <w:jc w:val="lowKashida"/>
      </w:pPr>
    </w:p>
    <w:p w:rsidR="00F32D9F" w:rsidRDefault="00F32D9F" w:rsidP="006D72D6">
      <w:pPr>
        <w:pStyle w:val="Default"/>
        <w:jc w:val="lowKashida"/>
      </w:pPr>
    </w:p>
    <w:p w:rsidR="00F32D9F" w:rsidRDefault="00F32D9F" w:rsidP="006D72D6">
      <w:pPr>
        <w:pStyle w:val="Default"/>
        <w:jc w:val="lowKashida"/>
      </w:pPr>
    </w:p>
    <w:p w:rsidR="00F32D9F" w:rsidRDefault="00F32D9F" w:rsidP="006D72D6">
      <w:pPr>
        <w:pStyle w:val="Default"/>
        <w:jc w:val="lowKashida"/>
      </w:pPr>
    </w:p>
    <w:p w:rsidR="00F32D9F" w:rsidRDefault="00F32D9F" w:rsidP="006D72D6">
      <w:pPr>
        <w:pStyle w:val="Default"/>
        <w:jc w:val="lowKashida"/>
      </w:pPr>
    </w:p>
    <w:p w:rsidR="00BB6C6C" w:rsidRDefault="00BB6C6C" w:rsidP="006D72D6">
      <w:pPr>
        <w:pStyle w:val="Default"/>
        <w:jc w:val="lowKashida"/>
      </w:pPr>
    </w:p>
    <w:p w:rsidR="00111C5C" w:rsidRPr="00F534DA" w:rsidRDefault="00111C5C" w:rsidP="006D72D6">
      <w:pPr>
        <w:pStyle w:val="Default"/>
        <w:jc w:val="lowKashida"/>
        <w:rPr>
          <w:rFonts w:ascii="Times New Roman" w:hAnsi="Times New Roman" w:cs="Times New Roman"/>
          <w:color w:val="auto"/>
        </w:rPr>
      </w:pPr>
    </w:p>
    <w:p w:rsidR="00111C5C" w:rsidRDefault="00E94BA2" w:rsidP="00111C5C">
      <w:pPr>
        <w:pStyle w:val="HTMLPreformatted"/>
        <w:jc w:val="both"/>
        <w:rPr>
          <w:rFonts w:ascii="Times New Roman" w:hAnsi="Times New Roman" w:cs="Times New Roman"/>
          <w:iCs/>
          <w:sz w:val="24"/>
        </w:rPr>
      </w:pPr>
      <w:r w:rsidRPr="00E94BA2">
        <w:rPr>
          <w:rFonts w:ascii="Times New Roman" w:hAnsi="Times New Roman" w:cs="Times New Roman"/>
          <w:iCs/>
          <w:sz w:val="24"/>
        </w:rPr>
        <w:lastRenderedPageBreak/>
        <w:t xml:space="preserve">Afshin Noori DVM Student at the age of 25 years from Tehran University. He is experienced in stem cell transplantation and </w:t>
      </w:r>
      <w:bookmarkStart w:id="3" w:name="_GoBack"/>
      <w:bookmarkEnd w:id="3"/>
      <w:r w:rsidRPr="00E94BA2">
        <w:rPr>
          <w:rFonts w:ascii="Times New Roman" w:hAnsi="Times New Roman" w:cs="Times New Roman"/>
          <w:iCs/>
          <w:sz w:val="24"/>
        </w:rPr>
        <w:t>differentiation. He is currently working at Royan institute.</w:t>
      </w:r>
    </w:p>
    <w:p w:rsidR="00111C5C" w:rsidRDefault="00111C5C" w:rsidP="00111C5C">
      <w:pPr>
        <w:pStyle w:val="HTMLPreformatted"/>
        <w:jc w:val="both"/>
        <w:rPr>
          <w:rFonts w:ascii="Times New Roman" w:hAnsi="Times New Roman" w:cs="Times New Roman"/>
          <w:iCs/>
          <w:sz w:val="24"/>
        </w:rPr>
      </w:pPr>
    </w:p>
    <w:p w:rsidR="00111C5C" w:rsidRDefault="00B2510F" w:rsidP="00111C5C">
      <w:pPr>
        <w:pStyle w:val="HTMLPreformatted"/>
        <w:jc w:val="both"/>
        <w:rPr>
          <w:rFonts w:ascii="Times New Roman" w:hAnsi="Times New Roman" w:cs="Times New Roman"/>
          <w:b/>
          <w:iCs/>
          <w:sz w:val="24"/>
        </w:rPr>
      </w:pPr>
      <w:r w:rsidRPr="00B2510F">
        <w:rPr>
          <w:rFonts w:ascii="Times New Roman" w:hAnsi="Times New Roman" w:cs="Times New Roman"/>
          <w:b/>
          <w:iCs/>
          <w:noProof/>
          <w:sz w:val="24"/>
          <w:lang w:val="en-US"/>
        </w:rPr>
        <w:drawing>
          <wp:inline distT="0" distB="0" distL="0" distR="0">
            <wp:extent cx="1657131" cy="2282190"/>
            <wp:effectExtent l="0" t="0" r="635" b="3810"/>
            <wp:docPr id="3" name="Picture 3" descr="C:\Users\afshin\Desktop\IMG.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Users\afshin\Desktop\IMG.jpg"/>
                    <pic:cNvPicPr>
                      <a:picLocks noChangeAspect="1" noChangeArrowheads="1"/>
                    </pic:cNvPicPr>
                  </pic:nvPicPr>
                  <pic:blipFill>
                    <a:blip r:embed="rId7" cstate="print">
                      <a:extLst>
                        <a:ext uri="{28A0092B-C50C-407E-A947-70E740481C1C}">
                          <a14:useLocalDpi xmlns:a14="http://schemas.microsoft.com/office/drawing/2010/main" val="0"/>
                        </a:ext>
                      </a:extLst>
                    </a:blip>
                    <a:srcRect/>
                    <a:stretch>
                      <a:fillRect/>
                    </a:stretch>
                  </pic:blipFill>
                  <pic:spPr bwMode="auto">
                    <a:xfrm>
                      <a:off x="0" y="0"/>
                      <a:ext cx="1662042" cy="2288953"/>
                    </a:xfrm>
                    <a:prstGeom prst="rect">
                      <a:avLst/>
                    </a:prstGeom>
                    <a:noFill/>
                    <a:ln>
                      <a:noFill/>
                    </a:ln>
                  </pic:spPr>
                </pic:pic>
              </a:graphicData>
            </a:graphic>
          </wp:inline>
        </w:drawing>
      </w:r>
      <w:r w:rsidR="00111C5C">
        <w:rPr>
          <w:rFonts w:ascii="Times New Roman" w:hAnsi="Times New Roman" w:cs="Times New Roman"/>
          <w:b/>
          <w:iCs/>
          <w:sz w:val="24"/>
        </w:rPr>
        <w:br/>
      </w:r>
    </w:p>
    <w:p w:rsidR="00111C5C" w:rsidRDefault="00111C5C" w:rsidP="00111C5C">
      <w:pPr>
        <w:pStyle w:val="HTMLPreformatted"/>
        <w:jc w:val="both"/>
        <w:rPr>
          <w:rFonts w:ascii="Times New Roman" w:hAnsi="Times New Roman" w:cs="Times New Roman"/>
          <w:iCs/>
          <w:sz w:val="24"/>
        </w:rPr>
      </w:pPr>
    </w:p>
    <w:p w:rsidR="00111C5C" w:rsidRPr="00DF04E3" w:rsidRDefault="00111C5C" w:rsidP="00111C5C">
      <w:pPr>
        <w:pStyle w:val="HTMLPreformatted"/>
        <w:jc w:val="right"/>
        <w:rPr>
          <w:rFonts w:ascii="Times New Roman" w:hAnsi="Times New Roman" w:cs="Times New Roman"/>
          <w:iCs/>
          <w:sz w:val="24"/>
        </w:rPr>
      </w:pPr>
      <w:r w:rsidRPr="00B6703B">
        <w:rPr>
          <w:rFonts w:ascii="Times New Roman" w:hAnsi="Times New Roman" w:cs="Times New Roman"/>
          <w:iCs/>
          <w:sz w:val="24"/>
        </w:rPr>
        <w:t>Email Id:</w:t>
      </w:r>
      <w:r>
        <w:rPr>
          <w:rFonts w:ascii="Times New Roman" w:hAnsi="Times New Roman" w:cs="Times New Roman"/>
          <w:iCs/>
          <w:sz w:val="24"/>
        </w:rPr>
        <w:t xml:space="preserve"> Afshin</w:t>
      </w:r>
      <w:r>
        <w:rPr>
          <w:rFonts w:ascii="Times New Roman" w:hAnsi="Times New Roman" w:cs="Times New Roman"/>
          <w:iCs/>
          <w:sz w:val="24"/>
        </w:rPr>
        <w:softHyphen/>
        <w:t>_Noori92@yahoo.com</w:t>
      </w:r>
    </w:p>
    <w:p w:rsidR="00DF04E3" w:rsidRPr="00495C76" w:rsidRDefault="00DF04E3" w:rsidP="00111C5C">
      <w:pPr>
        <w:pStyle w:val="HTMLPreformatted"/>
        <w:jc w:val="both"/>
        <w:rPr>
          <w:rFonts w:ascii="Times New Roman" w:hAnsi="Times New Roman" w:cs="Times New Roman"/>
          <w:b/>
          <w:sz w:val="24"/>
          <w:szCs w:val="24"/>
        </w:rPr>
      </w:pPr>
    </w:p>
    <w:sectPr w:rsidR="00DF04E3" w:rsidRPr="00495C76">
      <w:headerReference w:type="default" r:id="rId8"/>
      <w:pgSz w:w="11906" w:h="16838"/>
      <w:pgMar w:top="1440" w:right="1440" w:bottom="1440" w:left="1440" w:header="708" w:footer="708" w:gutter="0"/>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AA4CB3" w:rsidRDefault="00AA4CB3" w:rsidP="00495C76">
      <w:pPr>
        <w:spacing w:after="0" w:line="240" w:lineRule="auto"/>
      </w:pPr>
      <w:r>
        <w:separator/>
      </w:r>
    </w:p>
  </w:endnote>
  <w:endnote w:type="continuationSeparator" w:id="0">
    <w:p w:rsidR="00AA4CB3" w:rsidRDefault="00AA4CB3" w:rsidP="00495C76">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00"/>
    <w:family w:val="swiss"/>
    <w:pitch w:val="variable"/>
    <w:sig w:usb0="E0002AFF" w:usb1="C000247B" w:usb2="00000009" w:usb3="00000000" w:csb0="000001FF" w:csb1="00000000"/>
  </w:font>
  <w:font w:name="Arial">
    <w:panose1 w:val="020B0604020202020204"/>
    <w:charset w:val="00"/>
    <w:family w:val="swiss"/>
    <w:pitch w:val="variable"/>
    <w:sig w:usb0="E0002EFF" w:usb1="C0007843"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Arial Unicode MS">
    <w:panose1 w:val="020B0604020202020204"/>
    <w:charset w:val="80"/>
    <w:family w:val="swiss"/>
    <w:pitch w:val="variable"/>
    <w:sig w:usb0="F7FFAFFF" w:usb1="E9DFFFFF" w:usb2="0000003F" w:usb3="00000000" w:csb0="003F01FF" w:csb1="00000000"/>
  </w:font>
  <w:font w:name="TimesNewRomanPS">
    <w:altName w:val="Times New Roman"/>
    <w:panose1 w:val="00000000000000000000"/>
    <w:charset w:val="00"/>
    <w:family w:val="roman"/>
    <w:notTrueType/>
    <w:pitch w:val="default"/>
    <w:sig w:usb0="00000003" w:usb1="00000000" w:usb2="00000000" w:usb3="00000000" w:csb0="00000001" w:csb1="00000000"/>
  </w:font>
  <w:font w:name="Cambria">
    <w:panose1 w:val="02040503050406030204"/>
    <w:charset w:val="00"/>
    <w:family w:val="roman"/>
    <w:pitch w:val="variable"/>
    <w:sig w:usb0="E00002FF" w:usb1="400004FF" w:usb2="00000000" w:usb3="00000000" w:csb0="000001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AA4CB3" w:rsidRDefault="00AA4CB3" w:rsidP="00495C76">
      <w:pPr>
        <w:spacing w:after="0" w:line="240" w:lineRule="auto"/>
      </w:pPr>
      <w:r>
        <w:separator/>
      </w:r>
    </w:p>
  </w:footnote>
  <w:footnote w:type="continuationSeparator" w:id="0">
    <w:p w:rsidR="00AA4CB3" w:rsidRDefault="00AA4CB3" w:rsidP="00495C76">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495C76" w:rsidRDefault="00495C76" w:rsidP="00495C76">
    <w:pPr>
      <w:pStyle w:val="Header"/>
      <w:jc w:val="center"/>
    </w:pPr>
    <w:r>
      <w:rPr>
        <w:noProof/>
        <w:lang w:val="en-US"/>
      </w:rPr>
      <w:drawing>
        <wp:inline distT="0" distB="0" distL="0" distR="0" wp14:anchorId="3228C1E6" wp14:editId="60A37549">
          <wp:extent cx="3841750" cy="689238"/>
          <wp:effectExtent l="0" t="0" r="6350" b="0"/>
          <wp:docPr id="2" name="Picture 2" descr="C:\Users\nidhi-a\Desktop\copy-EuroSciCon-logo.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Users\nidhi-a\Desktop\copy-EuroSciCon-logo.jpg"/>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3841750" cy="689238"/>
                  </a:xfrm>
                  <a:prstGeom prst="rect">
                    <a:avLst/>
                  </a:prstGeom>
                  <a:noFill/>
                  <a:ln>
                    <a:noFill/>
                  </a:ln>
                </pic:spPr>
              </pic:pic>
            </a:graphicData>
          </a:graphic>
        </wp:inline>
      </w:drawing>
    </w:r>
  </w:p>
  <w:p w:rsidR="00495C76" w:rsidRDefault="00495C76">
    <w:pPr>
      <w:pStyle w:val="Heade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spelling="clean" w:grammar="clean"/>
  <w:defaultTabStop w:val="720"/>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495C76"/>
    <w:rsid w:val="000412C1"/>
    <w:rsid w:val="000A4C22"/>
    <w:rsid w:val="00111C5C"/>
    <w:rsid w:val="00141D79"/>
    <w:rsid w:val="00152889"/>
    <w:rsid w:val="001E0110"/>
    <w:rsid w:val="002350BC"/>
    <w:rsid w:val="0028059F"/>
    <w:rsid w:val="002B6C73"/>
    <w:rsid w:val="002C039F"/>
    <w:rsid w:val="002D2EBA"/>
    <w:rsid w:val="002E1F5A"/>
    <w:rsid w:val="002F4003"/>
    <w:rsid w:val="002F4DF0"/>
    <w:rsid w:val="00333E31"/>
    <w:rsid w:val="0038483D"/>
    <w:rsid w:val="003C0253"/>
    <w:rsid w:val="00435234"/>
    <w:rsid w:val="00442B03"/>
    <w:rsid w:val="004642F7"/>
    <w:rsid w:val="00495C76"/>
    <w:rsid w:val="00505F4B"/>
    <w:rsid w:val="00550E97"/>
    <w:rsid w:val="00565C52"/>
    <w:rsid w:val="00583D17"/>
    <w:rsid w:val="005E3263"/>
    <w:rsid w:val="00627419"/>
    <w:rsid w:val="0064726C"/>
    <w:rsid w:val="00652548"/>
    <w:rsid w:val="006D72D6"/>
    <w:rsid w:val="00730AA8"/>
    <w:rsid w:val="00753E71"/>
    <w:rsid w:val="0079457D"/>
    <w:rsid w:val="00892344"/>
    <w:rsid w:val="008B77C1"/>
    <w:rsid w:val="009775DF"/>
    <w:rsid w:val="009A1A0F"/>
    <w:rsid w:val="00A3649A"/>
    <w:rsid w:val="00AA4CB3"/>
    <w:rsid w:val="00AC730D"/>
    <w:rsid w:val="00AE05E3"/>
    <w:rsid w:val="00B2510F"/>
    <w:rsid w:val="00B3082B"/>
    <w:rsid w:val="00B32D44"/>
    <w:rsid w:val="00B6703B"/>
    <w:rsid w:val="00B92B98"/>
    <w:rsid w:val="00BA654F"/>
    <w:rsid w:val="00BB6C6C"/>
    <w:rsid w:val="00CA0117"/>
    <w:rsid w:val="00CD5CAC"/>
    <w:rsid w:val="00CE511D"/>
    <w:rsid w:val="00D04387"/>
    <w:rsid w:val="00D13A49"/>
    <w:rsid w:val="00DD6800"/>
    <w:rsid w:val="00DF04E3"/>
    <w:rsid w:val="00E94BA2"/>
    <w:rsid w:val="00EF6448"/>
    <w:rsid w:val="00F32D9F"/>
    <w:rsid w:val="00F91A86"/>
  </w:rsids>
  <m:mathPr>
    <m:mathFont m:val="Cambria Math"/>
    <m:brkBin m:val="before"/>
    <m:brkBinSub m:val="--"/>
    <m:smallFrac m:val="0"/>
    <m:dispDef/>
    <m:lMargin m:val="0"/>
    <m:rMargin m:val="0"/>
    <m:defJc m:val="centerGroup"/>
    <m:wrapIndent m:val="1440"/>
    <m:intLim m:val="subSup"/>
    <m:naryLim m:val="undOvr"/>
  </m:mathPr>
  <w:themeFontLang w:val="en-IN" w:bidi="ar-SA"/>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5:docId w15:val="{82F065DC-4244-4FD1-9868-CEA2C150DD4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IN" w:eastAsia="en-US" w:bidi="ar-SA"/>
      </w:rPr>
    </w:rPrDefault>
    <w:pPrDefault>
      <w:pPr>
        <w:spacing w:after="200" w:line="276"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iPriority="0"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paragraph" w:styleId="Heading1">
    <w:name w:val="heading 1"/>
    <w:basedOn w:val="Normal"/>
    <w:link w:val="Heading1Char"/>
    <w:uiPriority w:val="9"/>
    <w:qFormat/>
    <w:rsid w:val="006D72D6"/>
    <w:pPr>
      <w:spacing w:before="100" w:beforeAutospacing="1" w:after="100" w:afterAutospacing="1" w:line="240" w:lineRule="auto"/>
      <w:outlineLvl w:val="0"/>
    </w:pPr>
    <w:rPr>
      <w:rFonts w:ascii="Times New Roman" w:eastAsia="Times New Roman" w:hAnsi="Times New Roman" w:cs="Times New Roman"/>
      <w:b/>
      <w:bCs/>
      <w:kern w:val="36"/>
      <w:sz w:val="48"/>
      <w:szCs w:val="48"/>
      <w:lang w:val="en-U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alloonText">
    <w:name w:val="Balloon Text"/>
    <w:basedOn w:val="Normal"/>
    <w:link w:val="BalloonTextChar"/>
    <w:uiPriority w:val="99"/>
    <w:semiHidden/>
    <w:unhideWhenUsed/>
    <w:rsid w:val="00495C76"/>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495C76"/>
    <w:rPr>
      <w:rFonts w:ascii="Tahoma" w:hAnsi="Tahoma" w:cs="Tahoma"/>
      <w:sz w:val="16"/>
      <w:szCs w:val="16"/>
    </w:rPr>
  </w:style>
  <w:style w:type="paragraph" w:styleId="Header">
    <w:name w:val="header"/>
    <w:basedOn w:val="Normal"/>
    <w:link w:val="HeaderChar"/>
    <w:uiPriority w:val="99"/>
    <w:unhideWhenUsed/>
    <w:rsid w:val="00495C76"/>
    <w:pPr>
      <w:tabs>
        <w:tab w:val="center" w:pos="4513"/>
        <w:tab w:val="right" w:pos="9026"/>
      </w:tabs>
      <w:spacing w:after="0" w:line="240" w:lineRule="auto"/>
    </w:pPr>
  </w:style>
  <w:style w:type="character" w:customStyle="1" w:styleId="HeaderChar">
    <w:name w:val="Header Char"/>
    <w:basedOn w:val="DefaultParagraphFont"/>
    <w:link w:val="Header"/>
    <w:uiPriority w:val="99"/>
    <w:rsid w:val="00495C76"/>
  </w:style>
  <w:style w:type="paragraph" w:styleId="Footer">
    <w:name w:val="footer"/>
    <w:basedOn w:val="Normal"/>
    <w:link w:val="FooterChar"/>
    <w:uiPriority w:val="99"/>
    <w:unhideWhenUsed/>
    <w:rsid w:val="00495C76"/>
    <w:pPr>
      <w:tabs>
        <w:tab w:val="center" w:pos="4513"/>
        <w:tab w:val="right" w:pos="9026"/>
      </w:tabs>
      <w:spacing w:after="0" w:line="240" w:lineRule="auto"/>
    </w:pPr>
  </w:style>
  <w:style w:type="character" w:customStyle="1" w:styleId="FooterChar">
    <w:name w:val="Footer Char"/>
    <w:basedOn w:val="DefaultParagraphFont"/>
    <w:link w:val="Footer"/>
    <w:uiPriority w:val="99"/>
    <w:rsid w:val="00495C76"/>
  </w:style>
  <w:style w:type="paragraph" w:styleId="HTMLPreformatted">
    <w:name w:val="HTML Preformatted"/>
    <w:basedOn w:val="Normal"/>
    <w:link w:val="HTMLPreformattedChar"/>
    <w:rsid w:val="00DF04E3"/>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pPr>
    <w:rPr>
      <w:rFonts w:ascii="Arial Unicode MS" w:eastAsia="Arial Unicode MS" w:hAnsi="Arial Unicode MS" w:cs="Arial Unicode MS"/>
      <w:color w:val="000000"/>
      <w:sz w:val="20"/>
      <w:szCs w:val="20"/>
      <w:lang w:val="en-GB"/>
    </w:rPr>
  </w:style>
  <w:style w:type="character" w:customStyle="1" w:styleId="HTMLPreformattedChar">
    <w:name w:val="HTML Preformatted Char"/>
    <w:basedOn w:val="DefaultParagraphFont"/>
    <w:link w:val="HTMLPreformatted"/>
    <w:rsid w:val="00DF04E3"/>
    <w:rPr>
      <w:rFonts w:ascii="Arial Unicode MS" w:eastAsia="Arial Unicode MS" w:hAnsi="Arial Unicode MS" w:cs="Arial Unicode MS"/>
      <w:color w:val="000000"/>
      <w:sz w:val="20"/>
      <w:szCs w:val="20"/>
      <w:lang w:val="en-GB"/>
    </w:rPr>
  </w:style>
  <w:style w:type="character" w:customStyle="1" w:styleId="shorttext">
    <w:name w:val="short_text"/>
    <w:basedOn w:val="DefaultParagraphFont"/>
    <w:rsid w:val="002D2EBA"/>
  </w:style>
  <w:style w:type="paragraph" w:customStyle="1" w:styleId="Default">
    <w:name w:val="Default"/>
    <w:rsid w:val="006D72D6"/>
    <w:pPr>
      <w:autoSpaceDE w:val="0"/>
      <w:autoSpaceDN w:val="0"/>
      <w:adjustRightInd w:val="0"/>
      <w:spacing w:after="0" w:line="240" w:lineRule="auto"/>
    </w:pPr>
    <w:rPr>
      <w:rFonts w:ascii="TimesNewRomanPS" w:eastAsia="Times New Roman" w:hAnsi="TimesNewRomanPS" w:cs="TimesNewRomanPS"/>
      <w:color w:val="000000"/>
      <w:sz w:val="24"/>
      <w:szCs w:val="24"/>
      <w:lang w:val="en-US"/>
    </w:rPr>
  </w:style>
  <w:style w:type="character" w:customStyle="1" w:styleId="Heading1Char">
    <w:name w:val="Heading 1 Char"/>
    <w:basedOn w:val="DefaultParagraphFont"/>
    <w:link w:val="Heading1"/>
    <w:uiPriority w:val="9"/>
    <w:rsid w:val="006D72D6"/>
    <w:rPr>
      <w:rFonts w:ascii="Times New Roman" w:eastAsia="Times New Roman" w:hAnsi="Times New Roman" w:cs="Times New Roman"/>
      <w:b/>
      <w:bCs/>
      <w:kern w:val="36"/>
      <w:sz w:val="48"/>
      <w:szCs w:val="48"/>
      <w:lang w:val="en-US"/>
    </w:rPr>
  </w:style>
  <w:style w:type="character" w:customStyle="1" w:styleId="apple-converted-space">
    <w:name w:val="apple-converted-space"/>
    <w:basedOn w:val="DefaultParagraphFont"/>
    <w:rsid w:val="006D72D6"/>
  </w:style>
  <w:style w:type="character" w:customStyle="1" w:styleId="gt-card-ttl-txt">
    <w:name w:val="gt-card-ttl-txt"/>
    <w:basedOn w:val="DefaultParagraphFont"/>
    <w:rsid w:val="006D72D6"/>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20391107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ettings" Target="settings.xml"/><Relationship Id="rId7" Type="http://schemas.openxmlformats.org/officeDocument/2006/relationships/image" Target="media/image1.jpeg"/><Relationship Id="rId2" Type="http://schemas.openxmlformats.org/officeDocument/2006/relationships/styles" Target="styles.xml"/><Relationship Id="rId1" Type="http://schemas.openxmlformats.org/officeDocument/2006/relationships/customXml" Target="../customXml/item1.xml"/><Relationship Id="rId6" Type="http://schemas.openxmlformats.org/officeDocument/2006/relationships/endnotes" Target="endnote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_rels/header1.xml.rels><?xml version="1.0" encoding="UTF-8" standalone="yes"?>
<Relationships xmlns="http://schemas.openxmlformats.org/package/2006/relationships"><Relationship Id="rId1" Type="http://schemas.openxmlformats.org/officeDocument/2006/relationships/image" Target="media/image2.jpe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D63D5E6E-BE50-46D8-80A8-2901423A03D9}">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189</TotalTime>
  <Pages>1</Pages>
  <Words>409</Words>
  <Characters>2332</Characters>
  <Application>Microsoft Office Word</Application>
  <DocSecurity>0</DocSecurity>
  <Lines>19</Lines>
  <Paragraphs>5</Paragraphs>
  <ScaleCrop>false</ScaleCrop>
  <HeadingPairs>
    <vt:vector size="2" baseType="variant">
      <vt:variant>
        <vt:lpstr>Title</vt:lpstr>
      </vt:variant>
      <vt:variant>
        <vt:i4>1</vt:i4>
      </vt:variant>
    </vt:vector>
  </HeadingPairs>
  <TitlesOfParts>
    <vt:vector size="1" baseType="lpstr">
      <vt:lpstr/>
    </vt:vector>
  </TitlesOfParts>
  <Company>Microsoft</Company>
  <LinksUpToDate>false</LinksUpToDate>
  <CharactersWithSpaces>2736</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Nidhi Arora</dc:creator>
  <cp:lastModifiedBy>afshin</cp:lastModifiedBy>
  <cp:revision>28</cp:revision>
  <dcterms:created xsi:type="dcterms:W3CDTF">2017-07-17T08:45:00Z</dcterms:created>
  <dcterms:modified xsi:type="dcterms:W3CDTF">2017-11-06T23:05:00Z</dcterms:modified>
</cp:coreProperties>
</file>