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1F342"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9FE0784" w14:textId="2F6E468D"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81C3B">
        <w:rPr>
          <w:rFonts w:ascii="Times New Roman" w:hAnsi="Times New Roman" w:cs="Times New Roman"/>
          <w:sz w:val="24"/>
          <w:szCs w:val="24"/>
        </w:rPr>
        <w:t>Analysis &amp; Design of Curtain Wall Systems</w:t>
      </w:r>
    </w:p>
    <w:p w14:paraId="717312F0" w14:textId="2DB58613" w:rsidR="00DF04E3" w:rsidRDefault="00881C3B"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Amir Hassan, M.Sc., P.E., P.Eng.</w:t>
      </w:r>
    </w:p>
    <w:p w14:paraId="66AA8609" w14:textId="77777777" w:rsidR="0028059F" w:rsidRDefault="0028059F" w:rsidP="00DF04E3">
      <w:pPr>
        <w:pStyle w:val="HTMLPreformatted"/>
        <w:rPr>
          <w:rFonts w:ascii="Times New Roman" w:hAnsi="Times New Roman" w:cs="Times New Roman"/>
          <w:i/>
          <w:iCs/>
          <w:sz w:val="24"/>
          <w:vertAlign w:val="superscript"/>
        </w:rPr>
      </w:pPr>
    </w:p>
    <w:p w14:paraId="36E4E30F" w14:textId="01D25B26" w:rsidR="00DF04E3" w:rsidRPr="00435234" w:rsidRDefault="00881C3B" w:rsidP="00435234">
      <w:pPr>
        <w:pStyle w:val="HTMLPreformatted"/>
        <w:rPr>
          <w:rFonts w:ascii="Times New Roman" w:hAnsi="Times New Roman" w:cs="Times New Roman"/>
          <w:i/>
          <w:iCs/>
          <w:sz w:val="24"/>
        </w:rPr>
      </w:pPr>
      <w:r>
        <w:rPr>
          <w:rFonts w:ascii="Times New Roman" w:hAnsi="Times New Roman" w:cs="Times New Roman"/>
          <w:i/>
          <w:iCs/>
          <w:sz w:val="24"/>
        </w:rPr>
        <w:t xml:space="preserve">                                             Building Science Manager, EXP Ltd.</w:t>
      </w:r>
    </w:p>
    <w:p w14:paraId="3BFBB77F" w14:textId="544E4A69"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14:paraId="42BB47FF" w14:textId="77777777" w:rsidR="00DF04E3" w:rsidRDefault="00DF04E3" w:rsidP="00DF04E3">
      <w:pPr>
        <w:pStyle w:val="HTMLPreformatted"/>
        <w:tabs>
          <w:tab w:val="left" w:pos="4374"/>
        </w:tabs>
        <w:jc w:val="both"/>
        <w:rPr>
          <w:rFonts w:ascii="Times New Roman" w:hAnsi="Times New Roman" w:cs="Times New Roman"/>
          <w:sz w:val="24"/>
        </w:rPr>
      </w:pPr>
    </w:p>
    <w:p w14:paraId="53FFC4A3" w14:textId="77777777" w:rsidR="00881C3B" w:rsidRPr="00881C3B" w:rsidRDefault="00881C3B" w:rsidP="00881C3B">
      <w:pPr>
        <w:pStyle w:val="HTMLPreformatted"/>
        <w:jc w:val="both"/>
        <w:rPr>
          <w:rFonts w:ascii="Times New Roman" w:hAnsi="Times New Roman" w:cs="Times New Roman"/>
          <w:sz w:val="24"/>
          <w:lang w:val="en-US"/>
        </w:rPr>
      </w:pPr>
      <w:r w:rsidRPr="00881C3B">
        <w:rPr>
          <w:rFonts w:ascii="Times New Roman" w:hAnsi="Times New Roman" w:cs="Times New Roman"/>
          <w:sz w:val="24"/>
          <w:lang w:val="en-US"/>
        </w:rPr>
        <w:t>It’s hard to imagine a skyline of any modern city without fully-glazed tall buildings. Curtain wall assembly is not an infant - it’s rather a 150-year-old assembly. However, it has been evolving drastically adapting all the new understandings of building science. In contrast with the past, double and triple glazed high- performance glass panels are very common, along with thermally broken framing profiles. Beautiful, transparent and durable glass needs metal, mainly aluminum, to span between structural members of the building. Stick and unitized curtain wall systems must be able to transfer their own weights and the imposed wind loads back to the main structure by means of framing and brackets with bolt or cast-in-place anchors while accepting construction tolerances. Accommodating building movements is another important factor to be considered. Testing a pre-construction mock-up of curtain wall assembly is essential to determine the structural adequacy and effects of structural performance on weathertightness.</w:t>
      </w:r>
    </w:p>
    <w:p w14:paraId="32174DC7" w14:textId="77777777" w:rsidR="002350BC" w:rsidRDefault="002350BC" w:rsidP="00DF04E3">
      <w:pPr>
        <w:pStyle w:val="HTMLPreformatted"/>
        <w:jc w:val="both"/>
        <w:rPr>
          <w:rFonts w:ascii="Times New Roman" w:hAnsi="Times New Roman" w:cs="Times New Roman"/>
          <w:sz w:val="24"/>
        </w:rPr>
      </w:pPr>
    </w:p>
    <w:p w14:paraId="430FA3B5" w14:textId="1B39744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81C3B">
        <w:rPr>
          <w:rFonts w:ascii="Times New Roman" w:hAnsi="Times New Roman" w:cs="Times New Roman"/>
          <w:i/>
          <w:sz w:val="24"/>
        </w:rPr>
        <w:t>Glazing, Curtain Wall, Structural Considerations, Performance Testing</w:t>
      </w:r>
      <w:bookmarkStart w:id="0" w:name="_GoBack"/>
      <w:bookmarkEnd w:id="0"/>
    </w:p>
    <w:p w14:paraId="392B72A6" w14:textId="77777777" w:rsidR="00DF04E3" w:rsidRDefault="00DF04E3" w:rsidP="00DF04E3">
      <w:pPr>
        <w:pStyle w:val="HTMLPreformatted"/>
        <w:jc w:val="both"/>
        <w:rPr>
          <w:rFonts w:ascii="Times New Roman" w:hAnsi="Times New Roman" w:cs="Times New Roman"/>
          <w:i/>
          <w:iCs/>
          <w:sz w:val="24"/>
        </w:rPr>
      </w:pPr>
    </w:p>
    <w:p w14:paraId="52DA1169" w14:textId="43679173"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14:paraId="12DAD173" w14:textId="77777777" w:rsidR="00DF04E3" w:rsidRDefault="00DF04E3" w:rsidP="00DF04E3">
      <w:pPr>
        <w:pStyle w:val="HTMLPreformatted"/>
        <w:jc w:val="both"/>
        <w:rPr>
          <w:rFonts w:ascii="Times New Roman" w:hAnsi="Times New Roman" w:cs="Times New Roman"/>
          <w:b/>
          <w:iCs/>
          <w:sz w:val="24"/>
        </w:rPr>
      </w:pPr>
    </w:p>
    <w:p w14:paraId="3E6B5783" w14:textId="77777777" w:rsidR="00881C3B" w:rsidRPr="00881C3B" w:rsidRDefault="00881C3B" w:rsidP="00881C3B">
      <w:pPr>
        <w:pStyle w:val="HTMLPreformatted"/>
        <w:jc w:val="both"/>
        <w:rPr>
          <w:rFonts w:ascii="Times New Roman" w:hAnsi="Times New Roman" w:cs="Times New Roman"/>
          <w:iCs/>
          <w:sz w:val="24"/>
          <w:lang w:val="en-US"/>
        </w:rPr>
      </w:pPr>
      <w:r w:rsidRPr="00881C3B">
        <w:rPr>
          <w:rFonts w:ascii="Times New Roman" w:hAnsi="Times New Roman" w:cs="Times New Roman"/>
          <w:iCs/>
          <w:sz w:val="24"/>
          <w:lang w:val="en-US"/>
        </w:rPr>
        <w:t>Amir Hassan has 25 years of experience in Building Envelope in the Middle East, Europe and North America. He has worked on very complex projects for both existing buildings (including historical and heritage buildings) and new construction. His Building Science knowledge includes work with structural glass, curtain wall design and evaluation, frameless and skylight systems, structural assessment, property condition assessment, building enclosure commissioning, roofing systems, weather-tightness, energy modeling, thermal performance, and thermography. Amir holds a Bachelor of Science degree in civil engineering, and a Master of Science degree in Façade Engineering. He is a frequent speaker and author on roofing and building envelope topics. Amir is the president of Alberta Building Envelope Council North in Edmonton.</w:t>
      </w:r>
    </w:p>
    <w:p w14:paraId="1F0461CF" w14:textId="77777777" w:rsidR="00B3082B" w:rsidRDefault="00B3082B" w:rsidP="00DF04E3">
      <w:pPr>
        <w:pStyle w:val="HTMLPreformatted"/>
        <w:jc w:val="both"/>
        <w:rPr>
          <w:rFonts w:ascii="Times New Roman" w:hAnsi="Times New Roman" w:cs="Times New Roman"/>
          <w:iCs/>
          <w:sz w:val="24"/>
        </w:rPr>
      </w:pPr>
    </w:p>
    <w:p w14:paraId="6E00CD06" w14:textId="7BA26F2F" w:rsidR="00B3082B" w:rsidRDefault="00881C3B" w:rsidP="00DF04E3">
      <w:pPr>
        <w:pStyle w:val="HTMLPreformatted"/>
        <w:jc w:val="both"/>
        <w:rPr>
          <w:rFonts w:ascii="Times New Roman" w:hAnsi="Times New Roman" w:cs="Times New Roman"/>
          <w:iCs/>
          <w:sz w:val="24"/>
        </w:rPr>
      </w:pPr>
      <w:r>
        <w:rPr>
          <w:rFonts w:ascii="Times New Roman" w:hAnsi="Times New Roman" w:cs="Times New Roman"/>
          <w:iCs/>
          <w:noProof/>
          <w:sz w:val="24"/>
        </w:rPr>
        <w:drawing>
          <wp:inline distT="0" distB="0" distL="0" distR="0" wp14:anchorId="219045B4" wp14:editId="459AB856">
            <wp:extent cx="981075" cy="113792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ir Hassan, MSc, PE, PE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81273" cy="1138151"/>
                    </a:xfrm>
                    <a:prstGeom prst="rect">
                      <a:avLst/>
                    </a:prstGeom>
                  </pic:spPr>
                </pic:pic>
              </a:graphicData>
            </a:graphic>
          </wp:inline>
        </w:drawing>
      </w:r>
    </w:p>
    <w:p w14:paraId="6620FCF9" w14:textId="270066B0"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881C3B">
        <w:rPr>
          <w:rFonts w:ascii="Times New Roman" w:hAnsi="Times New Roman" w:cs="Times New Roman"/>
          <w:sz w:val="24"/>
          <w:szCs w:val="24"/>
        </w:rPr>
        <w:t>: Amir Hassan, M.Sc., P.E., P.Eng.</w:t>
      </w:r>
    </w:p>
    <w:p w14:paraId="1A95C9B5" w14:textId="2A0AD82D"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881C3B">
        <w:rPr>
          <w:rFonts w:ascii="Times New Roman" w:hAnsi="Times New Roman" w:cs="Times New Roman"/>
          <w:sz w:val="24"/>
          <w:szCs w:val="24"/>
        </w:rPr>
        <w:t>: amir.hassan@exp.com</w:t>
      </w:r>
    </w:p>
    <w:p w14:paraId="7F67D1C8" w14:textId="5ED5A078"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881C3B">
        <w:rPr>
          <w:rFonts w:ascii="Times New Roman" w:hAnsi="Times New Roman" w:cs="Times New Roman"/>
          <w:sz w:val="24"/>
          <w:szCs w:val="24"/>
        </w:rPr>
        <w:t xml:space="preserve"> 1-780-952-5807</w:t>
      </w:r>
    </w:p>
    <w:p w14:paraId="55209B50" w14:textId="37166EC9" w:rsidR="00DF04E3" w:rsidRPr="00495C76" w:rsidRDefault="008C49FB" w:rsidP="002350BC">
      <w:pPr>
        <w:contextualSpacing/>
        <w:rPr>
          <w:rFonts w:ascii="Times New Roman" w:hAnsi="Times New Roman" w:cs="Times New Roman"/>
          <w:b/>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(LinkedIn)</w:t>
      </w:r>
      <w:r w:rsidRPr="008C49FB">
        <w:rPr>
          <w:rFonts w:ascii="Times New Roman" w:hAnsi="Times New Roman" w:cs="Times New Roman"/>
          <w:sz w:val="24"/>
          <w:szCs w:val="24"/>
        </w:rPr>
        <w:t>:</w:t>
      </w:r>
      <w:r w:rsidR="00881C3B">
        <w:rPr>
          <w:rFonts w:ascii="Times New Roman" w:hAnsi="Times New Roman" w:cs="Times New Roman"/>
          <w:sz w:val="24"/>
          <w:szCs w:val="24"/>
        </w:rPr>
        <w:t xml:space="preserve"> </w:t>
      </w:r>
      <w:hyperlink r:id="rId7" w:history="1">
        <w:r w:rsidR="00881C3B">
          <w:rPr>
            <w:rStyle w:val="Hyperlink"/>
          </w:rPr>
          <w:t>https://www.linkedin.com/in/amirhhassan/</w:t>
        </w:r>
      </w:hyperlink>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CF3FC" w14:textId="77777777" w:rsidR="00F51EBD" w:rsidRDefault="00F51EBD" w:rsidP="00495C76">
      <w:pPr>
        <w:spacing w:after="0" w:line="240" w:lineRule="auto"/>
      </w:pPr>
      <w:r>
        <w:separator/>
      </w:r>
    </w:p>
  </w:endnote>
  <w:endnote w:type="continuationSeparator" w:id="0">
    <w:p w14:paraId="72A08208" w14:textId="77777777" w:rsidR="00F51EBD" w:rsidRDefault="00F51EB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B7379C" w14:textId="77777777" w:rsidR="00F51EBD" w:rsidRDefault="00F51EBD" w:rsidP="00495C76">
      <w:pPr>
        <w:spacing w:after="0" w:line="240" w:lineRule="auto"/>
      </w:pPr>
      <w:r>
        <w:separator/>
      </w:r>
    </w:p>
  </w:footnote>
  <w:footnote w:type="continuationSeparator" w:id="0">
    <w:p w14:paraId="1585A6D1" w14:textId="77777777" w:rsidR="00F51EBD" w:rsidRDefault="00F51EB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EAD40" w14:textId="77777777" w:rsidR="00495C76" w:rsidRDefault="00495C76" w:rsidP="00495C76">
    <w:pPr>
      <w:pStyle w:val="Header"/>
      <w:jc w:val="center"/>
    </w:pPr>
    <w:r>
      <w:rPr>
        <w:noProof/>
        <w:lang w:eastAsia="en-IN"/>
      </w:rPr>
      <w:drawing>
        <wp:inline distT="0" distB="0" distL="0" distR="0" wp14:anchorId="1FAF51E5" wp14:editId="23E584DA">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219690A"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46EDA"/>
    <w:rsid w:val="000A4C22"/>
    <w:rsid w:val="002350BC"/>
    <w:rsid w:val="0028059F"/>
    <w:rsid w:val="00284266"/>
    <w:rsid w:val="002F4DF0"/>
    <w:rsid w:val="00333E31"/>
    <w:rsid w:val="0038483D"/>
    <w:rsid w:val="00435234"/>
    <w:rsid w:val="00495C76"/>
    <w:rsid w:val="00627419"/>
    <w:rsid w:val="00861ADC"/>
    <w:rsid w:val="00881C3B"/>
    <w:rsid w:val="008C49FB"/>
    <w:rsid w:val="00AA00A1"/>
    <w:rsid w:val="00B22430"/>
    <w:rsid w:val="00B3082B"/>
    <w:rsid w:val="00B6703B"/>
    <w:rsid w:val="00BA654F"/>
    <w:rsid w:val="00CE511D"/>
    <w:rsid w:val="00DF04E3"/>
    <w:rsid w:val="00E950FB"/>
    <w:rsid w:val="00F51E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4EF25"/>
  <w15:docId w15:val="{A576E650-8EA1-4A8F-A7AC-2C213177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semiHidden/>
    <w:unhideWhenUsed/>
    <w:rsid w:val="00881C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linkedin.com/in/amirhhass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Amir Hassan</cp:lastModifiedBy>
  <cp:revision>3</cp:revision>
  <dcterms:created xsi:type="dcterms:W3CDTF">2019-03-23T16:16:00Z</dcterms:created>
  <dcterms:modified xsi:type="dcterms:W3CDTF">2019-03-23T17:38:00Z</dcterms:modified>
</cp:coreProperties>
</file>