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86" w:rsidRPr="00944321" w:rsidRDefault="00944321" w:rsidP="00944321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Magnitude of Helicobacter pylori infection and associated risk factors among HIV patients, Addis Ababa, Ethiopia; </w:t>
      </w:r>
      <w:proofErr w:type="spellStart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>crossectional</w:t>
      </w:r>
      <w:proofErr w:type="spellEnd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</w:t>
      </w:r>
    </w:p>
    <w:p w:rsidR="00D31A4A" w:rsidRDefault="00944321" w:rsidP="0094432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proofErr w:type="spellStart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>Getachew</w:t>
      </w:r>
      <w:proofErr w:type="spellEnd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seid</w:t>
      </w:r>
      <w:r w:rsidRPr="0094432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>kassu</w:t>
      </w:r>
      <w:proofErr w:type="spellEnd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desta</w:t>
      </w:r>
      <w:r w:rsidRPr="0094432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Start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>,aster</w:t>
      </w:r>
      <w:proofErr w:type="gramEnd"/>
      <w:r w:rsidRPr="009443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tsegaye</w:t>
      </w:r>
      <w:r w:rsidRPr="0094432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</w:p>
    <w:p w:rsidR="00944321" w:rsidRDefault="00944321" w:rsidP="0094432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  <w:t>1. Ethiopian public health institute</w:t>
      </w:r>
    </w:p>
    <w:p w:rsidR="00944321" w:rsidRPr="00944321" w:rsidRDefault="00944321" w:rsidP="0094432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2. Addis Ababa university college of health science</w:t>
      </w:r>
      <w:proofErr w:type="gramEnd"/>
    </w:p>
    <w:p w:rsidR="00D31A4A" w:rsidRPr="00944321" w:rsidRDefault="00D31A4A" w:rsidP="00944321">
      <w:pPr>
        <w:pStyle w:val="Heading2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 w:rsidRPr="00944321">
        <w:rPr>
          <w:rFonts w:ascii="Times New Roman" w:hAnsi="Times New Roman"/>
          <w:color w:val="auto"/>
          <w:sz w:val="24"/>
          <w:szCs w:val="24"/>
        </w:rPr>
        <w:t>Background</w:t>
      </w:r>
    </w:p>
    <w:p w:rsidR="00D31A4A" w:rsidRPr="00944321" w:rsidRDefault="00D31A4A" w:rsidP="00944321">
      <w:pPr>
        <w:jc w:val="both"/>
        <w:rPr>
          <w:rFonts w:ascii="Times New Roman" w:hAnsi="Times New Roman" w:cs="Times New Roman"/>
          <w:sz w:val="24"/>
          <w:szCs w:val="24"/>
        </w:rPr>
      </w:pPr>
      <w:r w:rsidRPr="00944321">
        <w:rPr>
          <w:rFonts w:ascii="Times New Roman" w:hAnsi="Times New Roman" w:cs="Times New Roman"/>
          <w:i/>
          <w:iCs/>
          <w:sz w:val="24"/>
          <w:szCs w:val="24"/>
        </w:rPr>
        <w:t xml:space="preserve">Helicobacter </w:t>
      </w:r>
      <w:proofErr w:type="gramStart"/>
      <w:r w:rsidRPr="00944321">
        <w:rPr>
          <w:rFonts w:ascii="Times New Roman" w:hAnsi="Times New Roman" w:cs="Times New Roman"/>
          <w:i/>
          <w:iCs/>
          <w:sz w:val="24"/>
          <w:szCs w:val="24"/>
        </w:rPr>
        <w:t xml:space="preserve">pylori </w:t>
      </w:r>
      <w:r w:rsidRPr="00944321">
        <w:rPr>
          <w:rFonts w:ascii="Times New Roman" w:eastAsia="TimesNewRoman" w:hAnsi="Times New Roman" w:cs="Times New Roman"/>
          <w:sz w:val="24"/>
          <w:szCs w:val="24"/>
        </w:rPr>
        <w:t>is</w:t>
      </w:r>
      <w:proofErr w:type="gramEnd"/>
      <w:r w:rsidRPr="00944321">
        <w:rPr>
          <w:rFonts w:ascii="Times New Roman" w:eastAsia="TimesNewRoman" w:hAnsi="Times New Roman" w:cs="Times New Roman"/>
          <w:sz w:val="24"/>
          <w:szCs w:val="24"/>
        </w:rPr>
        <w:t xml:space="preserve"> a spiral bacterium with flagella and a potent producer of </w:t>
      </w:r>
      <w:proofErr w:type="spellStart"/>
      <w:r w:rsidRPr="00944321">
        <w:rPr>
          <w:rFonts w:ascii="Times New Roman" w:eastAsia="TimesNewRoman" w:hAnsi="Times New Roman" w:cs="Times New Roman"/>
          <w:sz w:val="24"/>
          <w:szCs w:val="24"/>
        </w:rPr>
        <w:t>urease</w:t>
      </w:r>
      <w:proofErr w:type="spellEnd"/>
      <w:r w:rsidRPr="00944321">
        <w:rPr>
          <w:rFonts w:ascii="Times New Roman" w:eastAsia="TimesNewRoman" w:hAnsi="Times New Roman" w:cs="Times New Roman"/>
          <w:sz w:val="24"/>
          <w:szCs w:val="24"/>
        </w:rPr>
        <w:t>.</w:t>
      </w:r>
      <w:r w:rsidRPr="00944321">
        <w:rPr>
          <w:rFonts w:ascii="Times New Roman" w:hAnsi="Times New Roman" w:cs="Times New Roman"/>
          <w:sz w:val="24"/>
          <w:szCs w:val="24"/>
        </w:rPr>
        <w:t xml:space="preserve"> HIV-1 infected patients experience many form of opportunistic infections including gastro intestinal </w:t>
      </w:r>
      <w:proofErr w:type="gramStart"/>
      <w:r w:rsidRPr="00944321">
        <w:rPr>
          <w:rFonts w:ascii="Times New Roman" w:hAnsi="Times New Roman" w:cs="Times New Roman"/>
          <w:sz w:val="24"/>
          <w:szCs w:val="24"/>
        </w:rPr>
        <w:t>symptoms .</w:t>
      </w:r>
      <w:proofErr w:type="gramEnd"/>
      <w:r w:rsidRPr="00944321">
        <w:rPr>
          <w:rFonts w:ascii="Times New Roman" w:hAnsi="Times New Roman" w:cs="Times New Roman"/>
          <w:sz w:val="24"/>
          <w:szCs w:val="24"/>
        </w:rPr>
        <w:t xml:space="preserve"> The overall prevalence of </w:t>
      </w:r>
      <w:r w:rsidRPr="00944321">
        <w:rPr>
          <w:rStyle w:val="Emphasis"/>
          <w:rFonts w:ascii="Times New Roman" w:hAnsi="Times New Roman" w:cs="Times New Roman"/>
          <w:sz w:val="24"/>
          <w:szCs w:val="24"/>
        </w:rPr>
        <w:t xml:space="preserve">H. pylori </w:t>
      </w:r>
      <w:r w:rsidRPr="00944321">
        <w:rPr>
          <w:rFonts w:ascii="Times New Roman" w:hAnsi="Times New Roman" w:cs="Times New Roman"/>
          <w:sz w:val="24"/>
          <w:szCs w:val="24"/>
        </w:rPr>
        <w:t xml:space="preserve">is suggested to be correlated with socioeconomic conditions. This study aims to assess the </w:t>
      </w:r>
      <w:r w:rsidR="00B32986" w:rsidRPr="00944321">
        <w:rPr>
          <w:rFonts w:ascii="Times New Roman" w:hAnsi="Times New Roman" w:cs="Times New Roman"/>
          <w:sz w:val="24"/>
          <w:szCs w:val="24"/>
        </w:rPr>
        <w:t xml:space="preserve">magnitude </w:t>
      </w:r>
      <w:r w:rsidRPr="0094432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944321">
        <w:rPr>
          <w:rStyle w:val="Emphasis"/>
          <w:rFonts w:ascii="Times New Roman" w:hAnsi="Times New Roman" w:cs="Times New Roman"/>
          <w:sz w:val="24"/>
          <w:szCs w:val="24"/>
        </w:rPr>
        <w:t>H.pylori</w:t>
      </w:r>
      <w:proofErr w:type="spellEnd"/>
      <w:r w:rsidRPr="00944321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944321">
        <w:rPr>
          <w:rFonts w:ascii="Times New Roman" w:hAnsi="Times New Roman" w:cs="Times New Roman"/>
          <w:sz w:val="24"/>
          <w:szCs w:val="24"/>
        </w:rPr>
        <w:t xml:space="preserve">infection among HIV-patients and its correlation with hemoglobin level and </w:t>
      </w:r>
      <w:r w:rsidR="00B32986" w:rsidRPr="00944321"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944321">
        <w:rPr>
          <w:rFonts w:ascii="Times New Roman" w:hAnsi="Times New Roman" w:cs="Times New Roman"/>
          <w:sz w:val="24"/>
          <w:szCs w:val="24"/>
        </w:rPr>
        <w:t>risk factors for the prevalence of the infection.</w:t>
      </w:r>
    </w:p>
    <w:p w:rsidR="00A22842" w:rsidRPr="00944321" w:rsidRDefault="00A22842" w:rsidP="009443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321">
        <w:rPr>
          <w:rFonts w:ascii="Times New Roman" w:hAnsi="Times New Roman" w:cs="Times New Roman"/>
          <w:b/>
          <w:sz w:val="24"/>
          <w:szCs w:val="24"/>
        </w:rPr>
        <w:t>M</w:t>
      </w:r>
      <w:r w:rsidR="00D31A4A" w:rsidRPr="00944321">
        <w:rPr>
          <w:rFonts w:ascii="Times New Roman" w:hAnsi="Times New Roman" w:cs="Times New Roman"/>
          <w:b/>
          <w:sz w:val="24"/>
          <w:szCs w:val="24"/>
        </w:rPr>
        <w:t>ethods</w:t>
      </w:r>
    </w:p>
    <w:p w:rsidR="00A22842" w:rsidRPr="00944321" w:rsidRDefault="00B32986" w:rsidP="00944321">
      <w:pPr>
        <w:jc w:val="both"/>
        <w:rPr>
          <w:rFonts w:ascii="Times New Roman" w:hAnsi="Times New Roman" w:cs="Times New Roman"/>
          <w:sz w:val="24"/>
          <w:szCs w:val="24"/>
        </w:rPr>
      </w:pPr>
      <w:r w:rsidRPr="0094432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4321">
        <w:rPr>
          <w:rFonts w:ascii="Times New Roman" w:hAnsi="Times New Roman" w:cs="Times New Roman"/>
          <w:sz w:val="24"/>
          <w:szCs w:val="24"/>
        </w:rPr>
        <w:t>cros</w:t>
      </w:r>
      <w:proofErr w:type="spellEnd"/>
      <w:r w:rsidRPr="00944321">
        <w:rPr>
          <w:rFonts w:ascii="Times New Roman" w:hAnsi="Times New Roman" w:cs="Times New Roman"/>
          <w:sz w:val="24"/>
          <w:szCs w:val="24"/>
        </w:rPr>
        <w:t xml:space="preserve"> sectional study </w:t>
      </w:r>
      <w:r w:rsidR="00A22842" w:rsidRPr="00944321">
        <w:rPr>
          <w:rFonts w:ascii="Times New Roman" w:hAnsi="Times New Roman" w:cs="Times New Roman"/>
          <w:sz w:val="24"/>
          <w:szCs w:val="24"/>
        </w:rPr>
        <w:t xml:space="preserve">was conducted at </w:t>
      </w:r>
      <w:proofErr w:type="spellStart"/>
      <w:r w:rsidRPr="00944321">
        <w:rPr>
          <w:rFonts w:ascii="Times New Roman" w:hAnsi="Times New Roman" w:cs="Times New Roman"/>
          <w:i/>
          <w:sz w:val="24"/>
          <w:szCs w:val="24"/>
        </w:rPr>
        <w:t>yeka</w:t>
      </w:r>
      <w:proofErr w:type="spellEnd"/>
      <w:r w:rsidRPr="00944321">
        <w:rPr>
          <w:rFonts w:ascii="Times New Roman" w:hAnsi="Times New Roman" w:cs="Times New Roman"/>
          <w:i/>
          <w:sz w:val="24"/>
          <w:szCs w:val="24"/>
        </w:rPr>
        <w:t xml:space="preserve"> sub city </w:t>
      </w:r>
      <w:r w:rsidR="00A22842" w:rsidRPr="00944321">
        <w:rPr>
          <w:rFonts w:ascii="Times New Roman" w:hAnsi="Times New Roman" w:cs="Times New Roman"/>
          <w:sz w:val="24"/>
          <w:szCs w:val="24"/>
        </w:rPr>
        <w:t xml:space="preserve">which is located in </w:t>
      </w:r>
      <w:r w:rsidRPr="00944321">
        <w:rPr>
          <w:rFonts w:ascii="Times New Roman" w:hAnsi="Times New Roman" w:cs="Times New Roman"/>
          <w:sz w:val="24"/>
          <w:szCs w:val="24"/>
        </w:rPr>
        <w:t>north east of Addis Ababa</w:t>
      </w:r>
      <w:r w:rsidR="00A22842" w:rsidRPr="00944321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944321">
        <w:rPr>
          <w:rFonts w:ascii="Times New Roman" w:hAnsi="Times New Roman" w:cs="Times New Roman"/>
          <w:sz w:val="24"/>
          <w:szCs w:val="24"/>
        </w:rPr>
        <w:t>cros</w:t>
      </w:r>
      <w:proofErr w:type="spellEnd"/>
      <w:r w:rsidRPr="00944321">
        <w:rPr>
          <w:rFonts w:ascii="Times New Roman" w:hAnsi="Times New Roman" w:cs="Times New Roman"/>
          <w:sz w:val="24"/>
          <w:szCs w:val="24"/>
        </w:rPr>
        <w:t xml:space="preserve"> sectional </w:t>
      </w:r>
      <w:r w:rsidR="00A22842" w:rsidRPr="00944321">
        <w:rPr>
          <w:rFonts w:ascii="Times New Roman" w:hAnsi="Times New Roman" w:cs="Times New Roman"/>
          <w:sz w:val="24"/>
          <w:szCs w:val="24"/>
        </w:rPr>
        <w:t xml:space="preserve">study was conducted to determine the prevalence of </w:t>
      </w:r>
      <w:r w:rsidR="00A22842" w:rsidRPr="00944321">
        <w:rPr>
          <w:rFonts w:ascii="Times New Roman" w:hAnsi="Times New Roman" w:cs="Times New Roman"/>
          <w:i/>
          <w:sz w:val="24"/>
          <w:szCs w:val="24"/>
        </w:rPr>
        <w:t>Helicobacter pylori</w:t>
      </w:r>
      <w:r w:rsidR="00A22842" w:rsidRPr="00944321">
        <w:rPr>
          <w:rFonts w:ascii="Times New Roman" w:hAnsi="Times New Roman" w:cs="Times New Roman"/>
          <w:sz w:val="24"/>
          <w:szCs w:val="24"/>
        </w:rPr>
        <w:t xml:space="preserve"> based on stool antigen detection </w:t>
      </w:r>
      <w:r w:rsidRPr="00944321">
        <w:rPr>
          <w:rFonts w:ascii="Times New Roman" w:hAnsi="Times New Roman" w:cs="Times New Roman"/>
          <w:sz w:val="24"/>
          <w:szCs w:val="24"/>
        </w:rPr>
        <w:t xml:space="preserve">on HIV patient who were on ART follow up </w:t>
      </w:r>
      <w:r w:rsidR="00A22842" w:rsidRPr="00944321">
        <w:rPr>
          <w:rFonts w:ascii="Times New Roman" w:hAnsi="Times New Roman" w:cs="Times New Roman"/>
          <w:sz w:val="24"/>
          <w:szCs w:val="24"/>
        </w:rPr>
        <w:t>from January</w:t>
      </w:r>
      <w:r w:rsidRPr="00944321">
        <w:rPr>
          <w:rFonts w:ascii="Times New Roman" w:hAnsi="Times New Roman" w:cs="Times New Roman"/>
          <w:sz w:val="24"/>
          <w:szCs w:val="24"/>
        </w:rPr>
        <w:t>, 2017 to June, 2017.</w:t>
      </w:r>
    </w:p>
    <w:p w:rsidR="00D31A4A" w:rsidRPr="00944321" w:rsidRDefault="00B32986" w:rsidP="009443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321">
        <w:rPr>
          <w:rFonts w:ascii="Times New Roman" w:hAnsi="Times New Roman" w:cs="Times New Roman"/>
          <w:b/>
          <w:sz w:val="24"/>
          <w:szCs w:val="24"/>
        </w:rPr>
        <w:t>Result</w:t>
      </w:r>
    </w:p>
    <w:p w:rsidR="00D56EE7" w:rsidRPr="00944321" w:rsidRDefault="00D31A4A" w:rsidP="00944321">
      <w:pPr>
        <w:jc w:val="both"/>
        <w:rPr>
          <w:rFonts w:ascii="Times New Roman" w:hAnsi="Times New Roman" w:cs="Times New Roman"/>
          <w:sz w:val="24"/>
          <w:szCs w:val="24"/>
        </w:rPr>
      </w:pPr>
      <w:r w:rsidRPr="00944321">
        <w:rPr>
          <w:rFonts w:ascii="Times New Roman" w:hAnsi="Times New Roman" w:cs="Times New Roman"/>
          <w:sz w:val="24"/>
          <w:szCs w:val="24"/>
        </w:rPr>
        <w:t xml:space="preserve">A total of 370, study participants were enrolled in this study, which 126(34.0%) were males and 244 (66.0%) females. </w:t>
      </w:r>
      <w:r w:rsidRPr="00944321">
        <w:rPr>
          <w:rFonts w:ascii="Times New Roman" w:eastAsia="TimesNewRoman" w:hAnsi="Times New Roman" w:cs="Times New Roman"/>
          <w:sz w:val="24"/>
          <w:szCs w:val="24"/>
        </w:rPr>
        <w:t xml:space="preserve"> The mean (SD) age of the study subjects was 37(10.44) years with the range of 18 - 70 years.</w:t>
      </w:r>
      <w:r w:rsidRPr="00944321">
        <w:rPr>
          <w:rFonts w:ascii="Times New Roman" w:hAnsi="Times New Roman" w:cs="Times New Roman"/>
          <w:sz w:val="24"/>
          <w:szCs w:val="24"/>
        </w:rPr>
        <w:t xml:space="preserve"> </w:t>
      </w:r>
      <w:r w:rsidR="00944321" w:rsidRPr="00944321">
        <w:rPr>
          <w:rFonts w:ascii="Times New Roman" w:hAnsi="Times New Roman" w:cs="Times New Roman"/>
          <w:sz w:val="24"/>
          <w:szCs w:val="24"/>
        </w:rPr>
        <w:t>We</w:t>
      </w:r>
      <w:r w:rsidRPr="00944321">
        <w:rPr>
          <w:rFonts w:ascii="Times New Roman" w:hAnsi="Times New Roman" w:cs="Times New Roman"/>
          <w:sz w:val="24"/>
          <w:szCs w:val="24"/>
        </w:rPr>
        <w:t xml:space="preserve"> did not register statistically</w:t>
      </w:r>
      <w:r w:rsidRPr="009443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321">
        <w:rPr>
          <w:rFonts w:ascii="Times New Roman" w:hAnsi="Times New Roman" w:cs="Times New Roman"/>
          <w:sz w:val="24"/>
          <w:szCs w:val="24"/>
        </w:rPr>
        <w:t>significant differences regarding the level</w:t>
      </w:r>
      <w:r w:rsidRPr="009443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321">
        <w:rPr>
          <w:rFonts w:ascii="Times New Roman" w:hAnsi="Times New Roman" w:cs="Times New Roman"/>
          <w:sz w:val="24"/>
          <w:szCs w:val="24"/>
        </w:rPr>
        <w:t xml:space="preserve">of education (p=.416), </w:t>
      </w:r>
      <w:r w:rsidR="00944321" w:rsidRPr="00944321">
        <w:rPr>
          <w:rFonts w:ascii="Times New Roman" w:hAnsi="Times New Roman" w:cs="Times New Roman"/>
          <w:sz w:val="24"/>
          <w:szCs w:val="24"/>
        </w:rPr>
        <w:t>siblings (</w:t>
      </w:r>
      <w:r w:rsidRPr="00944321">
        <w:rPr>
          <w:rFonts w:ascii="Times New Roman" w:hAnsi="Times New Roman" w:cs="Times New Roman"/>
          <w:sz w:val="24"/>
          <w:szCs w:val="24"/>
        </w:rPr>
        <w:t xml:space="preserve">p=0.785), alcohol </w:t>
      </w:r>
      <w:proofErr w:type="gramStart"/>
      <w:r w:rsidRPr="00944321">
        <w:rPr>
          <w:rFonts w:ascii="Times New Roman" w:hAnsi="Times New Roman" w:cs="Times New Roman"/>
          <w:sz w:val="24"/>
          <w:szCs w:val="24"/>
        </w:rPr>
        <w:t>consumption(</w:t>
      </w:r>
      <w:proofErr w:type="gramEnd"/>
      <w:r w:rsidRPr="00944321">
        <w:rPr>
          <w:rFonts w:ascii="Times New Roman" w:hAnsi="Times New Roman" w:cs="Times New Roman"/>
          <w:sz w:val="24"/>
          <w:szCs w:val="24"/>
        </w:rPr>
        <w:t>p=0.618), cigarette smoking and  lack of employment (p=0.673)</w:t>
      </w:r>
      <w:r w:rsidRPr="009443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321">
        <w:rPr>
          <w:rFonts w:ascii="Times New Roman" w:hAnsi="Times New Roman" w:cs="Times New Roman"/>
          <w:sz w:val="24"/>
          <w:szCs w:val="24"/>
        </w:rPr>
        <w:t xml:space="preserve">between </w:t>
      </w:r>
      <w:proofErr w:type="spellStart"/>
      <w:r w:rsidRPr="00944321">
        <w:rPr>
          <w:rFonts w:ascii="Times New Roman" w:hAnsi="Times New Roman" w:cs="Times New Roman"/>
          <w:i/>
          <w:sz w:val="24"/>
          <w:szCs w:val="24"/>
        </w:rPr>
        <w:t>H.pylori</w:t>
      </w:r>
      <w:proofErr w:type="spellEnd"/>
      <w:r w:rsidRPr="00944321">
        <w:rPr>
          <w:rFonts w:ascii="Times New Roman" w:hAnsi="Times New Roman" w:cs="Times New Roman"/>
          <w:sz w:val="24"/>
          <w:szCs w:val="24"/>
        </w:rPr>
        <w:t xml:space="preserve"> positive and negative subjects. The mean Hemoglobin of the study participant was 11.6 g/dl. The mean Hemoglobin of </w:t>
      </w:r>
      <w:proofErr w:type="spellStart"/>
      <w:r w:rsidRPr="00944321">
        <w:rPr>
          <w:rFonts w:ascii="Times New Roman" w:hAnsi="Times New Roman" w:cs="Times New Roman"/>
          <w:i/>
          <w:sz w:val="24"/>
          <w:szCs w:val="24"/>
        </w:rPr>
        <w:t>H.pylori</w:t>
      </w:r>
      <w:proofErr w:type="spellEnd"/>
      <w:r w:rsidRPr="00944321">
        <w:rPr>
          <w:rFonts w:ascii="Times New Roman" w:hAnsi="Times New Roman" w:cs="Times New Roman"/>
          <w:sz w:val="24"/>
          <w:szCs w:val="24"/>
        </w:rPr>
        <w:t xml:space="preserve"> positive and negative subjects was 11.1 g/dl and 11.9 gm/dl respectively.</w:t>
      </w:r>
    </w:p>
    <w:p w:rsidR="00A22842" w:rsidRPr="00944321" w:rsidRDefault="00A22842" w:rsidP="009443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321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A22842" w:rsidRDefault="00A22842" w:rsidP="009443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44321">
        <w:rPr>
          <w:rFonts w:ascii="Times New Roman" w:hAnsi="Times New Roman" w:cs="Times New Roman"/>
          <w:sz w:val="24"/>
          <w:szCs w:val="24"/>
        </w:rPr>
        <w:t xml:space="preserve">The overall stool antigen prevalence of </w:t>
      </w:r>
      <w:r w:rsidRPr="00944321">
        <w:rPr>
          <w:rFonts w:ascii="Times New Roman" w:hAnsi="Times New Roman" w:cs="Times New Roman"/>
          <w:i/>
          <w:iCs/>
          <w:sz w:val="24"/>
          <w:szCs w:val="24"/>
        </w:rPr>
        <w:t xml:space="preserve">H. pylori among HIV patients </w:t>
      </w:r>
      <w:r w:rsidRPr="00944321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944321">
        <w:rPr>
          <w:rFonts w:ascii="Times New Roman" w:hAnsi="Times New Roman" w:cs="Times New Roman"/>
          <w:i/>
          <w:sz w:val="24"/>
          <w:szCs w:val="24"/>
        </w:rPr>
        <w:t>yeka</w:t>
      </w:r>
      <w:proofErr w:type="spellEnd"/>
      <w:r w:rsidRPr="00944321">
        <w:rPr>
          <w:rFonts w:ascii="Times New Roman" w:hAnsi="Times New Roman" w:cs="Times New Roman"/>
          <w:sz w:val="24"/>
          <w:szCs w:val="24"/>
        </w:rPr>
        <w:t xml:space="preserve"> Health center was 31.6%. In our study we did not </w:t>
      </w:r>
      <w:proofErr w:type="gramStart"/>
      <w:r w:rsidRPr="00944321">
        <w:rPr>
          <w:rFonts w:ascii="Times New Roman" w:hAnsi="Times New Roman" w:cs="Times New Roman"/>
          <w:sz w:val="24"/>
          <w:szCs w:val="24"/>
        </w:rPr>
        <w:t>got</w:t>
      </w:r>
      <w:proofErr w:type="gramEnd"/>
      <w:r w:rsidRPr="00944321">
        <w:rPr>
          <w:rFonts w:ascii="Times New Roman" w:hAnsi="Times New Roman" w:cs="Times New Roman"/>
          <w:sz w:val="24"/>
          <w:szCs w:val="24"/>
        </w:rPr>
        <w:t xml:space="preserve"> any </w:t>
      </w:r>
      <w:r w:rsidR="00B32986" w:rsidRPr="00944321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944321">
        <w:rPr>
          <w:rFonts w:ascii="Times New Roman" w:hAnsi="Times New Roman" w:cs="Times New Roman"/>
          <w:sz w:val="24"/>
          <w:szCs w:val="24"/>
        </w:rPr>
        <w:t xml:space="preserve">association between </w:t>
      </w:r>
      <w:proofErr w:type="spellStart"/>
      <w:r w:rsidRPr="00944321">
        <w:rPr>
          <w:rFonts w:ascii="Times New Roman" w:hAnsi="Times New Roman" w:cs="Times New Roman"/>
          <w:i/>
          <w:sz w:val="24"/>
          <w:szCs w:val="24"/>
        </w:rPr>
        <w:t>H.pylori</w:t>
      </w:r>
      <w:proofErr w:type="spellEnd"/>
      <w:r w:rsidRPr="0094432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44321">
        <w:rPr>
          <w:rFonts w:ascii="Times New Roman" w:hAnsi="Times New Roman" w:cs="Times New Roman"/>
          <w:sz w:val="24"/>
          <w:szCs w:val="24"/>
        </w:rPr>
        <w:t>and its risk factors</w:t>
      </w:r>
      <w:r w:rsidR="00B32986" w:rsidRPr="00944321">
        <w:rPr>
          <w:rFonts w:ascii="Times New Roman" w:hAnsi="Times New Roman" w:cs="Times New Roman"/>
          <w:sz w:val="24"/>
          <w:szCs w:val="24"/>
        </w:rPr>
        <w:t xml:space="preserve"> like Cigarette smoking, WHO stage, alcohol drinking and others which</w:t>
      </w:r>
      <w:r w:rsidRPr="00944321">
        <w:rPr>
          <w:rFonts w:ascii="Times New Roman" w:hAnsi="Times New Roman" w:cs="Times New Roman"/>
          <w:sz w:val="24"/>
          <w:szCs w:val="24"/>
        </w:rPr>
        <w:t xml:space="preserve"> needs further study.</w:t>
      </w:r>
    </w:p>
    <w:p w:rsidR="00944321" w:rsidRDefault="00944321" w:rsidP="00944321">
      <w:pPr>
        <w:jc w:val="both"/>
      </w:pPr>
      <w:r w:rsidRPr="0067179E">
        <w:rPr>
          <w:b/>
        </w:rPr>
        <w:t>Key words:</w:t>
      </w:r>
      <w:r w:rsidRPr="0067179E">
        <w:t xml:space="preserve"> </w:t>
      </w:r>
      <w:r>
        <w:t xml:space="preserve">HIV, </w:t>
      </w:r>
      <w:r w:rsidRPr="0067179E">
        <w:t>Helicobacter pylori, Prevalence, Stool Antigen Test</w:t>
      </w:r>
      <w:r>
        <w:t>, Hemoglobin</w:t>
      </w:r>
    </w:p>
    <w:p w:rsidR="00944321" w:rsidRPr="00944321" w:rsidRDefault="00944321" w:rsidP="009443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2842" w:rsidRPr="00D31A4A" w:rsidRDefault="00A22842" w:rsidP="00944321">
      <w:pPr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sectPr w:rsidR="00A22842" w:rsidRPr="00D31A4A" w:rsidSect="00C75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D31A4A"/>
    <w:rsid w:val="00567C42"/>
    <w:rsid w:val="00740303"/>
    <w:rsid w:val="00944321"/>
    <w:rsid w:val="00A22842"/>
    <w:rsid w:val="00B32986"/>
    <w:rsid w:val="00C75299"/>
    <w:rsid w:val="00D3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99"/>
  </w:style>
  <w:style w:type="paragraph" w:styleId="Heading1">
    <w:name w:val="heading 1"/>
    <w:basedOn w:val="Normal"/>
    <w:next w:val="Normal"/>
    <w:link w:val="Heading1Char"/>
    <w:uiPriority w:val="9"/>
    <w:qFormat/>
    <w:rsid w:val="00B329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1A4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1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Emphasis">
    <w:name w:val="Emphasis"/>
    <w:uiPriority w:val="20"/>
    <w:qFormat/>
    <w:rsid w:val="00D31A4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329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443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getachews</dc:creator>
  <cp:lastModifiedBy>getachews</cp:lastModifiedBy>
  <cp:revision>1</cp:revision>
  <dcterms:created xsi:type="dcterms:W3CDTF">2018-09-24T11:25:00Z</dcterms:created>
  <dcterms:modified xsi:type="dcterms:W3CDTF">2018-09-24T12:02:00Z</dcterms:modified>
</cp:coreProperties>
</file>