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E4F8C9" w14:textId="77777777" w:rsidR="00AE3E37" w:rsidRDefault="000D41DC" w:rsidP="00494130">
      <w:pPr>
        <w:pStyle w:val="Heading1"/>
        <w:spacing w:before="170"/>
        <w:ind w:left="0"/>
      </w:pPr>
      <w:r>
        <w:rPr>
          <w:rFonts w:ascii="Arial" w:hAnsi="Arial" w:cs="Arial"/>
          <w:b w:val="0"/>
          <w:bCs w:val="0"/>
          <w:color w:val="337AB7"/>
          <w:sz w:val="46"/>
          <w:szCs w:val="46"/>
        </w:rPr>
        <w:t xml:space="preserve">HIV Awareness in India : Using Wikipedia as a Tool of Societal </w:t>
      </w:r>
      <w:r>
        <w:rPr>
          <w:rFonts w:ascii="Arial" w:hAnsi="Arial" w:cs="Arial"/>
          <w:b w:val="0"/>
          <w:bCs w:val="0"/>
          <w:color w:val="337AB7"/>
          <w:sz w:val="46"/>
          <w:szCs w:val="46"/>
        </w:rPr>
        <w:t xml:space="preserve">Awareness and </w:t>
      </w:r>
      <w:r>
        <w:rPr>
          <w:rFonts w:ascii="Arial" w:hAnsi="Arial" w:cs="Arial"/>
          <w:b w:val="0"/>
          <w:bCs w:val="0"/>
          <w:color w:val="337AB7"/>
          <w:sz w:val="46"/>
          <w:szCs w:val="46"/>
        </w:rPr>
        <w:t>Transformation</w:t>
      </w:r>
    </w:p>
    <w:p w14:paraId="1928D837" w14:textId="77777777" w:rsidR="000D41DC" w:rsidRDefault="000D41DC" w:rsidP="000D41DC">
      <w:pPr>
        <w:pStyle w:val="NormalWeb"/>
        <w:spacing w:before="80" w:beforeAutospacing="0" w:after="0" w:afterAutospacing="0"/>
        <w:ind w:left="100" w:right="5980"/>
      </w:pPr>
      <w:r>
        <w:rPr>
          <w:rFonts w:ascii="Arial" w:hAnsi="Arial" w:cs="Arial"/>
          <w:color w:val="000000"/>
          <w:sz w:val="22"/>
          <w:szCs w:val="22"/>
        </w:rPr>
        <w:t>SYED MUZAMMILUDDIN</w:t>
      </w:r>
    </w:p>
    <w:p w14:paraId="4EFB7B5D" w14:textId="77777777" w:rsidR="000D41DC" w:rsidRDefault="000D41DC" w:rsidP="000D41DC">
      <w:pPr>
        <w:pStyle w:val="NormalWeb"/>
        <w:spacing w:before="80" w:beforeAutospacing="0" w:after="0" w:afterAutospacing="0"/>
        <w:ind w:left="100" w:right="5980"/>
      </w:pPr>
      <w:r>
        <w:rPr>
          <w:rFonts w:ascii="Arial" w:hAnsi="Arial" w:cs="Arial"/>
          <w:color w:val="000000"/>
          <w:sz w:val="22"/>
          <w:szCs w:val="22"/>
        </w:rPr>
        <w:t xml:space="preserve">Gold </w:t>
      </w:r>
      <w:proofErr w:type="spellStart"/>
      <w:r>
        <w:rPr>
          <w:rFonts w:ascii="Arial" w:hAnsi="Arial" w:cs="Arial"/>
          <w:color w:val="000000"/>
          <w:sz w:val="22"/>
          <w:szCs w:val="22"/>
        </w:rPr>
        <w:t>Medalist</w:t>
      </w:r>
      <w:proofErr w:type="spellEnd"/>
      <w:r>
        <w:rPr>
          <w:rFonts w:ascii="Arial" w:hAnsi="Arial" w:cs="Arial"/>
          <w:color w:val="000000"/>
          <w:sz w:val="22"/>
          <w:szCs w:val="22"/>
        </w:rPr>
        <w:t xml:space="preserve"> in Dip. In HIV &amp; Family </w:t>
      </w:r>
      <w:r>
        <w:rPr>
          <w:rFonts w:ascii="Arial" w:hAnsi="Arial" w:cs="Arial"/>
          <w:color w:val="000000"/>
          <w:sz w:val="22"/>
          <w:szCs w:val="22"/>
        </w:rPr>
        <w:t>E</w:t>
      </w:r>
      <w:r>
        <w:rPr>
          <w:rFonts w:ascii="Arial" w:hAnsi="Arial" w:cs="Arial"/>
          <w:color w:val="000000"/>
          <w:sz w:val="22"/>
          <w:szCs w:val="22"/>
        </w:rPr>
        <w:t xml:space="preserve">ducation (IGNOU), </w:t>
      </w:r>
      <w:r>
        <w:rPr>
          <w:rFonts w:ascii="Arial" w:hAnsi="Arial" w:cs="Arial"/>
          <w:color w:val="000000"/>
          <w:sz w:val="22"/>
          <w:szCs w:val="22"/>
        </w:rPr>
        <w:t xml:space="preserve">                                     </w:t>
      </w:r>
      <w:r>
        <w:rPr>
          <w:rFonts w:ascii="Arial" w:hAnsi="Arial" w:cs="Arial"/>
          <w:color w:val="000000"/>
          <w:sz w:val="22"/>
          <w:szCs w:val="22"/>
        </w:rPr>
        <w:t xml:space="preserve">Bachelor of Communication and Journalism </w:t>
      </w:r>
      <w:r>
        <w:rPr>
          <w:rFonts w:ascii="Arial" w:hAnsi="Arial" w:cs="Arial"/>
          <w:color w:val="000000"/>
          <w:sz w:val="22"/>
          <w:szCs w:val="22"/>
        </w:rPr>
        <w:t xml:space="preserve">&amp; </w:t>
      </w:r>
      <w:r>
        <w:rPr>
          <w:rFonts w:ascii="Arial" w:hAnsi="Arial" w:cs="Arial"/>
          <w:color w:val="000000"/>
          <w:sz w:val="22"/>
          <w:szCs w:val="22"/>
        </w:rPr>
        <w:t>MBA (O</w:t>
      </w:r>
      <w:r>
        <w:rPr>
          <w:rFonts w:ascii="Arial" w:hAnsi="Arial" w:cs="Arial"/>
          <w:color w:val="000000"/>
          <w:sz w:val="22"/>
          <w:szCs w:val="22"/>
        </w:rPr>
        <w:t xml:space="preserve">smania </w:t>
      </w:r>
      <w:r>
        <w:rPr>
          <w:rFonts w:ascii="Arial" w:hAnsi="Arial" w:cs="Arial"/>
          <w:color w:val="000000"/>
          <w:sz w:val="22"/>
          <w:szCs w:val="22"/>
        </w:rPr>
        <w:t>U</w:t>
      </w:r>
      <w:r>
        <w:rPr>
          <w:rFonts w:ascii="Arial" w:hAnsi="Arial" w:cs="Arial"/>
          <w:color w:val="000000"/>
          <w:sz w:val="22"/>
          <w:szCs w:val="22"/>
        </w:rPr>
        <w:t>niversity</w:t>
      </w:r>
      <w:r>
        <w:rPr>
          <w:rFonts w:ascii="Arial" w:hAnsi="Arial" w:cs="Arial"/>
          <w:color w:val="000000"/>
          <w:sz w:val="22"/>
          <w:szCs w:val="22"/>
        </w:rPr>
        <w:t>)</w:t>
      </w:r>
    </w:p>
    <w:p w14:paraId="20B88045" w14:textId="77777777" w:rsidR="0078738A" w:rsidRDefault="0078738A" w:rsidP="000D41DC">
      <w:pPr>
        <w:pStyle w:val="BodyText"/>
        <w:spacing w:before="73" w:line="198" w:lineRule="exact"/>
        <w:ind w:right="5987"/>
        <w:rPr>
          <w:rFonts w:ascii="Arial"/>
        </w:rPr>
      </w:pPr>
    </w:p>
    <w:p w14:paraId="611D969B" w14:textId="77777777"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14:paraId="47279359" w14:textId="727C091D" w:rsidR="000D41DC" w:rsidRPr="000D41DC" w:rsidRDefault="000D41DC" w:rsidP="00526446">
      <w:pPr>
        <w:widowControl/>
        <w:spacing w:before="100"/>
        <w:jc w:val="both"/>
        <w:rPr>
          <w:rFonts w:ascii="Times New Roman" w:eastAsia="Times New Roman" w:hAnsi="Times New Roman" w:cs="Times New Roman"/>
          <w:sz w:val="24"/>
          <w:szCs w:val="24"/>
          <w:lang w:val="en-IN" w:eastAsia="en-IN" w:bidi="hi-IN"/>
        </w:rPr>
      </w:pPr>
      <w:r w:rsidRPr="000D41DC">
        <w:rPr>
          <w:rFonts w:ascii="Arial" w:eastAsia="Times New Roman" w:hAnsi="Arial" w:cs="Arial"/>
          <w:color w:val="000000"/>
          <w:lang w:val="en-IN" w:eastAsia="en-IN" w:bidi="hi-IN"/>
        </w:rPr>
        <w:t>Statement of the Problem:  India is home to the world’s third-largest population suffering from HIV/AIDS after South Africa and Nigeria. This includes commercial sex workers (CSW), men having  sex with men (MSM),  injecting drug users (IDU) and transgenders as the most vulnerable groups. India’s National AIDS Awareness Control Organization (NACO) and  State AIDS Control Societies (SACS) have been concurrently running awareness advertisements in the print media and commercials on the electronic media. However, in the current internet age, Wikipedia</w:t>
      </w:r>
      <w:r w:rsidR="00B2339B">
        <w:rPr>
          <w:rFonts w:ascii="Arial" w:eastAsia="Times New Roman" w:hAnsi="Arial" w:cs="Arial"/>
          <w:color w:val="000000"/>
          <w:lang w:val="en-IN" w:eastAsia="en-IN" w:bidi="hi-IN"/>
        </w:rPr>
        <w:t xml:space="preserve"> along</w:t>
      </w:r>
      <w:r w:rsidRPr="000D41DC">
        <w:rPr>
          <w:rFonts w:ascii="Arial" w:eastAsia="Times New Roman" w:hAnsi="Arial" w:cs="Arial"/>
          <w:color w:val="000000"/>
          <w:lang w:val="en-IN" w:eastAsia="en-IN" w:bidi="hi-IN"/>
        </w:rPr>
        <w:t xml:space="preserve"> with a host of other websites has emerged as a major source of information. With over 500 million surfers, Internet users in India often seek knowledge through Wikipedia either directly or through Google-search. </w:t>
      </w:r>
    </w:p>
    <w:p w14:paraId="544C8B68" w14:textId="77777777" w:rsidR="000D41DC" w:rsidRPr="000D41DC" w:rsidRDefault="000D41DC" w:rsidP="00526446">
      <w:pPr>
        <w:widowControl/>
        <w:spacing w:before="100"/>
        <w:jc w:val="both"/>
        <w:rPr>
          <w:rFonts w:ascii="Times New Roman" w:eastAsia="Times New Roman" w:hAnsi="Times New Roman" w:cs="Times New Roman"/>
          <w:sz w:val="24"/>
          <w:szCs w:val="24"/>
          <w:lang w:val="en-IN" w:eastAsia="en-IN" w:bidi="hi-IN"/>
        </w:rPr>
      </w:pPr>
      <w:r w:rsidRPr="000D41DC">
        <w:rPr>
          <w:rFonts w:ascii="Arial" w:eastAsia="Times New Roman" w:hAnsi="Arial" w:cs="Arial"/>
          <w:color w:val="000000"/>
          <w:lang w:val="en-IN" w:eastAsia="en-IN" w:bidi="hi-IN"/>
        </w:rPr>
        <w:t xml:space="preserve">Methodology &amp; Theoretical Orientation: This study is a </w:t>
      </w:r>
      <w:r>
        <w:rPr>
          <w:rFonts w:ascii="Arial" w:eastAsia="Times New Roman" w:hAnsi="Arial" w:cs="Arial"/>
          <w:color w:val="000000"/>
          <w:lang w:val="en-IN" w:eastAsia="en-IN" w:bidi="hi-IN"/>
        </w:rPr>
        <w:t xml:space="preserve">result of an awareness survey done by the presenter on </w:t>
      </w:r>
      <w:r w:rsidRPr="000D41DC">
        <w:rPr>
          <w:rFonts w:ascii="Arial" w:eastAsia="Times New Roman" w:hAnsi="Arial" w:cs="Arial"/>
          <w:color w:val="000000"/>
          <w:lang w:val="en-IN" w:eastAsia="en-IN" w:bidi="hi-IN"/>
        </w:rPr>
        <w:t xml:space="preserve">HIV </w:t>
      </w:r>
      <w:r>
        <w:rPr>
          <w:rFonts w:ascii="Arial" w:eastAsia="Times New Roman" w:hAnsi="Arial" w:cs="Arial"/>
          <w:color w:val="000000"/>
          <w:lang w:val="en-IN" w:eastAsia="en-IN" w:bidi="hi-IN"/>
        </w:rPr>
        <w:t>awareness and the use of Wikipedia in India.</w:t>
      </w:r>
      <w:r w:rsidRPr="000D41DC">
        <w:rPr>
          <w:rFonts w:ascii="Arial" w:eastAsia="Times New Roman" w:hAnsi="Arial" w:cs="Arial"/>
          <w:color w:val="000000"/>
          <w:lang w:val="en-IN" w:eastAsia="en-IN" w:bidi="hi-IN"/>
        </w:rPr>
        <w:t xml:space="preserve">  </w:t>
      </w:r>
    </w:p>
    <w:p w14:paraId="178CF8F7" w14:textId="2E8304F2" w:rsidR="000D41DC" w:rsidRPr="000D41DC" w:rsidRDefault="000D41DC" w:rsidP="000D41DC">
      <w:pPr>
        <w:widowControl/>
        <w:spacing w:before="100"/>
        <w:jc w:val="both"/>
        <w:rPr>
          <w:rFonts w:ascii="Times New Roman" w:eastAsia="Times New Roman" w:hAnsi="Times New Roman" w:cs="Times New Roman"/>
          <w:sz w:val="24"/>
          <w:szCs w:val="24"/>
          <w:lang w:val="en-IN" w:eastAsia="en-IN" w:bidi="hi-IN"/>
        </w:rPr>
      </w:pPr>
      <w:r w:rsidRPr="000D41DC">
        <w:rPr>
          <w:rFonts w:ascii="Arial" w:eastAsia="Times New Roman" w:hAnsi="Arial" w:cs="Arial"/>
          <w:color w:val="000000"/>
          <w:lang w:val="en-IN" w:eastAsia="en-IN" w:bidi="hi-IN"/>
        </w:rPr>
        <w:t xml:space="preserve">Findings: The surveys finds that Wikipedia is probably the most comfortable and handy tool for information. Although medical advice is needed in many complex cases, yet in </w:t>
      </w:r>
      <w:r w:rsidR="00B2339B">
        <w:rPr>
          <w:rFonts w:ascii="Arial" w:eastAsia="Times New Roman" w:hAnsi="Arial" w:cs="Arial"/>
          <w:color w:val="000000"/>
          <w:lang w:val="en-IN" w:eastAsia="en-IN" w:bidi="hi-IN"/>
        </w:rPr>
        <w:t xml:space="preserve">a </w:t>
      </w:r>
      <w:r w:rsidRPr="000D41DC">
        <w:rPr>
          <w:rFonts w:ascii="Arial" w:eastAsia="Times New Roman" w:hAnsi="Arial" w:cs="Arial"/>
          <w:color w:val="000000"/>
          <w:lang w:val="en-IN" w:eastAsia="en-IN" w:bidi="hi-IN"/>
        </w:rPr>
        <w:t>country like India where discussions pertinent to sex, birth control, marital problems and most importantly, the issues of HIV and ve</w:t>
      </w:r>
      <w:bookmarkStart w:id="0" w:name="_GoBack"/>
      <w:bookmarkEnd w:id="0"/>
      <w:r w:rsidRPr="000D41DC">
        <w:rPr>
          <w:rFonts w:ascii="Arial" w:eastAsia="Times New Roman" w:hAnsi="Arial" w:cs="Arial"/>
          <w:color w:val="000000"/>
          <w:lang w:val="en-IN" w:eastAsia="en-IN" w:bidi="hi-IN"/>
        </w:rPr>
        <w:t>nereal diseases are often viewed as taboo for open public discussion</w:t>
      </w:r>
      <w:r w:rsidR="00526446">
        <w:rPr>
          <w:rFonts w:ascii="Arial" w:eastAsia="Times New Roman" w:hAnsi="Arial" w:cs="Arial"/>
          <w:color w:val="000000"/>
          <w:lang w:val="en-IN" w:eastAsia="en-IN" w:bidi="hi-IN"/>
        </w:rPr>
        <w:t>,</w:t>
      </w:r>
      <w:r w:rsidRPr="000D41DC">
        <w:rPr>
          <w:rFonts w:ascii="Arial" w:eastAsia="Times New Roman" w:hAnsi="Arial" w:cs="Arial"/>
          <w:color w:val="000000"/>
          <w:lang w:val="en-IN" w:eastAsia="en-IN" w:bidi="hi-IN"/>
        </w:rPr>
        <w:t xml:space="preserve"> this online resource largely suffices the void. There is a need to expand the knowledge levels in these areas of information in Indian languages on the lines of the English Wikipedia as many respondents are not well-versed in English. </w:t>
      </w:r>
    </w:p>
    <w:p w14:paraId="1637C997" w14:textId="44D4119D" w:rsidR="00AE3E37" w:rsidRDefault="00A9710C">
      <w:pPr>
        <w:pStyle w:val="Heading3"/>
        <w:spacing w:before="74"/>
        <w:rPr>
          <w:color w:val="BF5A14"/>
        </w:rPr>
      </w:pPr>
      <w:r>
        <w:rPr>
          <w:b w:val="0"/>
        </w:rPr>
        <w:br w:type="column"/>
      </w:r>
      <w:r>
        <w:rPr>
          <w:color w:val="BF5A14"/>
        </w:rPr>
        <w:t>Image</w:t>
      </w:r>
    </w:p>
    <w:p w14:paraId="16B47C7E" w14:textId="666E18BB" w:rsidR="00A26F13" w:rsidRDefault="00B2339B">
      <w:pPr>
        <w:pStyle w:val="Heading3"/>
        <w:spacing w:before="74"/>
      </w:pPr>
      <w:r>
        <w:rPr>
          <w:noProof/>
        </w:rPr>
        <w:drawing>
          <wp:inline distT="0" distB="0" distL="0" distR="0" wp14:anchorId="487E9AAC" wp14:editId="1B033DFF">
            <wp:extent cx="3162300" cy="3209925"/>
            <wp:effectExtent l="0" t="0" r="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62300" cy="3209925"/>
                    </a:xfrm>
                    <a:prstGeom prst="rect">
                      <a:avLst/>
                    </a:prstGeom>
                    <a:noFill/>
                    <a:ln>
                      <a:noFill/>
                    </a:ln>
                  </pic:spPr>
                </pic:pic>
              </a:graphicData>
            </a:graphic>
          </wp:inline>
        </w:drawing>
      </w:r>
    </w:p>
    <w:p w14:paraId="4E8A58B0" w14:textId="77777777" w:rsidR="005973B9" w:rsidRDefault="005973B9" w:rsidP="005973B9">
      <w:pPr>
        <w:spacing w:line="204" w:lineRule="exact"/>
        <w:rPr>
          <w:rFonts w:ascii="Arial"/>
          <w:b/>
          <w:sz w:val="20"/>
        </w:rPr>
      </w:pPr>
      <w:r>
        <w:rPr>
          <w:rFonts w:ascii="Arial"/>
          <w:b/>
          <w:color w:val="BF5A14"/>
          <w:sz w:val="20"/>
        </w:rPr>
        <w:br/>
        <w:t>Recent Publications</w:t>
      </w:r>
    </w:p>
    <w:p w14:paraId="2C793094" w14:textId="77777777" w:rsidR="00526446" w:rsidRPr="00526446" w:rsidRDefault="00526446" w:rsidP="00526446">
      <w:pPr>
        <w:widowControl/>
        <w:numPr>
          <w:ilvl w:val="0"/>
          <w:numId w:val="4"/>
        </w:numPr>
        <w:spacing w:before="100"/>
        <w:ind w:right="140"/>
        <w:textAlignment w:val="baseline"/>
        <w:rPr>
          <w:rFonts w:ascii="Arial" w:eastAsia="Times New Roman" w:hAnsi="Arial" w:cs="Arial"/>
          <w:color w:val="000000"/>
          <w:sz w:val="16"/>
          <w:szCs w:val="16"/>
          <w:lang w:val="en-IN" w:eastAsia="en-IN" w:bidi="hi-IN"/>
        </w:rPr>
      </w:pPr>
      <w:r w:rsidRPr="00526446">
        <w:rPr>
          <w:rFonts w:ascii="Arial" w:eastAsia="Times New Roman" w:hAnsi="Arial" w:cs="Arial"/>
          <w:color w:val="000000"/>
          <w:sz w:val="16"/>
          <w:szCs w:val="16"/>
          <w:lang w:val="en-IN" w:eastAsia="en-IN" w:bidi="hi-IN"/>
        </w:rPr>
        <w:t xml:space="preserve">SABRI, B; et al. Gender Differences in Factors Related to HIV Risk </w:t>
      </w:r>
      <w:proofErr w:type="spellStart"/>
      <w:r w:rsidRPr="00526446">
        <w:rPr>
          <w:rFonts w:ascii="Arial" w:eastAsia="Times New Roman" w:hAnsi="Arial" w:cs="Arial"/>
          <w:color w:val="000000"/>
          <w:sz w:val="16"/>
          <w:szCs w:val="16"/>
          <w:lang w:val="en-IN" w:eastAsia="en-IN" w:bidi="hi-IN"/>
        </w:rPr>
        <w:t>Behaviors</w:t>
      </w:r>
      <w:proofErr w:type="spellEnd"/>
      <w:r w:rsidRPr="00526446">
        <w:rPr>
          <w:rFonts w:ascii="Arial" w:eastAsia="Times New Roman" w:hAnsi="Arial" w:cs="Arial"/>
          <w:color w:val="000000"/>
          <w:sz w:val="16"/>
          <w:szCs w:val="16"/>
          <w:lang w:val="en-IN" w:eastAsia="en-IN" w:bidi="hi-IN"/>
        </w:rPr>
        <w:t xml:space="preserve"> among People Who Inject Drugs in North-East India. </w:t>
      </w:r>
      <w:proofErr w:type="spellStart"/>
      <w:r w:rsidRPr="00526446">
        <w:rPr>
          <w:rFonts w:ascii="Arial" w:eastAsia="Times New Roman" w:hAnsi="Arial" w:cs="Arial"/>
          <w:color w:val="000000"/>
          <w:sz w:val="16"/>
          <w:szCs w:val="16"/>
          <w:lang w:val="en-IN" w:eastAsia="en-IN" w:bidi="hi-IN"/>
        </w:rPr>
        <w:t>PLoS</w:t>
      </w:r>
      <w:proofErr w:type="spellEnd"/>
      <w:r w:rsidRPr="00526446">
        <w:rPr>
          <w:rFonts w:ascii="Arial" w:eastAsia="Times New Roman" w:hAnsi="Arial" w:cs="Arial"/>
          <w:color w:val="000000"/>
          <w:sz w:val="16"/>
          <w:szCs w:val="16"/>
          <w:lang w:val="en-IN" w:eastAsia="en-IN" w:bidi="hi-IN"/>
        </w:rPr>
        <w:t xml:space="preserve"> ONE. 12, 1, 1-13, Jan. 18, 2017. ISSN: 19326203.</w:t>
      </w:r>
    </w:p>
    <w:p w14:paraId="40497309" w14:textId="77777777" w:rsidR="00526446" w:rsidRPr="00526446" w:rsidRDefault="00526446" w:rsidP="00526446">
      <w:pPr>
        <w:widowControl/>
        <w:numPr>
          <w:ilvl w:val="0"/>
          <w:numId w:val="4"/>
        </w:numPr>
        <w:ind w:right="140"/>
        <w:textAlignment w:val="baseline"/>
        <w:rPr>
          <w:rFonts w:ascii="Arial" w:eastAsia="Times New Roman" w:hAnsi="Arial" w:cs="Arial"/>
          <w:color w:val="000000"/>
          <w:sz w:val="16"/>
          <w:szCs w:val="16"/>
          <w:lang w:val="en-IN" w:eastAsia="en-IN" w:bidi="hi-IN"/>
        </w:rPr>
      </w:pPr>
      <w:r w:rsidRPr="00526446">
        <w:rPr>
          <w:rFonts w:ascii="Arial" w:eastAsia="Times New Roman" w:hAnsi="Arial" w:cs="Arial"/>
          <w:color w:val="000000"/>
          <w:sz w:val="16"/>
          <w:szCs w:val="16"/>
          <w:lang w:val="en-IN" w:eastAsia="en-IN" w:bidi="hi-IN"/>
        </w:rPr>
        <w:t>SHUKLA, S; MUCHOMBA, FM; MCCOYD, JM. 'Drug adherence levels are falling down again': health worker perceptions of women's service utilization before and after integration of HIV/AIDS services into general care in India. Health Policy &amp; Planning. 33, 5, 623-632, June 2018. ISSN: 02681080.</w:t>
      </w:r>
    </w:p>
    <w:p w14:paraId="5CCEEEDE" w14:textId="77777777" w:rsidR="00526446" w:rsidRPr="00526446" w:rsidRDefault="00526446" w:rsidP="00526446">
      <w:pPr>
        <w:widowControl/>
        <w:numPr>
          <w:ilvl w:val="0"/>
          <w:numId w:val="4"/>
        </w:numPr>
        <w:ind w:right="140"/>
        <w:textAlignment w:val="baseline"/>
        <w:rPr>
          <w:rFonts w:ascii="Arial" w:eastAsia="Times New Roman" w:hAnsi="Arial" w:cs="Arial"/>
          <w:color w:val="000000"/>
          <w:sz w:val="16"/>
          <w:szCs w:val="16"/>
          <w:lang w:val="en-IN" w:eastAsia="en-IN" w:bidi="hi-IN"/>
        </w:rPr>
      </w:pPr>
      <w:r w:rsidRPr="00526446">
        <w:rPr>
          <w:rFonts w:ascii="Arial" w:eastAsia="Times New Roman" w:hAnsi="Arial" w:cs="Arial"/>
          <w:color w:val="000000"/>
          <w:sz w:val="16"/>
          <w:szCs w:val="16"/>
          <w:lang w:val="en-IN" w:eastAsia="en-IN" w:bidi="hi-IN"/>
        </w:rPr>
        <w:t>NIMKAR, S; et al. Loss to follow</w:t>
      </w:r>
      <w:r w:rsidRPr="00526446">
        <w:rPr>
          <w:rFonts w:ascii="Cambria Math" w:eastAsia="Times New Roman" w:hAnsi="Cambria Math" w:cs="Cambria Math"/>
          <w:color w:val="000000"/>
          <w:sz w:val="16"/>
          <w:szCs w:val="16"/>
          <w:lang w:val="en-IN" w:eastAsia="en-IN" w:bidi="hi-IN"/>
        </w:rPr>
        <w:t>‐</w:t>
      </w:r>
      <w:r w:rsidRPr="00526446">
        <w:rPr>
          <w:rFonts w:ascii="Arial" w:eastAsia="Times New Roman" w:hAnsi="Arial" w:cs="Arial"/>
          <w:color w:val="000000"/>
          <w:sz w:val="16"/>
          <w:szCs w:val="16"/>
          <w:lang w:val="en-IN" w:eastAsia="en-IN" w:bidi="hi-IN"/>
        </w:rPr>
        <w:t>up and mortality among HIV</w:t>
      </w:r>
      <w:r w:rsidRPr="00526446">
        <w:rPr>
          <w:rFonts w:ascii="Cambria Math" w:eastAsia="Times New Roman" w:hAnsi="Cambria Math" w:cs="Cambria Math"/>
          <w:color w:val="000000"/>
          <w:sz w:val="16"/>
          <w:szCs w:val="16"/>
          <w:lang w:val="en-IN" w:eastAsia="en-IN" w:bidi="hi-IN"/>
        </w:rPr>
        <w:t>‐</w:t>
      </w:r>
      <w:r w:rsidRPr="00526446">
        <w:rPr>
          <w:rFonts w:ascii="Arial" w:eastAsia="Times New Roman" w:hAnsi="Arial" w:cs="Arial"/>
          <w:color w:val="000000"/>
          <w:sz w:val="16"/>
          <w:szCs w:val="16"/>
          <w:lang w:val="en-IN" w:eastAsia="en-IN" w:bidi="hi-IN"/>
        </w:rPr>
        <w:t>infected adolescents receiving antiretroviral therapy in Pune, India. HIV Medicine. 19, 6, 395-402, July 2018. ISSN: 14642662.</w:t>
      </w:r>
    </w:p>
    <w:p w14:paraId="09AEA93F" w14:textId="77777777" w:rsidR="00526446" w:rsidRPr="00526446" w:rsidRDefault="00526446" w:rsidP="00526446">
      <w:pPr>
        <w:widowControl/>
        <w:numPr>
          <w:ilvl w:val="0"/>
          <w:numId w:val="4"/>
        </w:numPr>
        <w:ind w:right="140"/>
        <w:textAlignment w:val="baseline"/>
        <w:rPr>
          <w:rFonts w:ascii="Arial" w:eastAsia="Times New Roman" w:hAnsi="Arial" w:cs="Arial"/>
          <w:color w:val="000000"/>
          <w:sz w:val="16"/>
          <w:szCs w:val="16"/>
          <w:lang w:val="en-IN" w:eastAsia="en-IN" w:bidi="hi-IN"/>
        </w:rPr>
      </w:pPr>
      <w:r w:rsidRPr="00526446">
        <w:rPr>
          <w:rFonts w:ascii="Arial" w:eastAsia="Times New Roman" w:hAnsi="Arial" w:cs="Arial"/>
          <w:color w:val="000000"/>
          <w:sz w:val="16"/>
          <w:szCs w:val="16"/>
          <w:lang w:val="en-IN" w:eastAsia="en-IN" w:bidi="hi-IN"/>
        </w:rPr>
        <w:t>GUPTA, MK; SENGUPTA, A; VISNEGARWALA, F. Empowerment and engagement of SHG women against HIV/AIDS in India: an interventional study. Journal of Comprehensive Health. 4, 2, 1-9, July 2016. ISSN: 2347498X.</w:t>
      </w:r>
      <w:r w:rsidRPr="00526446">
        <w:rPr>
          <w:rFonts w:ascii="Calibri" w:eastAsia="Times New Roman" w:hAnsi="Calibri" w:cs="Arial"/>
          <w:color w:val="000000"/>
          <w:sz w:val="16"/>
          <w:szCs w:val="16"/>
          <w:lang w:val="en-IN" w:eastAsia="en-IN" w:bidi="hi-IN"/>
        </w:rPr>
        <w:t xml:space="preserve">  </w:t>
      </w:r>
    </w:p>
    <w:p w14:paraId="0C9F8D43" w14:textId="6AA699FA" w:rsidR="00526446" w:rsidRDefault="00526446" w:rsidP="00526446">
      <w:pPr>
        <w:widowControl/>
        <w:numPr>
          <w:ilvl w:val="0"/>
          <w:numId w:val="4"/>
        </w:numPr>
        <w:ind w:right="140"/>
        <w:textAlignment w:val="baseline"/>
        <w:rPr>
          <w:rFonts w:ascii="Arial" w:eastAsia="Times New Roman" w:hAnsi="Arial" w:cs="Arial"/>
          <w:color w:val="000000"/>
          <w:sz w:val="16"/>
          <w:szCs w:val="16"/>
          <w:lang w:val="en-IN" w:eastAsia="en-IN" w:bidi="hi-IN"/>
        </w:rPr>
      </w:pPr>
      <w:r w:rsidRPr="00526446">
        <w:rPr>
          <w:rFonts w:ascii="Arial" w:eastAsia="Times New Roman" w:hAnsi="Arial" w:cs="Arial"/>
          <w:color w:val="000000"/>
          <w:sz w:val="16"/>
          <w:szCs w:val="16"/>
          <w:lang w:val="en-IN" w:eastAsia="en-IN" w:bidi="hi-IN"/>
        </w:rPr>
        <w:t>SEBASTIAN, MP; et al. Service utilization and cost of implementing a comprehensive HIV prevention and care program among people who inject drugs in Delhi, India. Harm Reduction Journal. 14, 1-10, June 14, 2017. ISSN: 14777517.</w:t>
      </w:r>
    </w:p>
    <w:p w14:paraId="146DEEBB" w14:textId="28B7A782" w:rsidR="00827313" w:rsidRDefault="00827313" w:rsidP="00B2339B">
      <w:pPr>
        <w:widowControl/>
        <w:ind w:left="720" w:right="140"/>
        <w:textAlignment w:val="baseline"/>
        <w:rPr>
          <w:rFonts w:ascii="Arial" w:eastAsia="Times New Roman" w:hAnsi="Arial" w:cs="Arial"/>
          <w:color w:val="000000"/>
          <w:sz w:val="16"/>
          <w:szCs w:val="16"/>
          <w:lang w:val="en-IN" w:eastAsia="en-IN" w:bidi="hi-IN"/>
        </w:rPr>
      </w:pPr>
    </w:p>
    <w:p w14:paraId="28A1FD72" w14:textId="6984C25F" w:rsidR="00B2339B" w:rsidRDefault="00B2339B" w:rsidP="00B2339B">
      <w:pPr>
        <w:widowControl/>
        <w:ind w:left="720" w:right="140"/>
        <w:textAlignment w:val="baseline"/>
        <w:rPr>
          <w:rFonts w:ascii="Arial" w:eastAsia="Times New Roman" w:hAnsi="Arial" w:cs="Arial"/>
          <w:color w:val="000000"/>
          <w:sz w:val="16"/>
          <w:szCs w:val="16"/>
          <w:lang w:val="en-IN" w:eastAsia="en-IN" w:bidi="hi-IN"/>
        </w:rPr>
      </w:pPr>
    </w:p>
    <w:p w14:paraId="2521AD0D" w14:textId="17F88CD7" w:rsidR="00B2339B" w:rsidRDefault="00B2339B" w:rsidP="00B2339B">
      <w:pPr>
        <w:widowControl/>
        <w:ind w:left="720" w:right="140"/>
        <w:textAlignment w:val="baseline"/>
        <w:rPr>
          <w:rFonts w:ascii="Arial" w:eastAsia="Times New Roman" w:hAnsi="Arial" w:cs="Arial"/>
          <w:color w:val="000000"/>
          <w:sz w:val="16"/>
          <w:szCs w:val="16"/>
          <w:lang w:val="en-IN" w:eastAsia="en-IN" w:bidi="hi-IN"/>
        </w:rPr>
      </w:pPr>
    </w:p>
    <w:p w14:paraId="353FC1AA" w14:textId="69F55B04" w:rsidR="00B2339B" w:rsidRDefault="00B2339B" w:rsidP="00B2339B">
      <w:pPr>
        <w:widowControl/>
        <w:ind w:left="720" w:right="140"/>
        <w:textAlignment w:val="baseline"/>
        <w:rPr>
          <w:rFonts w:ascii="Arial" w:eastAsia="Times New Roman" w:hAnsi="Arial" w:cs="Arial"/>
          <w:color w:val="000000"/>
          <w:sz w:val="16"/>
          <w:szCs w:val="16"/>
          <w:lang w:val="en-IN" w:eastAsia="en-IN" w:bidi="hi-IN"/>
        </w:rPr>
      </w:pPr>
    </w:p>
    <w:p w14:paraId="04B19481" w14:textId="2B9AC97E" w:rsidR="00B2339B" w:rsidRDefault="00B2339B" w:rsidP="00B2339B">
      <w:pPr>
        <w:widowControl/>
        <w:ind w:left="720" w:right="140"/>
        <w:textAlignment w:val="baseline"/>
        <w:rPr>
          <w:rFonts w:ascii="Arial" w:eastAsia="Times New Roman" w:hAnsi="Arial" w:cs="Arial"/>
          <w:color w:val="000000"/>
          <w:sz w:val="16"/>
          <w:szCs w:val="16"/>
          <w:lang w:val="en-IN" w:eastAsia="en-IN" w:bidi="hi-IN"/>
        </w:rPr>
      </w:pPr>
    </w:p>
    <w:p w14:paraId="6C30BC30" w14:textId="24B08057" w:rsidR="00B2339B" w:rsidRDefault="00B2339B" w:rsidP="00B2339B">
      <w:pPr>
        <w:widowControl/>
        <w:ind w:left="720" w:right="140"/>
        <w:textAlignment w:val="baseline"/>
        <w:rPr>
          <w:rFonts w:ascii="Arial" w:eastAsia="Times New Roman" w:hAnsi="Arial" w:cs="Arial"/>
          <w:color w:val="000000"/>
          <w:sz w:val="16"/>
          <w:szCs w:val="16"/>
          <w:lang w:val="en-IN" w:eastAsia="en-IN" w:bidi="hi-IN"/>
        </w:rPr>
      </w:pPr>
    </w:p>
    <w:p w14:paraId="223849AC" w14:textId="77777777" w:rsidR="00B2339B" w:rsidRPr="00526446" w:rsidRDefault="00B2339B" w:rsidP="00B2339B">
      <w:pPr>
        <w:widowControl/>
        <w:ind w:left="720" w:right="140"/>
        <w:textAlignment w:val="baseline"/>
        <w:rPr>
          <w:rFonts w:ascii="Arial" w:eastAsia="Times New Roman" w:hAnsi="Arial" w:cs="Arial"/>
          <w:color w:val="000000"/>
          <w:sz w:val="16"/>
          <w:szCs w:val="16"/>
          <w:lang w:val="en-IN" w:eastAsia="en-IN" w:bidi="hi-IN"/>
        </w:rPr>
      </w:pPr>
    </w:p>
    <w:p w14:paraId="5FFAFFBB" w14:textId="77777777" w:rsidR="00AE3E37" w:rsidRPr="00827313" w:rsidRDefault="00AE3E37" w:rsidP="008756E6">
      <w:pPr>
        <w:tabs>
          <w:tab w:val="left" w:pos="384"/>
        </w:tabs>
        <w:ind w:right="117"/>
        <w:rPr>
          <w:sz w:val="16"/>
          <w:szCs w:val="16"/>
        </w:rPr>
      </w:pPr>
    </w:p>
    <w:p w14:paraId="3B319235"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77C2DCF5" w14:textId="77777777" w:rsidR="00AE3E37" w:rsidRPr="00D62425" w:rsidRDefault="00D62425">
      <w:pPr>
        <w:pStyle w:val="BodyText"/>
        <w:rPr>
          <w:rFonts w:ascii="Calibri"/>
          <w:b/>
          <w:sz w:val="20"/>
        </w:rPr>
      </w:pPr>
      <w:r>
        <w:rPr>
          <w:rFonts w:ascii="Calibri"/>
          <w:sz w:val="20"/>
        </w:rPr>
        <w:lastRenderedPageBreak/>
        <w:t xml:space="preserve">                 </w:t>
      </w:r>
      <w:r w:rsidRPr="00D62425">
        <w:rPr>
          <w:rFonts w:ascii="Calibri"/>
          <w:b/>
          <w:sz w:val="20"/>
        </w:rPr>
        <w:t>Photograph</w:t>
      </w:r>
    </w:p>
    <w:p w14:paraId="09A39DD1"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78250159" wp14:editId="3EB1B63B">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8CE35A6"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5F88CC88" w14:textId="77777777" w:rsidR="00827313" w:rsidRDefault="008756E6" w:rsidP="00404E5B">
      <w:pPr>
        <w:spacing w:before="92"/>
        <w:ind w:right="4234"/>
        <w:rPr>
          <w:noProof/>
        </w:rPr>
      </w:pPr>
      <w:r>
        <w:rPr>
          <w:noProof/>
        </w:rPr>
        <w:t xml:space="preserve">              </w:t>
      </w:r>
      <w:r w:rsidR="00827313">
        <w:rPr>
          <w:noProof/>
        </w:rPr>
        <w:drawing>
          <wp:inline distT="0" distB="0" distL="0" distR="0" wp14:anchorId="2707C2C9" wp14:editId="51987583">
            <wp:extent cx="2905125" cy="264795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05125" cy="2647950"/>
                    </a:xfrm>
                    <a:prstGeom prst="rect">
                      <a:avLst/>
                    </a:prstGeom>
                    <a:noFill/>
                    <a:ln>
                      <a:noFill/>
                    </a:ln>
                  </pic:spPr>
                </pic:pic>
              </a:graphicData>
            </a:graphic>
          </wp:inline>
        </w:drawing>
      </w:r>
    </w:p>
    <w:p w14:paraId="64EA034F" w14:textId="21EC8EE5" w:rsidR="00AE3E37" w:rsidRDefault="00A9710C" w:rsidP="00404E5B">
      <w:pPr>
        <w:spacing w:before="92"/>
        <w:ind w:right="4234"/>
        <w:rPr>
          <w:rFonts w:ascii="Arial"/>
          <w:color w:val="BF5A14"/>
        </w:rPr>
      </w:pPr>
      <w:r>
        <w:rPr>
          <w:rFonts w:ascii="Arial"/>
          <w:color w:val="BF5A14"/>
        </w:rPr>
        <w:t>Biography</w:t>
      </w:r>
      <w:r w:rsidR="00404E5B">
        <w:rPr>
          <w:rFonts w:ascii="Arial"/>
          <w:color w:val="BF5A14"/>
        </w:rPr>
        <w:t xml:space="preserve"> </w:t>
      </w:r>
    </w:p>
    <w:p w14:paraId="0B32A409" w14:textId="77777777" w:rsidR="00827313" w:rsidRDefault="00827313" w:rsidP="00404E5B">
      <w:pPr>
        <w:spacing w:before="92"/>
        <w:ind w:right="4234"/>
        <w:rPr>
          <w:rFonts w:ascii="Arial"/>
        </w:rPr>
      </w:pPr>
    </w:p>
    <w:p w14:paraId="3F14AFD6" w14:textId="77777777" w:rsidR="00827313" w:rsidRPr="00827313" w:rsidRDefault="00827313" w:rsidP="00827313">
      <w:pPr>
        <w:spacing w:before="92"/>
        <w:ind w:right="4234"/>
        <w:rPr>
          <w:rFonts w:ascii="Arial"/>
          <w:sz w:val="19"/>
          <w:szCs w:val="18"/>
          <w:lang w:val="en-IN"/>
        </w:rPr>
      </w:pPr>
      <w:r w:rsidRPr="00827313">
        <w:rPr>
          <w:rFonts w:ascii="Arial"/>
          <w:sz w:val="19"/>
          <w:szCs w:val="18"/>
          <w:lang w:val="en-IN"/>
        </w:rPr>
        <w:t xml:space="preserve">Syed </w:t>
      </w:r>
      <w:proofErr w:type="spellStart"/>
      <w:r w:rsidRPr="00827313">
        <w:rPr>
          <w:rFonts w:ascii="Arial"/>
          <w:sz w:val="19"/>
          <w:szCs w:val="18"/>
          <w:lang w:val="en-IN"/>
        </w:rPr>
        <w:t>Muzammiluddin</w:t>
      </w:r>
      <w:proofErr w:type="spellEnd"/>
      <w:r w:rsidRPr="00827313">
        <w:rPr>
          <w:rFonts w:ascii="Arial"/>
          <w:sz w:val="19"/>
          <w:szCs w:val="18"/>
          <w:lang w:val="en-IN"/>
        </w:rPr>
        <w:t xml:space="preserve"> holds a Gold Medal in the Diploma in HIV and Family Education. He is also a graduate in Communication and Journalism and an MBA. He is a member of International AIDS Society (IAS), Switzerland. As a dedicated academician, he holds 19 years of experience teaching to the Students of Healthcare, Pharma and Biotechnology, Communication and Journalism as well as Management. He is quite vocal and proactive in writing on topics related to HIV/AIDS. He has participated in many conferences in India, Nepal, Mexico, Canada and Italy. </w:t>
      </w:r>
    </w:p>
    <w:p w14:paraId="17AA8062" w14:textId="77777777" w:rsidR="00827313" w:rsidRPr="00827313" w:rsidRDefault="00827313" w:rsidP="00827313">
      <w:pPr>
        <w:spacing w:before="92"/>
        <w:ind w:right="4234"/>
        <w:rPr>
          <w:rFonts w:ascii="Arial"/>
          <w:sz w:val="19"/>
          <w:szCs w:val="18"/>
          <w:lang w:val="en-IN"/>
        </w:rPr>
      </w:pPr>
    </w:p>
    <w:p w14:paraId="030BE8B3" w14:textId="77777777" w:rsidR="00827313" w:rsidRPr="00827313" w:rsidRDefault="00827313" w:rsidP="00827313">
      <w:pPr>
        <w:spacing w:before="92"/>
        <w:ind w:right="4234"/>
        <w:rPr>
          <w:rFonts w:ascii="Arial"/>
          <w:sz w:val="19"/>
          <w:szCs w:val="18"/>
          <w:lang w:val="en-IN"/>
        </w:rPr>
      </w:pPr>
      <w:r w:rsidRPr="00827313">
        <w:rPr>
          <w:rFonts w:ascii="Arial"/>
          <w:sz w:val="19"/>
          <w:szCs w:val="18"/>
          <w:lang w:val="en-IN"/>
        </w:rPr>
        <w:t>Email: muzammil.wikipedia@gmaill.com</w:t>
      </w:r>
    </w:p>
    <w:p w14:paraId="74C69D9A"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2ED57678" wp14:editId="4E2E9A0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0575C4"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02990AA5" w14:textId="77777777" w:rsidR="00AE3E37" w:rsidRDefault="00AE3E37">
      <w:pPr>
        <w:pStyle w:val="BodyText"/>
        <w:rPr>
          <w:rFonts w:ascii="Arial"/>
          <w:sz w:val="20"/>
        </w:rPr>
      </w:pPr>
    </w:p>
    <w:p w14:paraId="443A0C6C" w14:textId="77777777" w:rsidR="00AE3E37" w:rsidRDefault="00AE3E37">
      <w:pPr>
        <w:pStyle w:val="BodyText"/>
        <w:rPr>
          <w:rFonts w:ascii="Arial"/>
          <w:sz w:val="20"/>
        </w:rPr>
      </w:pPr>
    </w:p>
    <w:p w14:paraId="01FB52B9" w14:textId="77777777" w:rsidR="00AE3E37" w:rsidRDefault="00AE3E37">
      <w:pPr>
        <w:pStyle w:val="BodyText"/>
        <w:spacing w:before="7"/>
        <w:rPr>
          <w:rFonts w:ascii="Arial"/>
          <w:sz w:val="29"/>
        </w:rPr>
      </w:pPr>
    </w:p>
    <w:p w14:paraId="401210E1"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101E5EBC"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F8F85B" w14:textId="77777777" w:rsidR="00B0685A" w:rsidRDefault="00B0685A">
      <w:r>
        <w:separator/>
      </w:r>
    </w:p>
  </w:endnote>
  <w:endnote w:type="continuationSeparator" w:id="0">
    <w:p w14:paraId="62D0FECC" w14:textId="77777777" w:rsidR="00B0685A" w:rsidRDefault="00B068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Mangal">
    <w:panose1 w:val="00000400000000000000"/>
    <w:charset w:val="00"/>
    <w:family w:val="roman"/>
    <w:pitch w:val="variable"/>
    <w:sig w:usb0="00008003" w:usb1="00000000" w:usb2="00000000" w:usb3="00000000" w:csb0="00000001" w:csb1="00000000"/>
  </w:font>
  <w:font w:name="Tw Cen MT">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EC9BD0"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4130503D" wp14:editId="7583156A">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32AA73"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4C1AF9B"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130503D"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0A32AA73"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4C1AF9B"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40D97ADE" wp14:editId="724B7E1F">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379C50"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C74956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D97AD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6C379C50"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C74956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532658B" wp14:editId="096E701F">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42C9FB"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E4B77F9"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32658B"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5542C9FB"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E4B77F9"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61E5A8" w14:textId="77777777" w:rsidR="00B0685A" w:rsidRDefault="00B0685A">
      <w:r>
        <w:separator/>
      </w:r>
    </w:p>
  </w:footnote>
  <w:footnote w:type="continuationSeparator" w:id="0">
    <w:p w14:paraId="725856AA" w14:textId="77777777" w:rsidR="00B0685A" w:rsidRDefault="00B068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11813E"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287ADDDD" wp14:editId="0C9E3059">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D01AF1"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7ADDDD"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6CD01AF1"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2BB16E45" wp14:editId="50E01FC9">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7875C6"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E4B1070"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B16E45"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3E7875C6"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E4B1070"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7D296F9D"/>
    <w:multiLevelType w:val="multilevel"/>
    <w:tmpl w:val="403220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D41DC"/>
    <w:rsid w:val="000E2911"/>
    <w:rsid w:val="001263DF"/>
    <w:rsid w:val="001E763C"/>
    <w:rsid w:val="00292ED9"/>
    <w:rsid w:val="00314AFB"/>
    <w:rsid w:val="003B76D9"/>
    <w:rsid w:val="00404E5B"/>
    <w:rsid w:val="00414F7B"/>
    <w:rsid w:val="004355DC"/>
    <w:rsid w:val="004749B4"/>
    <w:rsid w:val="00494130"/>
    <w:rsid w:val="004F3523"/>
    <w:rsid w:val="00526446"/>
    <w:rsid w:val="005973B9"/>
    <w:rsid w:val="005B3A56"/>
    <w:rsid w:val="006060CE"/>
    <w:rsid w:val="0063497F"/>
    <w:rsid w:val="0078738A"/>
    <w:rsid w:val="00827313"/>
    <w:rsid w:val="00873DF0"/>
    <w:rsid w:val="008756E6"/>
    <w:rsid w:val="009B2D44"/>
    <w:rsid w:val="00A07E82"/>
    <w:rsid w:val="00A26F13"/>
    <w:rsid w:val="00A9710C"/>
    <w:rsid w:val="00AE3E37"/>
    <w:rsid w:val="00B0685A"/>
    <w:rsid w:val="00B21A57"/>
    <w:rsid w:val="00B2339B"/>
    <w:rsid w:val="00C33602"/>
    <w:rsid w:val="00CD6F55"/>
    <w:rsid w:val="00D62425"/>
    <w:rsid w:val="00DE310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AD8BAC"/>
  <w15:docId w15:val="{C2944592-C56F-4EF6-8073-4880594333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0D41DC"/>
    <w:pPr>
      <w:widowControl/>
      <w:spacing w:before="100" w:beforeAutospacing="1" w:after="100" w:afterAutospacing="1"/>
    </w:pPr>
    <w:rPr>
      <w:rFonts w:ascii="Times New Roman" w:eastAsia="Times New Roman" w:hAnsi="Times New Roman" w:cs="Times New Roman"/>
      <w:sz w:val="24"/>
      <w:szCs w:val="24"/>
      <w:lang w:val="en-IN" w:eastAsia="en-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411991">
      <w:bodyDiv w:val="1"/>
      <w:marLeft w:val="0"/>
      <w:marRight w:val="0"/>
      <w:marTop w:val="0"/>
      <w:marBottom w:val="0"/>
      <w:divBdr>
        <w:top w:val="none" w:sz="0" w:space="0" w:color="auto"/>
        <w:left w:val="none" w:sz="0" w:space="0" w:color="auto"/>
        <w:bottom w:val="none" w:sz="0" w:space="0" w:color="auto"/>
        <w:right w:val="none" w:sz="0" w:space="0" w:color="auto"/>
      </w:divBdr>
    </w:div>
    <w:div w:id="216480137">
      <w:bodyDiv w:val="1"/>
      <w:marLeft w:val="0"/>
      <w:marRight w:val="0"/>
      <w:marTop w:val="0"/>
      <w:marBottom w:val="0"/>
      <w:divBdr>
        <w:top w:val="none" w:sz="0" w:space="0" w:color="auto"/>
        <w:left w:val="none" w:sz="0" w:space="0" w:color="auto"/>
        <w:bottom w:val="none" w:sz="0" w:space="0" w:color="auto"/>
        <w:right w:val="none" w:sz="0" w:space="0" w:color="auto"/>
      </w:divBdr>
    </w:div>
    <w:div w:id="529536684">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951670314">
      <w:bodyDiv w:val="1"/>
      <w:marLeft w:val="0"/>
      <w:marRight w:val="0"/>
      <w:marTop w:val="0"/>
      <w:marBottom w:val="0"/>
      <w:divBdr>
        <w:top w:val="none" w:sz="0" w:space="0" w:color="auto"/>
        <w:left w:val="none" w:sz="0" w:space="0" w:color="auto"/>
        <w:bottom w:val="none" w:sz="0" w:space="0" w:color="auto"/>
        <w:right w:val="none" w:sz="0" w:space="0" w:color="auto"/>
      </w:divBdr>
    </w:div>
    <w:div w:id="1255237531">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739014814">
      <w:bodyDiv w:val="1"/>
      <w:marLeft w:val="0"/>
      <w:marRight w:val="0"/>
      <w:marTop w:val="0"/>
      <w:marBottom w:val="0"/>
      <w:divBdr>
        <w:top w:val="none" w:sz="0" w:space="0" w:color="auto"/>
        <w:left w:val="none" w:sz="0" w:space="0" w:color="auto"/>
        <w:bottom w:val="none" w:sz="0" w:space="0" w:color="auto"/>
        <w:right w:val="none" w:sz="0" w:space="0" w:color="auto"/>
      </w:divBdr>
    </w:div>
    <w:div w:id="1757819633">
      <w:bodyDiv w:val="1"/>
      <w:marLeft w:val="0"/>
      <w:marRight w:val="0"/>
      <w:marTop w:val="0"/>
      <w:marBottom w:val="0"/>
      <w:divBdr>
        <w:top w:val="none" w:sz="0" w:space="0" w:color="auto"/>
        <w:left w:val="none" w:sz="0" w:space="0" w:color="auto"/>
        <w:bottom w:val="none" w:sz="0" w:space="0" w:color="auto"/>
        <w:right w:val="none" w:sz="0" w:space="0" w:color="auto"/>
      </w:divBdr>
    </w:div>
    <w:div w:id="2018921059">
      <w:bodyDiv w:val="1"/>
      <w:marLeft w:val="0"/>
      <w:marRight w:val="0"/>
      <w:marTop w:val="0"/>
      <w:marBottom w:val="0"/>
      <w:divBdr>
        <w:top w:val="none" w:sz="0" w:space="0" w:color="auto"/>
        <w:left w:val="none" w:sz="0" w:space="0" w:color="auto"/>
        <w:bottom w:val="none" w:sz="0" w:space="0" w:color="auto"/>
        <w:right w:val="none" w:sz="0" w:space="0" w:color="auto"/>
      </w:divBdr>
    </w:div>
    <w:div w:id="211034376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852608-93EE-407E-B39C-962807F26D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538</Words>
  <Characters>3069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Syed Muzammil Uddin</cp:lastModifiedBy>
  <cp:revision>2</cp:revision>
  <dcterms:created xsi:type="dcterms:W3CDTF">2018-07-23T19:22:00Z</dcterms:created>
  <dcterms:modified xsi:type="dcterms:W3CDTF">2018-07-23T19:22:00Z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