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00F7A" w:rsidP="00494130">
      <w:pPr>
        <w:pStyle w:val="1"/>
        <w:spacing w:before="170"/>
        <w:ind w:left="0"/>
      </w:pPr>
      <w:bookmarkStart w:id="0" w:name="OLE_LINK2"/>
      <w:bookmarkStart w:id="1" w:name="OLE_LINK3"/>
      <w:r>
        <w:rPr>
          <w:rFonts w:hint="eastAsia"/>
        </w:rPr>
        <w:t>S</w:t>
      </w:r>
      <w:r w:rsidRPr="00E90556">
        <w:t>ex</w:t>
      </w:r>
      <w:r>
        <w:rPr>
          <w:rFonts w:hint="eastAsia"/>
        </w:rPr>
        <w:t>ual behaviors</w:t>
      </w:r>
      <w:r w:rsidRPr="00E90556">
        <w:t xml:space="preserve"> </w:t>
      </w:r>
      <w:r>
        <w:rPr>
          <w:rFonts w:hint="eastAsia"/>
        </w:rPr>
        <w:t>related</w:t>
      </w:r>
      <w:r w:rsidRPr="00E90556">
        <w:t xml:space="preserve"> </w:t>
      </w:r>
      <w:r>
        <w:rPr>
          <w:rFonts w:hint="eastAsia"/>
        </w:rPr>
        <w:t xml:space="preserve">to </w:t>
      </w:r>
      <w:r w:rsidRPr="00E90556">
        <w:t xml:space="preserve">HIV infection in </w:t>
      </w:r>
      <w:r>
        <w:rPr>
          <w:rFonts w:hint="eastAsia"/>
        </w:rPr>
        <w:t xml:space="preserve">Yi </w:t>
      </w:r>
      <w:r w:rsidRPr="00E90556">
        <w:t xml:space="preserve">women of childbearing age in </w:t>
      </w:r>
      <w:r>
        <w:rPr>
          <w:rFonts w:hint="eastAsia"/>
        </w:rPr>
        <w:t>rural areas of Southwest</w:t>
      </w:r>
      <w:r w:rsidRPr="00E90556">
        <w:t xml:space="preserve"> China</w:t>
      </w:r>
      <w:bookmarkEnd w:id="0"/>
      <w:bookmarkEnd w:id="1"/>
    </w:p>
    <w:p w:rsidR="00A00F7A" w:rsidRPr="00A00F7A" w:rsidRDefault="00A00F7A" w:rsidP="00A00F7A">
      <w:pPr>
        <w:spacing w:line="360" w:lineRule="exact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A00F7A">
        <w:rPr>
          <w:rFonts w:ascii="Times New Roman" w:hAnsi="Times New Roman"/>
          <w:sz w:val="16"/>
          <w:szCs w:val="16"/>
        </w:rPr>
        <w:t>Rong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Pei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1</w:t>
      </w:r>
      <w:r w:rsidRPr="00A00F7A">
        <w:rPr>
          <w:rFonts w:ascii="Times New Roman" w:hAnsi="Times New Roman"/>
          <w:sz w:val="16"/>
          <w:szCs w:val="16"/>
        </w:rPr>
        <w:t>,</w:t>
      </w:r>
      <w:r w:rsidRPr="00A00F7A">
        <w:rPr>
          <w:rFonts w:ascii="Times New Roman" w:hAnsi="Times New Roman" w:hint="eastAsia"/>
          <w:sz w:val="16"/>
          <w:szCs w:val="16"/>
        </w:rPr>
        <w:t xml:space="preserve"> </w:t>
      </w:r>
      <w:proofErr w:type="spellStart"/>
      <w:r w:rsidRPr="00A00F7A">
        <w:rPr>
          <w:rFonts w:ascii="Times New Roman" w:hAnsi="Times New Roman" w:hint="eastAsia"/>
          <w:sz w:val="16"/>
          <w:szCs w:val="16"/>
        </w:rPr>
        <w:t>Ph.D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>;</w:t>
      </w:r>
      <w:r w:rsidRPr="00A00F7A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00F7A">
        <w:rPr>
          <w:rFonts w:ascii="Times New Roman" w:hAnsi="Times New Roman"/>
          <w:sz w:val="16"/>
          <w:szCs w:val="16"/>
        </w:rPr>
        <w:t>Shujuan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Yang</w:t>
      </w:r>
      <w:r w:rsidRPr="00A00F7A">
        <w:rPr>
          <w:rFonts w:ascii="Times New Roman" w:hAnsi="Times New Roman"/>
          <w:sz w:val="16"/>
          <w:szCs w:val="16"/>
          <w:vertAlign w:val="superscript"/>
        </w:rPr>
        <w:t>1</w:t>
      </w:r>
      <w:r w:rsidRPr="00A00F7A">
        <w:rPr>
          <w:rFonts w:ascii="Times New Roman" w:hAnsi="Times New Roman"/>
          <w:sz w:val="16"/>
          <w:szCs w:val="16"/>
        </w:rPr>
        <w:t xml:space="preserve">*, </w:t>
      </w:r>
      <w:proofErr w:type="spellStart"/>
      <w:r w:rsidRPr="00A00F7A">
        <w:rPr>
          <w:rFonts w:ascii="Times New Roman" w:hAnsi="Times New Roman" w:hint="eastAsia"/>
          <w:sz w:val="16"/>
          <w:szCs w:val="16"/>
        </w:rPr>
        <w:t>Ph.D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Chunnong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Ji-ke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2</w:t>
      </w:r>
      <w:r w:rsidRPr="00A00F7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A00F7A">
        <w:rPr>
          <w:rFonts w:ascii="Times New Roman" w:hAnsi="Times New Roman"/>
          <w:sz w:val="16"/>
          <w:szCs w:val="16"/>
        </w:rPr>
        <w:t>B</w:t>
      </w:r>
      <w:r w:rsidRPr="00A00F7A">
        <w:rPr>
          <w:rFonts w:ascii="Times New Roman" w:hAnsi="Times New Roman" w:hint="eastAsia"/>
          <w:sz w:val="16"/>
          <w:szCs w:val="16"/>
        </w:rPr>
        <w:t>Sc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r w:rsidRPr="00A00F7A">
        <w:rPr>
          <w:rFonts w:ascii="Times New Roman" w:hAnsi="Times New Roman"/>
          <w:sz w:val="16"/>
          <w:szCs w:val="16"/>
        </w:rPr>
        <w:t>Lei Nan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2</w:t>
      </w:r>
      <w:r w:rsidRPr="00A00F7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A00F7A">
        <w:rPr>
          <w:rFonts w:ascii="Times New Roman" w:hAnsi="Times New Roman"/>
          <w:sz w:val="16"/>
          <w:szCs w:val="16"/>
        </w:rPr>
        <w:t>B</w:t>
      </w:r>
      <w:r w:rsidRPr="00A00F7A">
        <w:rPr>
          <w:rFonts w:ascii="Times New Roman" w:hAnsi="Times New Roman" w:hint="eastAsia"/>
          <w:sz w:val="16"/>
          <w:szCs w:val="16"/>
        </w:rPr>
        <w:t>Sc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Yuling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Huang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3</w:t>
      </w:r>
      <w:r w:rsidRPr="00A00F7A">
        <w:rPr>
          <w:rFonts w:ascii="Times New Roman" w:hAnsi="Times New Roman"/>
          <w:sz w:val="16"/>
          <w:szCs w:val="16"/>
          <w:vertAlign w:val="superscript"/>
        </w:rPr>
        <w:t>,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5</w:t>
      </w:r>
      <w:r w:rsidRPr="00A00F7A">
        <w:rPr>
          <w:rFonts w:ascii="Times New Roman" w:hAnsi="Times New Roman"/>
          <w:sz w:val="16"/>
          <w:szCs w:val="16"/>
        </w:rPr>
        <w:t>,</w:t>
      </w:r>
      <w:r w:rsidRPr="00A00F7A">
        <w:rPr>
          <w:rFonts w:ascii="Times New Roman" w:hAnsi="Times New Roman" w:hint="eastAsia"/>
          <w:sz w:val="16"/>
          <w:szCs w:val="16"/>
        </w:rPr>
        <w:t xml:space="preserve"> MD;</w:t>
      </w:r>
      <w:r w:rsidRPr="00A00F7A">
        <w:rPr>
          <w:rFonts w:ascii="Times New Roman" w:hAnsi="Times New Roman"/>
          <w:sz w:val="16"/>
          <w:szCs w:val="16"/>
        </w:rPr>
        <w:t xml:space="preserve"> Gang Yu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2</w:t>
      </w:r>
      <w:r w:rsidRPr="00A00F7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A00F7A">
        <w:rPr>
          <w:rFonts w:ascii="Times New Roman" w:hAnsi="Times New Roman"/>
          <w:sz w:val="16"/>
          <w:szCs w:val="16"/>
        </w:rPr>
        <w:t>B</w:t>
      </w:r>
      <w:r w:rsidRPr="00A00F7A">
        <w:rPr>
          <w:rFonts w:ascii="Times New Roman" w:hAnsi="Times New Roman" w:hint="eastAsia"/>
          <w:sz w:val="16"/>
          <w:szCs w:val="16"/>
        </w:rPr>
        <w:t>Sc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Qiang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Liao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2</w:t>
      </w:r>
      <w:r w:rsidRPr="00A00F7A">
        <w:rPr>
          <w:rFonts w:ascii="Times New Roman" w:hAnsi="Times New Roman"/>
          <w:sz w:val="16"/>
          <w:szCs w:val="16"/>
        </w:rPr>
        <w:t>,</w:t>
      </w:r>
      <w:r w:rsidRPr="00A00F7A">
        <w:rPr>
          <w:rFonts w:ascii="Times New Roman" w:hAnsi="Times New Roman" w:hint="eastAsia"/>
          <w:sz w:val="16"/>
          <w:szCs w:val="16"/>
        </w:rPr>
        <w:t xml:space="preserve"> MD; </w:t>
      </w:r>
      <w:proofErr w:type="spellStart"/>
      <w:r w:rsidRPr="00A00F7A">
        <w:rPr>
          <w:rFonts w:ascii="Times New Roman" w:hAnsi="Times New Roman"/>
          <w:sz w:val="16"/>
          <w:szCs w:val="16"/>
        </w:rPr>
        <w:t>Yihui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Yang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4</w:t>
      </w:r>
      <w:r w:rsidRPr="00A00F7A">
        <w:rPr>
          <w:rFonts w:ascii="Times New Roman" w:hAnsi="Times New Roman"/>
          <w:sz w:val="16"/>
          <w:szCs w:val="16"/>
        </w:rPr>
        <w:t xml:space="preserve"> , </w:t>
      </w:r>
      <w:proofErr w:type="spellStart"/>
      <w:r w:rsidRPr="00A00F7A">
        <w:rPr>
          <w:rFonts w:ascii="Times New Roman" w:hAnsi="Times New Roman"/>
          <w:sz w:val="16"/>
          <w:szCs w:val="16"/>
        </w:rPr>
        <w:t>B</w:t>
      </w:r>
      <w:r w:rsidRPr="00A00F7A">
        <w:rPr>
          <w:rFonts w:ascii="Times New Roman" w:hAnsi="Times New Roman" w:hint="eastAsia"/>
          <w:sz w:val="16"/>
          <w:szCs w:val="16"/>
        </w:rPr>
        <w:t>Sc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Xu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Li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5</w:t>
      </w:r>
      <w:r w:rsidRPr="00A00F7A">
        <w:rPr>
          <w:rFonts w:ascii="Times New Roman" w:hAnsi="Times New Roman"/>
          <w:sz w:val="16"/>
          <w:szCs w:val="16"/>
        </w:rPr>
        <w:t>,</w:t>
      </w:r>
      <w:r w:rsidRPr="00A00F7A">
        <w:rPr>
          <w:rFonts w:ascii="Times New Roman" w:hAnsi="Times New Roman" w:hint="eastAsia"/>
          <w:sz w:val="16"/>
          <w:szCs w:val="16"/>
        </w:rPr>
        <w:t xml:space="preserve"> MD; </w:t>
      </w:r>
      <w:proofErr w:type="spellStart"/>
      <w:r w:rsidRPr="00A00F7A">
        <w:rPr>
          <w:rFonts w:ascii="Times New Roman" w:hAnsi="Times New Roman"/>
          <w:sz w:val="16"/>
          <w:szCs w:val="16"/>
        </w:rPr>
        <w:t>Xiangpin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Du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4</w:t>
      </w:r>
      <w:r w:rsidRPr="00A00F7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A00F7A">
        <w:rPr>
          <w:rFonts w:ascii="Times New Roman" w:hAnsi="Times New Roman" w:hint="eastAsia"/>
          <w:sz w:val="16"/>
          <w:szCs w:val="16"/>
        </w:rPr>
        <w:t>Ph.D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Ju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Wang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2</w:t>
      </w:r>
      <w:r w:rsidRPr="00A00F7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A00F7A">
        <w:rPr>
          <w:rFonts w:ascii="Times New Roman" w:hAnsi="Times New Roman"/>
          <w:sz w:val="16"/>
          <w:szCs w:val="16"/>
        </w:rPr>
        <w:t>B</w:t>
      </w:r>
      <w:r w:rsidRPr="00A00F7A">
        <w:rPr>
          <w:rFonts w:ascii="Times New Roman" w:hAnsi="Times New Roman" w:hint="eastAsia"/>
          <w:sz w:val="16"/>
          <w:szCs w:val="16"/>
        </w:rPr>
        <w:t>Sc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Ke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Wang</w:t>
      </w:r>
      <w:r w:rsidRPr="00A00F7A">
        <w:rPr>
          <w:rFonts w:ascii="Times New Roman" w:hAnsi="Times New Roman" w:hint="eastAsia"/>
          <w:sz w:val="16"/>
          <w:szCs w:val="16"/>
          <w:vertAlign w:val="superscript"/>
        </w:rPr>
        <w:t>2</w:t>
      </w:r>
      <w:r w:rsidRPr="00A00F7A">
        <w:rPr>
          <w:rFonts w:ascii="Times New Roman" w:hAnsi="Times New Roman"/>
          <w:sz w:val="16"/>
          <w:szCs w:val="16"/>
        </w:rPr>
        <w:t>,</w:t>
      </w:r>
      <w:r w:rsidRPr="00A00F7A">
        <w:rPr>
          <w:rFonts w:ascii="Times New Roman" w:hAnsi="Times New Roman" w:hint="eastAsia"/>
          <w:sz w:val="16"/>
          <w:szCs w:val="16"/>
        </w:rPr>
        <w:t xml:space="preserve"> </w:t>
      </w:r>
      <w:proofErr w:type="spellStart"/>
      <w:r w:rsidRPr="00A00F7A">
        <w:rPr>
          <w:rFonts w:ascii="Times New Roman" w:hAnsi="Times New Roman"/>
          <w:sz w:val="16"/>
          <w:szCs w:val="16"/>
        </w:rPr>
        <w:t>B</w:t>
      </w:r>
      <w:r w:rsidRPr="00A00F7A">
        <w:rPr>
          <w:rFonts w:ascii="Times New Roman" w:hAnsi="Times New Roman" w:hint="eastAsia"/>
          <w:sz w:val="16"/>
          <w:szCs w:val="16"/>
        </w:rPr>
        <w:t>Sc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 xml:space="preserve">; </w:t>
      </w:r>
      <w:proofErr w:type="spellStart"/>
      <w:r w:rsidRPr="00A00F7A">
        <w:rPr>
          <w:rFonts w:ascii="Times New Roman" w:hAnsi="Times New Roman"/>
          <w:sz w:val="16"/>
          <w:szCs w:val="16"/>
        </w:rPr>
        <w:t>Danping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Liu</w:t>
      </w:r>
      <w:r w:rsidRPr="00A00F7A">
        <w:rPr>
          <w:rFonts w:ascii="Times New Roman" w:hAnsi="Times New Roman"/>
          <w:sz w:val="16"/>
          <w:szCs w:val="16"/>
          <w:vertAlign w:val="superscript"/>
        </w:rPr>
        <w:t>1</w:t>
      </w:r>
      <w:r w:rsidRPr="00A00F7A">
        <w:rPr>
          <w:rFonts w:ascii="Times New Roman" w:hAnsi="Times New Roman"/>
          <w:sz w:val="16"/>
          <w:szCs w:val="16"/>
        </w:rPr>
        <w:t>,</w:t>
      </w:r>
      <w:r w:rsidRPr="00A00F7A">
        <w:rPr>
          <w:rFonts w:ascii="Times New Roman" w:hAnsi="Times New Roman" w:hint="eastAsia"/>
          <w:sz w:val="16"/>
          <w:szCs w:val="16"/>
        </w:rPr>
        <w:t xml:space="preserve"> </w:t>
      </w:r>
      <w:proofErr w:type="spellStart"/>
      <w:r w:rsidRPr="00A00F7A">
        <w:rPr>
          <w:rFonts w:ascii="Times New Roman" w:hAnsi="Times New Roman" w:hint="eastAsia"/>
          <w:sz w:val="16"/>
          <w:szCs w:val="16"/>
        </w:rPr>
        <w:t>Ph.D</w:t>
      </w:r>
      <w:proofErr w:type="spellEnd"/>
      <w:r w:rsidRPr="00A00F7A">
        <w:rPr>
          <w:rFonts w:ascii="Times New Roman" w:hAnsi="Times New Roman" w:hint="eastAsia"/>
          <w:sz w:val="16"/>
          <w:szCs w:val="16"/>
        </w:rPr>
        <w:t>;</w:t>
      </w:r>
      <w:r w:rsidRPr="00A00F7A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00F7A">
        <w:rPr>
          <w:rFonts w:ascii="Times New Roman" w:hAnsi="Times New Roman"/>
          <w:sz w:val="16"/>
          <w:szCs w:val="16"/>
        </w:rPr>
        <w:t>Shaoyu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Fan</w:t>
      </w:r>
      <w:r w:rsidRPr="00A00F7A">
        <w:rPr>
          <w:rFonts w:ascii="Times New Roman" w:hAnsi="Times New Roman"/>
          <w:sz w:val="16"/>
          <w:szCs w:val="16"/>
          <w:vertAlign w:val="superscript"/>
        </w:rPr>
        <w:t>1</w:t>
      </w:r>
      <w:r w:rsidRPr="00A00F7A">
        <w:rPr>
          <w:rFonts w:ascii="Times New Roman" w:hAnsi="Times New Roman" w:hint="eastAsia"/>
          <w:sz w:val="16"/>
          <w:szCs w:val="16"/>
        </w:rPr>
        <w:t>, MD</w:t>
      </w:r>
    </w:p>
    <w:p w:rsidR="00A00F7A" w:rsidRPr="00A00F7A" w:rsidRDefault="00A00F7A" w:rsidP="00A00F7A">
      <w:pPr>
        <w:spacing w:line="360" w:lineRule="exact"/>
        <w:rPr>
          <w:rFonts w:ascii="Times New Roman" w:hAnsi="Times New Roman"/>
          <w:sz w:val="16"/>
          <w:szCs w:val="16"/>
        </w:rPr>
      </w:pPr>
      <w:r w:rsidRPr="00A00F7A">
        <w:rPr>
          <w:rFonts w:ascii="Times New Roman" w:eastAsia="楷体" w:hAnsi="楷体"/>
          <w:sz w:val="16"/>
          <w:szCs w:val="16"/>
        </w:rPr>
        <w:t xml:space="preserve">1. </w:t>
      </w:r>
      <w:r w:rsidRPr="00A00F7A">
        <w:rPr>
          <w:rFonts w:ascii="Times New Roman" w:hAnsi="Times New Roman"/>
          <w:sz w:val="16"/>
          <w:szCs w:val="16"/>
        </w:rPr>
        <w:t xml:space="preserve">Department of Health Related Social and Behavioral Science, West China School of Public Health, Sichuan University, Chengdu 610041, </w:t>
      </w:r>
      <w:proofErr w:type="gramStart"/>
      <w:r w:rsidRPr="00A00F7A">
        <w:rPr>
          <w:rFonts w:ascii="Times New Roman" w:hAnsi="Times New Roman"/>
          <w:sz w:val="16"/>
          <w:szCs w:val="16"/>
        </w:rPr>
        <w:t>China</w:t>
      </w:r>
      <w:proofErr w:type="gramEnd"/>
    </w:p>
    <w:p w:rsidR="00A00F7A" w:rsidRPr="00A00F7A" w:rsidRDefault="00A00F7A" w:rsidP="00A00F7A">
      <w:pPr>
        <w:spacing w:line="360" w:lineRule="exact"/>
        <w:rPr>
          <w:rFonts w:ascii="Times New Roman" w:hAnsi="Times New Roman"/>
          <w:sz w:val="16"/>
          <w:szCs w:val="16"/>
        </w:rPr>
      </w:pPr>
      <w:r w:rsidRPr="00A00F7A">
        <w:rPr>
          <w:rFonts w:ascii="Times New Roman" w:eastAsia="楷体" w:hAnsi="楷体" w:hint="eastAsia"/>
          <w:sz w:val="16"/>
          <w:szCs w:val="16"/>
        </w:rPr>
        <w:t>2</w:t>
      </w:r>
      <w:r w:rsidRPr="00A00F7A">
        <w:rPr>
          <w:rFonts w:ascii="Times New Roman" w:eastAsia="楷体" w:hAnsi="楷体"/>
          <w:sz w:val="16"/>
          <w:szCs w:val="16"/>
        </w:rPr>
        <w:t xml:space="preserve">. </w:t>
      </w:r>
      <w:proofErr w:type="spellStart"/>
      <w:r w:rsidRPr="00A00F7A">
        <w:rPr>
          <w:rFonts w:ascii="Times New Roman" w:hAnsi="Times New Roman"/>
          <w:sz w:val="16"/>
          <w:szCs w:val="16"/>
        </w:rPr>
        <w:t>Liangshan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Prefecture Center for Disease Control and Prevention, </w:t>
      </w:r>
      <w:proofErr w:type="spellStart"/>
      <w:r w:rsidRPr="00A00F7A">
        <w:rPr>
          <w:rFonts w:ascii="Times New Roman" w:hAnsi="Times New Roman"/>
          <w:sz w:val="16"/>
          <w:szCs w:val="16"/>
        </w:rPr>
        <w:t>Xichang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615000, China</w:t>
      </w:r>
    </w:p>
    <w:p w:rsidR="00A00F7A" w:rsidRPr="00A00F7A" w:rsidRDefault="00A00F7A" w:rsidP="00A00F7A">
      <w:pPr>
        <w:spacing w:line="360" w:lineRule="exact"/>
        <w:rPr>
          <w:rFonts w:ascii="Times New Roman" w:hAnsi="Times New Roman"/>
          <w:sz w:val="16"/>
          <w:szCs w:val="16"/>
        </w:rPr>
      </w:pPr>
      <w:r w:rsidRPr="00A00F7A">
        <w:rPr>
          <w:rFonts w:ascii="Times New Roman" w:hAnsi="Times New Roman" w:hint="eastAsia"/>
          <w:sz w:val="16"/>
          <w:szCs w:val="16"/>
        </w:rPr>
        <w:t>3</w:t>
      </w:r>
      <w:r w:rsidRPr="00A00F7A">
        <w:rPr>
          <w:rFonts w:ascii="Times New Roman" w:hAnsi="Times New Roman"/>
          <w:sz w:val="16"/>
          <w:szCs w:val="16"/>
        </w:rPr>
        <w:t xml:space="preserve">. </w:t>
      </w:r>
      <w:proofErr w:type="spellStart"/>
      <w:r w:rsidRPr="00A00F7A">
        <w:rPr>
          <w:rFonts w:ascii="Times New Roman" w:hAnsi="Times New Roman"/>
          <w:sz w:val="16"/>
          <w:szCs w:val="16"/>
        </w:rPr>
        <w:t>Pidu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District Center for Disease Prevention and Control, Chengdu 610041, China</w:t>
      </w:r>
    </w:p>
    <w:p w:rsidR="00A00F7A" w:rsidRPr="00A00F7A" w:rsidRDefault="00A00F7A" w:rsidP="00A00F7A">
      <w:pPr>
        <w:spacing w:line="360" w:lineRule="exact"/>
        <w:rPr>
          <w:rFonts w:ascii="Times New Roman" w:hAnsi="Times New Roman"/>
          <w:sz w:val="16"/>
          <w:szCs w:val="16"/>
        </w:rPr>
      </w:pPr>
      <w:r w:rsidRPr="00A00F7A">
        <w:rPr>
          <w:rFonts w:ascii="Times New Roman" w:hAnsi="Times New Roman" w:hint="eastAsia"/>
          <w:sz w:val="16"/>
          <w:szCs w:val="16"/>
        </w:rPr>
        <w:t>4</w:t>
      </w:r>
      <w:r w:rsidRPr="00A00F7A">
        <w:rPr>
          <w:rFonts w:ascii="Times New Roman" w:hAnsi="Times New Roman"/>
          <w:sz w:val="16"/>
          <w:szCs w:val="16"/>
        </w:rPr>
        <w:t>. Sichuan Center for Disease Control and Prevention, Chengdu 610041, China</w:t>
      </w:r>
    </w:p>
    <w:p w:rsidR="00A00F7A" w:rsidRPr="00A00F7A" w:rsidRDefault="00A00F7A" w:rsidP="00A00F7A">
      <w:pPr>
        <w:spacing w:line="360" w:lineRule="exact"/>
        <w:rPr>
          <w:rFonts w:ascii="Times New Roman" w:hAnsi="Times New Roman"/>
          <w:i/>
          <w:sz w:val="16"/>
          <w:szCs w:val="16"/>
        </w:rPr>
      </w:pPr>
      <w:r w:rsidRPr="00A00F7A">
        <w:rPr>
          <w:rFonts w:ascii="Times New Roman" w:hAnsi="Times New Roman" w:hint="eastAsia"/>
          <w:sz w:val="16"/>
          <w:szCs w:val="16"/>
        </w:rPr>
        <w:t>5</w:t>
      </w:r>
      <w:r w:rsidRPr="00A00F7A">
        <w:rPr>
          <w:rFonts w:ascii="Times New Roman" w:hAnsi="Times New Roman"/>
          <w:sz w:val="16"/>
          <w:szCs w:val="16"/>
        </w:rPr>
        <w:t>. Health and Family Planning Commission of Sichuan Province, Chengdu 610041, China</w:t>
      </w:r>
    </w:p>
    <w:p w:rsidR="00AE3E37" w:rsidRPr="00A00F7A" w:rsidRDefault="00A00F7A" w:rsidP="00A00F7A">
      <w:pPr>
        <w:pStyle w:val="a3"/>
        <w:rPr>
          <w:rFonts w:ascii="Arial"/>
          <w:sz w:val="16"/>
          <w:szCs w:val="16"/>
        </w:rPr>
      </w:pPr>
      <w:r w:rsidRPr="00A00F7A">
        <w:rPr>
          <w:rFonts w:ascii="Times New Roman" w:hAnsi="Times New Roman"/>
          <w:b/>
          <w:sz w:val="16"/>
          <w:szCs w:val="16"/>
        </w:rPr>
        <w:t>*Corresponding author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00F7A" w:rsidP="00A00F7A">
      <w:pPr>
        <w:spacing w:line="360" w:lineRule="exact"/>
        <w:jc w:val="both"/>
      </w:pPr>
      <w:r>
        <w:rPr>
          <w:rFonts w:ascii="Times New Roman" w:hAnsi="Times New Roman"/>
          <w:b/>
          <w:bCs/>
          <w:noProof/>
          <w:sz w:val="16"/>
          <w:szCs w:val="16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3509645</wp:posOffset>
            </wp:positionH>
            <wp:positionV relativeFrom="paragraph">
              <wp:posOffset>45720</wp:posOffset>
            </wp:positionV>
            <wp:extent cx="3448050" cy="1891665"/>
            <wp:effectExtent l="19050" t="0" r="0" b="0"/>
            <wp:wrapTopAndBottom/>
            <wp:docPr id="2" name="图片 3" descr="F:\HIV凉山\写文章-育龄妇女\路径图 - 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F:\HIV凉山\写文章-育龄妇女\路径图 - 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00F7A">
        <w:rPr>
          <w:rFonts w:ascii="Times New Roman" w:hAnsi="Times New Roman"/>
          <w:b/>
          <w:bCs/>
          <w:sz w:val="16"/>
          <w:szCs w:val="16"/>
        </w:rPr>
        <w:t xml:space="preserve">Background: </w:t>
      </w:r>
      <w:bookmarkStart w:id="2" w:name="OLE_LINK6"/>
      <w:proofErr w:type="spellStart"/>
      <w:r w:rsidRPr="00A00F7A">
        <w:rPr>
          <w:rFonts w:ascii="Times New Roman" w:hAnsi="Times New Roman"/>
          <w:sz w:val="16"/>
          <w:szCs w:val="16"/>
        </w:rPr>
        <w:t>Liangshan</w:t>
      </w:r>
      <w:proofErr w:type="spellEnd"/>
      <w:r w:rsidRPr="00A00F7A">
        <w:rPr>
          <w:rFonts w:ascii="Times New Roman" w:hAnsi="Times New Roman"/>
          <w:sz w:val="16"/>
          <w:szCs w:val="16"/>
        </w:rPr>
        <w:t xml:space="preserve"> </w:t>
      </w:r>
      <w:r w:rsidRPr="00A00F7A">
        <w:rPr>
          <w:rFonts w:ascii="Times New Roman" w:hAnsi="Times New Roman"/>
          <w:color w:val="231F20"/>
          <w:sz w:val="16"/>
          <w:szCs w:val="16"/>
        </w:rPr>
        <w:t>Prefecture</w:t>
      </w:r>
      <w:bookmarkEnd w:id="2"/>
      <w:r w:rsidRPr="00A00F7A">
        <w:rPr>
          <w:rFonts w:ascii="Times New Roman" w:hAnsi="Times New Roman"/>
          <w:bCs/>
          <w:sz w:val="16"/>
          <w:szCs w:val="16"/>
        </w:rPr>
        <w:t xml:space="preserve">, </w:t>
      </w:r>
      <w:bookmarkStart w:id="3" w:name="OLE_LINK1"/>
      <w:r w:rsidRPr="00A00F7A">
        <w:rPr>
          <w:rFonts w:ascii="Times New Roman" w:hAnsi="Times New Roman"/>
          <w:bCs/>
          <w:sz w:val="16"/>
          <w:szCs w:val="16"/>
        </w:rPr>
        <w:t>the highest HIV-affected epidemic region in China</w:t>
      </w:r>
      <w:bookmarkEnd w:id="3"/>
      <w:r w:rsidRPr="00A00F7A">
        <w:rPr>
          <w:rFonts w:ascii="Times New Roman" w:hAnsi="Times New Roman"/>
          <w:bCs/>
          <w:sz w:val="16"/>
          <w:szCs w:val="16"/>
        </w:rPr>
        <w:t>, has more than 2</w:t>
      </w:r>
      <w:r w:rsidRPr="00A00F7A">
        <w:rPr>
          <w:rFonts w:ascii="Times New Roman" w:hAnsi="Times New Roman" w:hint="eastAsia"/>
          <w:bCs/>
          <w:sz w:val="16"/>
          <w:szCs w:val="16"/>
        </w:rPr>
        <w:t>.5</w:t>
      </w:r>
      <w:r w:rsidRPr="00A00F7A">
        <w:rPr>
          <w:rFonts w:ascii="Times New Roman" w:hAnsi="Times New Roman"/>
          <w:bCs/>
          <w:sz w:val="16"/>
          <w:szCs w:val="16"/>
        </w:rPr>
        <w:t xml:space="preserve"> million Yi people. The epidemic trend of HIV has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</w:t>
      </w:r>
      <w:r w:rsidRPr="00A00F7A">
        <w:rPr>
          <w:rFonts w:ascii="Times New Roman" w:hAnsi="Times New Roman"/>
          <w:bCs/>
          <w:sz w:val="16"/>
          <w:szCs w:val="16"/>
        </w:rPr>
        <w:t xml:space="preserve">gradually </w:t>
      </w:r>
      <w:proofErr w:type="gramStart"/>
      <w:r w:rsidRPr="00A00F7A">
        <w:rPr>
          <w:rFonts w:ascii="Times New Roman" w:hAnsi="Times New Roman"/>
          <w:bCs/>
          <w:sz w:val="16"/>
          <w:szCs w:val="16"/>
        </w:rPr>
        <w:t>changed,</w:t>
      </w:r>
      <w:proofErr w:type="gramEnd"/>
      <w:r w:rsidRPr="00A00F7A">
        <w:rPr>
          <w:rFonts w:ascii="Times New Roman" w:hAnsi="Times New Roman"/>
          <w:bCs/>
          <w:sz w:val="16"/>
          <w:szCs w:val="16"/>
        </w:rPr>
        <w:t xml:space="preserve"> sex transmission is the main reason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</w:t>
      </w:r>
      <w:r w:rsidRPr="00A00F7A">
        <w:rPr>
          <w:rFonts w:ascii="Times New Roman" w:hAnsi="Times New Roman"/>
          <w:bCs/>
          <w:sz w:val="16"/>
          <w:szCs w:val="16"/>
        </w:rPr>
        <w:t>of HIV infection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in </w:t>
      </w:r>
      <w:proofErr w:type="spellStart"/>
      <w:r w:rsidRPr="00A00F7A">
        <w:rPr>
          <w:rFonts w:ascii="Times New Roman" w:hAnsi="Times New Roman" w:hint="eastAsia"/>
          <w:bCs/>
          <w:sz w:val="16"/>
          <w:szCs w:val="16"/>
        </w:rPr>
        <w:t>Liangshan</w:t>
      </w:r>
      <w:proofErr w:type="spellEnd"/>
      <w:r w:rsidRPr="00A00F7A">
        <w:rPr>
          <w:rFonts w:ascii="Times New Roman" w:hAnsi="Times New Roman" w:hint="eastAsia"/>
          <w:bCs/>
          <w:sz w:val="16"/>
          <w:szCs w:val="16"/>
        </w:rPr>
        <w:t xml:space="preserve"> Prefecture now. We firstly investigated the sexual behaviors and their related social determinants of health for HIV infection in Yi women of childbearing age in this area.</w:t>
      </w:r>
      <w:r w:rsidRPr="00A00F7A">
        <w:rPr>
          <w:rFonts w:ascii="Times New Roman" w:hAnsi="Times New Roman"/>
          <w:b/>
          <w:bCs/>
          <w:sz w:val="16"/>
          <w:szCs w:val="16"/>
        </w:rPr>
        <w:t xml:space="preserve"> Methods: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A</w:t>
      </w:r>
      <w:r w:rsidRPr="00A00F7A">
        <w:rPr>
          <w:rFonts w:ascii="Times New Roman" w:hAnsi="Times New Roman"/>
          <w:bCs/>
          <w:sz w:val="16"/>
          <w:szCs w:val="16"/>
        </w:rPr>
        <w:t xml:space="preserve"> </w:t>
      </w:r>
      <w:r w:rsidRPr="00A00F7A">
        <w:rPr>
          <w:rFonts w:ascii="Times New Roman" w:hAnsi="Times New Roman" w:hint="eastAsia"/>
          <w:bCs/>
          <w:sz w:val="16"/>
          <w:szCs w:val="16"/>
        </w:rPr>
        <w:t>face</w:t>
      </w:r>
      <w:r w:rsidRPr="00A00F7A">
        <w:rPr>
          <w:rFonts w:ascii="Times New Roman" w:hAnsi="Times New Roman"/>
          <w:bCs/>
          <w:sz w:val="16"/>
          <w:szCs w:val="16"/>
        </w:rPr>
        <w:t>-to-</w:t>
      </w:r>
      <w:r w:rsidRPr="00A00F7A">
        <w:rPr>
          <w:rFonts w:ascii="Times New Roman" w:hAnsi="Times New Roman" w:hint="eastAsia"/>
          <w:bCs/>
          <w:sz w:val="16"/>
          <w:szCs w:val="16"/>
        </w:rPr>
        <w:t>face</w:t>
      </w:r>
      <w:r w:rsidRPr="00A00F7A">
        <w:rPr>
          <w:rFonts w:ascii="Times New Roman" w:hAnsi="Times New Roman"/>
          <w:bCs/>
          <w:sz w:val="16"/>
          <w:szCs w:val="16"/>
        </w:rPr>
        <w:t xml:space="preserve"> 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investigation was </w:t>
      </w:r>
      <w:r w:rsidRPr="00A00F7A">
        <w:rPr>
          <w:rFonts w:ascii="Times New Roman" w:hAnsi="Times New Roman"/>
          <w:bCs/>
          <w:sz w:val="16"/>
          <w:szCs w:val="16"/>
        </w:rPr>
        <w:t>performing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for included</w:t>
      </w:r>
      <w:r w:rsidRPr="00A00F7A">
        <w:rPr>
          <w:rFonts w:ascii="Times New Roman" w:hAnsi="Times New Roman"/>
          <w:bCs/>
          <w:sz w:val="16"/>
          <w:szCs w:val="16"/>
        </w:rPr>
        <w:t xml:space="preserve"> respondents who were randomly selected in four count</w:t>
      </w:r>
      <w:r w:rsidRPr="00A00F7A">
        <w:rPr>
          <w:rFonts w:ascii="Times New Roman" w:hAnsi="Times New Roman" w:hint="eastAsia"/>
          <w:bCs/>
          <w:sz w:val="16"/>
          <w:szCs w:val="16"/>
        </w:rPr>
        <w:t>ies (</w:t>
      </w:r>
      <w:proofErr w:type="spellStart"/>
      <w:r w:rsidRPr="00A00F7A">
        <w:rPr>
          <w:rFonts w:ascii="Times New Roman" w:hAnsi="Times New Roman"/>
          <w:bCs/>
          <w:sz w:val="16"/>
          <w:szCs w:val="16"/>
        </w:rPr>
        <w:t>Butuo</w:t>
      </w:r>
      <w:proofErr w:type="spellEnd"/>
      <w:r w:rsidRPr="00A00F7A">
        <w:rPr>
          <w:rFonts w:ascii="Times New Roman" w:hAnsi="Times New Roman"/>
          <w:bCs/>
          <w:sz w:val="16"/>
          <w:szCs w:val="16"/>
        </w:rPr>
        <w:t>,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</w:t>
      </w:r>
      <w:proofErr w:type="spellStart"/>
      <w:r w:rsidRPr="00A00F7A">
        <w:rPr>
          <w:rFonts w:ascii="Times New Roman" w:hAnsi="Times New Roman"/>
          <w:bCs/>
          <w:sz w:val="16"/>
          <w:szCs w:val="16"/>
        </w:rPr>
        <w:t>Zaojue</w:t>
      </w:r>
      <w:proofErr w:type="spellEnd"/>
      <w:r w:rsidRPr="00A00F7A">
        <w:rPr>
          <w:rFonts w:ascii="Times New Roman" w:hAnsi="Times New Roman" w:hint="eastAsia"/>
          <w:bCs/>
          <w:sz w:val="16"/>
          <w:szCs w:val="16"/>
        </w:rPr>
        <w:t xml:space="preserve">, </w:t>
      </w:r>
      <w:proofErr w:type="spellStart"/>
      <w:r w:rsidRPr="00A00F7A">
        <w:rPr>
          <w:rFonts w:ascii="Times New Roman" w:hAnsi="Times New Roman" w:hint="eastAsia"/>
          <w:bCs/>
          <w:sz w:val="16"/>
          <w:szCs w:val="16"/>
        </w:rPr>
        <w:t>Yuexi</w:t>
      </w:r>
      <w:proofErr w:type="spellEnd"/>
      <w:r w:rsidRPr="00A00F7A">
        <w:rPr>
          <w:rFonts w:ascii="Times New Roman" w:hAnsi="Times New Roman" w:hint="eastAsia"/>
          <w:bCs/>
          <w:sz w:val="16"/>
          <w:szCs w:val="16"/>
        </w:rPr>
        <w:t xml:space="preserve"> and </w:t>
      </w:r>
      <w:proofErr w:type="spellStart"/>
      <w:r w:rsidRPr="00A00F7A">
        <w:rPr>
          <w:rFonts w:ascii="Times New Roman" w:hAnsi="Times New Roman" w:hint="eastAsia"/>
          <w:bCs/>
          <w:sz w:val="16"/>
          <w:szCs w:val="16"/>
        </w:rPr>
        <w:t>Meigu</w:t>
      </w:r>
      <w:proofErr w:type="spellEnd"/>
      <w:r w:rsidRPr="00A00F7A">
        <w:rPr>
          <w:rFonts w:ascii="Times New Roman" w:hAnsi="Times New Roman" w:hint="eastAsia"/>
          <w:bCs/>
          <w:sz w:val="16"/>
          <w:szCs w:val="16"/>
        </w:rPr>
        <w:t>)</w:t>
      </w:r>
      <w:r w:rsidRPr="00A00F7A">
        <w:rPr>
          <w:rFonts w:ascii="Times New Roman" w:hAnsi="Times New Roman"/>
          <w:bCs/>
          <w:sz w:val="16"/>
          <w:szCs w:val="16"/>
        </w:rPr>
        <w:t xml:space="preserve"> with high HIV infection rates</w:t>
      </w:r>
      <w:r w:rsidRPr="00A00F7A">
        <w:rPr>
          <w:rFonts w:ascii="Times New Roman" w:hAnsi="Times New Roman" w:hint="eastAsia"/>
          <w:bCs/>
          <w:sz w:val="16"/>
          <w:szCs w:val="16"/>
        </w:rPr>
        <w:t xml:space="preserve"> in </w:t>
      </w:r>
      <w:proofErr w:type="spellStart"/>
      <w:r w:rsidRPr="00A00F7A">
        <w:rPr>
          <w:rFonts w:ascii="Times New Roman" w:hAnsi="Times New Roman"/>
          <w:bCs/>
          <w:sz w:val="16"/>
          <w:szCs w:val="16"/>
        </w:rPr>
        <w:t>Liangshan</w:t>
      </w:r>
      <w:proofErr w:type="spellEnd"/>
      <w:r w:rsidRPr="00A00F7A">
        <w:rPr>
          <w:rFonts w:ascii="Times New Roman" w:hAnsi="Times New Roman" w:hint="eastAsia"/>
          <w:bCs/>
          <w:sz w:val="16"/>
          <w:szCs w:val="16"/>
        </w:rPr>
        <w:t xml:space="preserve"> Prefecture</w:t>
      </w:r>
      <w:r w:rsidRPr="00A00F7A">
        <w:rPr>
          <w:rFonts w:ascii="Times New Roman" w:hAnsi="Times New Roman"/>
          <w:bCs/>
          <w:sz w:val="16"/>
          <w:szCs w:val="16"/>
        </w:rPr>
        <w:t>. Before interview, each subject was asked to provide 3-5 ml of ve</w:t>
      </w:r>
      <w:r w:rsidRPr="00A00F7A">
        <w:rPr>
          <w:rFonts w:ascii="Times New Roman" w:hAnsi="Times New Roman"/>
          <w:sz w:val="16"/>
          <w:szCs w:val="16"/>
        </w:rPr>
        <w:t xml:space="preserve">nous blood for HIV testing. </w:t>
      </w:r>
      <w:r w:rsidRPr="00A00F7A">
        <w:rPr>
          <w:rFonts w:ascii="Times New Roman" w:hAnsi="Times New Roman"/>
          <w:color w:val="231F20"/>
          <w:sz w:val="16"/>
          <w:szCs w:val="16"/>
        </w:rPr>
        <w:t>SPSS</w:t>
      </w:r>
      <w:r w:rsidRPr="00A00F7A">
        <w:rPr>
          <w:rFonts w:ascii="Times New Roman" w:hAnsi="Times New Roman"/>
          <w:sz w:val="16"/>
          <w:szCs w:val="16"/>
        </w:rPr>
        <w:t>21.0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was used for data analysis and </w:t>
      </w:r>
      <w:proofErr w:type="spellStart"/>
      <w:r w:rsidRPr="00A00F7A">
        <w:rPr>
          <w:rFonts w:ascii="Times New Roman" w:hAnsi="Times New Roman" w:hint="eastAsia"/>
          <w:color w:val="231F20"/>
          <w:sz w:val="16"/>
          <w:szCs w:val="16"/>
        </w:rPr>
        <w:t>Mplus</w:t>
      </w:r>
      <w:proofErr w:type="spellEnd"/>
      <w:r w:rsidRPr="00A00F7A">
        <w:rPr>
          <w:rFonts w:ascii="Times New Roman" w:hAnsi="Times New Roman"/>
          <w:color w:val="231F20"/>
          <w:sz w:val="16"/>
          <w:szCs w:val="16"/>
        </w:rPr>
        <w:t xml:space="preserve">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7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for modeling variables.</w:t>
      </w:r>
      <w:r w:rsidRPr="00A00F7A">
        <w:rPr>
          <w:rFonts w:ascii="Times New Roman" w:hAnsi="Times New Roman"/>
          <w:b/>
          <w:bCs/>
          <w:sz w:val="16"/>
          <w:szCs w:val="16"/>
        </w:rPr>
        <w:t xml:space="preserve"> Results:</w:t>
      </w:r>
      <w:r w:rsidRPr="00A00F7A">
        <w:rPr>
          <w:rFonts w:ascii="Times New Roman" w:hAnsi="Times New Roman"/>
          <w:sz w:val="16"/>
          <w:szCs w:val="16"/>
        </w:rPr>
        <w:t xml:space="preserve"> </w:t>
      </w:r>
      <w:r w:rsidRPr="00A00F7A">
        <w:rPr>
          <w:rFonts w:ascii="Times New Roman" w:hAnsi="Times New Roman" w:hint="eastAsia"/>
          <w:sz w:val="16"/>
          <w:szCs w:val="16"/>
        </w:rPr>
        <w:t>A total of</w:t>
      </w:r>
      <w:r w:rsidRPr="00A00F7A">
        <w:rPr>
          <w:rFonts w:ascii="Times New Roman" w:hAnsi="Times New Roman"/>
          <w:sz w:val="16"/>
          <w:szCs w:val="16"/>
        </w:rPr>
        <w:t xml:space="preserve"> </w:t>
      </w:r>
      <w:r w:rsidRPr="00A00F7A">
        <w:rPr>
          <w:rFonts w:ascii="Times New Roman" w:hAnsi="Times New Roman" w:hint="eastAsia"/>
          <w:sz w:val="16"/>
          <w:szCs w:val="16"/>
        </w:rPr>
        <w:t>800</w:t>
      </w:r>
      <w:r w:rsidRPr="00A00F7A">
        <w:rPr>
          <w:rFonts w:ascii="Times New Roman" w:hAnsi="Times New Roman"/>
          <w:sz w:val="16"/>
          <w:szCs w:val="16"/>
        </w:rPr>
        <w:t xml:space="preserve"> </w:t>
      </w:r>
      <w:r w:rsidRPr="00A00F7A">
        <w:rPr>
          <w:rFonts w:ascii="Times New Roman" w:hAnsi="Times New Roman"/>
          <w:bCs/>
          <w:sz w:val="16"/>
          <w:szCs w:val="16"/>
        </w:rPr>
        <w:t>Yi women of childbearing age</w:t>
      </w:r>
      <w:r w:rsidRPr="00A00F7A">
        <w:rPr>
          <w:rFonts w:ascii="Times New Roman" w:hAnsi="Times New Roman"/>
          <w:sz w:val="16"/>
          <w:szCs w:val="16"/>
        </w:rPr>
        <w:t xml:space="preserve"> were enrolled, </w:t>
      </w:r>
      <w:r w:rsidRPr="00A00F7A">
        <w:rPr>
          <w:rFonts w:ascii="Times New Roman" w:hAnsi="Times New Roman" w:hint="eastAsia"/>
          <w:sz w:val="16"/>
          <w:szCs w:val="16"/>
        </w:rPr>
        <w:t xml:space="preserve">and the prevalence of </w:t>
      </w:r>
      <w:r w:rsidRPr="00A00F7A">
        <w:rPr>
          <w:rFonts w:ascii="Times New Roman" w:hAnsi="Times New Roman"/>
          <w:sz w:val="16"/>
          <w:szCs w:val="16"/>
        </w:rPr>
        <w:t xml:space="preserve">HIV was </w:t>
      </w:r>
      <w:r w:rsidRPr="00A00F7A">
        <w:rPr>
          <w:rFonts w:ascii="Times New Roman" w:hAnsi="Times New Roman" w:hint="eastAsia"/>
          <w:sz w:val="16"/>
          <w:szCs w:val="16"/>
        </w:rPr>
        <w:t>9</w:t>
      </w:r>
      <w:r w:rsidRPr="00A00F7A">
        <w:rPr>
          <w:rFonts w:ascii="Times New Roman" w:hAnsi="Times New Roman"/>
          <w:sz w:val="16"/>
          <w:szCs w:val="16"/>
        </w:rPr>
        <w:t>.</w:t>
      </w:r>
      <w:r w:rsidRPr="00A00F7A">
        <w:rPr>
          <w:rFonts w:ascii="Times New Roman" w:hAnsi="Times New Roman" w:hint="eastAsia"/>
          <w:sz w:val="16"/>
          <w:szCs w:val="16"/>
        </w:rPr>
        <w:t>88</w:t>
      </w:r>
      <w:r w:rsidRPr="00A00F7A">
        <w:rPr>
          <w:rFonts w:ascii="Times New Roman" w:hAnsi="Times New Roman"/>
          <w:sz w:val="16"/>
          <w:szCs w:val="16"/>
        </w:rPr>
        <w:t>% (</w:t>
      </w:r>
      <w:r w:rsidRPr="00A00F7A">
        <w:rPr>
          <w:rFonts w:ascii="Times New Roman" w:hAnsi="Times New Roman" w:hint="eastAsia"/>
          <w:sz w:val="16"/>
          <w:szCs w:val="16"/>
        </w:rPr>
        <w:t>79</w:t>
      </w:r>
      <w:r w:rsidRPr="00A00F7A">
        <w:rPr>
          <w:rFonts w:ascii="Times New Roman" w:hAnsi="Times New Roman"/>
          <w:sz w:val="16"/>
          <w:szCs w:val="16"/>
        </w:rPr>
        <w:t>/</w:t>
      </w:r>
      <w:r w:rsidRPr="00A00F7A">
        <w:rPr>
          <w:rFonts w:ascii="Times New Roman" w:hAnsi="Times New Roman" w:hint="eastAsia"/>
          <w:sz w:val="16"/>
          <w:szCs w:val="16"/>
        </w:rPr>
        <w:t>800</w:t>
      </w:r>
      <w:r w:rsidRPr="00A00F7A">
        <w:rPr>
          <w:rFonts w:ascii="Times New Roman" w:hAnsi="Times New Roman"/>
          <w:sz w:val="16"/>
          <w:szCs w:val="16"/>
        </w:rPr>
        <w:t>).</w:t>
      </w:r>
      <w:r w:rsidRPr="00A00F7A">
        <w:rPr>
          <w:rFonts w:ascii="Times New Roman" w:hAnsi="Times New Roman" w:hint="eastAsia"/>
          <w:sz w:val="16"/>
          <w:szCs w:val="16"/>
        </w:rPr>
        <w:t xml:space="preserve"> </w:t>
      </w:r>
      <w:r w:rsidRPr="00A00F7A">
        <w:rPr>
          <w:rFonts w:ascii="Times New Roman" w:hAnsi="Times New Roman"/>
          <w:color w:val="231F20"/>
          <w:sz w:val="16"/>
          <w:szCs w:val="16"/>
        </w:rPr>
        <w:t>The average age of the respondents was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29.54. 79.88% of the respondents were married and 70.75% of them were illiteracy</w:t>
      </w:r>
      <w:r w:rsidRPr="00A00F7A">
        <w:rPr>
          <w:rFonts w:ascii="Times New Roman" w:hAnsi="Times New Roman"/>
          <w:color w:val="231F20"/>
          <w:sz w:val="16"/>
          <w:szCs w:val="16"/>
        </w:rPr>
        <w:t>.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</w:t>
      </w:r>
      <w:bookmarkStart w:id="4" w:name="OLE_LINK10"/>
      <w:bookmarkStart w:id="5" w:name="OLE_LINK11"/>
      <w:r w:rsidRPr="00A00F7A">
        <w:rPr>
          <w:rFonts w:ascii="Times New Roman" w:hAnsi="Times New Roman"/>
          <w:color w:val="231F20"/>
          <w:sz w:val="16"/>
          <w:szCs w:val="16"/>
        </w:rPr>
        <w:t>Path analysis of the risk factors revealed that casual sex (0.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152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) and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n</w:t>
      </w:r>
      <w:r w:rsidRPr="00A00F7A">
        <w:rPr>
          <w:rFonts w:ascii="Times New Roman" w:hAnsi="Times New Roman"/>
          <w:color w:val="231F20"/>
          <w:sz w:val="16"/>
          <w:szCs w:val="16"/>
        </w:rPr>
        <w:t>umber of sex partners (0.1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52</w:t>
      </w:r>
      <w:r w:rsidRPr="00A00F7A">
        <w:rPr>
          <w:rFonts w:ascii="Times New Roman" w:hAnsi="Times New Roman"/>
          <w:color w:val="231F20"/>
          <w:sz w:val="16"/>
          <w:szCs w:val="16"/>
        </w:rPr>
        <w:t>) were directly associated with HIV infection.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F</w:t>
      </w:r>
      <w:r w:rsidRPr="00A00F7A">
        <w:rPr>
          <w:rFonts w:ascii="Times New Roman" w:hAnsi="Times New Roman"/>
          <w:color w:val="231F20"/>
          <w:sz w:val="16"/>
          <w:szCs w:val="16"/>
        </w:rPr>
        <w:t>urthermore,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</w:t>
      </w:r>
      <w:r w:rsidRPr="00A00F7A">
        <w:rPr>
          <w:rFonts w:ascii="Times New Roman" w:hAnsi="Times New Roman"/>
          <w:color w:val="231F20"/>
          <w:sz w:val="16"/>
          <w:szCs w:val="16"/>
        </w:rPr>
        <w:t>education level (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0.057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),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out-migrating for work (0.032), </w:t>
      </w:r>
      <w:hyperlink r:id="rId11" w:history="1">
        <w:r w:rsidRPr="00A00F7A">
          <w:rPr>
            <w:rFonts w:ascii="Times New Roman" w:hAnsi="Times New Roman" w:hint="eastAsia"/>
            <w:color w:val="231F20"/>
            <w:sz w:val="16"/>
            <w:szCs w:val="16"/>
          </w:rPr>
          <w:t>s</w:t>
        </w:r>
        <w:r w:rsidRPr="00A00F7A">
          <w:rPr>
            <w:rFonts w:ascii="Times New Roman" w:hAnsi="Times New Roman"/>
            <w:color w:val="231F20"/>
            <w:sz w:val="16"/>
            <w:szCs w:val="16"/>
          </w:rPr>
          <w:t>ense</w:t>
        </w:r>
      </w:hyperlink>
      <w:r w:rsidRPr="00A00F7A">
        <w:rPr>
          <w:rFonts w:hint="eastAsia"/>
          <w:sz w:val="16"/>
          <w:szCs w:val="16"/>
        </w:rPr>
        <w:t xml:space="preserve"> </w:t>
      </w:r>
      <w:hyperlink r:id="rId12" w:history="1">
        <w:r w:rsidRPr="00A00F7A">
          <w:rPr>
            <w:rFonts w:ascii="Times New Roman" w:hAnsi="Times New Roman"/>
            <w:color w:val="231F20"/>
            <w:sz w:val="16"/>
            <w:szCs w:val="16"/>
          </w:rPr>
          <w:t>of</w:t>
        </w:r>
      </w:hyperlink>
      <w:r w:rsidRPr="00A00F7A">
        <w:rPr>
          <w:rFonts w:hint="eastAsia"/>
          <w:sz w:val="16"/>
          <w:szCs w:val="16"/>
        </w:rPr>
        <w:t xml:space="preserve"> </w:t>
      </w:r>
      <w:r w:rsidRPr="00A00F7A">
        <w:rPr>
          <w:rFonts w:ascii="Times New Roman" w:hAnsi="Times New Roman"/>
          <w:bCs/>
          <w:sz w:val="16"/>
          <w:szCs w:val="16"/>
        </w:rPr>
        <w:t>self-worth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(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0.024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) and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n</w:t>
      </w:r>
      <w:r w:rsidRPr="00A00F7A">
        <w:rPr>
          <w:rFonts w:ascii="Times New Roman" w:hAnsi="Times New Roman"/>
          <w:color w:val="231F20"/>
          <w:sz w:val="16"/>
          <w:szCs w:val="16"/>
        </w:rPr>
        <w:t>umber of sex partners (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0.079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)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were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indirect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related to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HIV infection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>, and mediated by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casual sex</w:t>
      </w:r>
      <w:r w:rsidRPr="00A00F7A">
        <w:rPr>
          <w:rFonts w:ascii="Times New Roman" w:hAnsi="Times New Roman"/>
          <w:sz w:val="16"/>
          <w:szCs w:val="16"/>
        </w:rPr>
        <w:t xml:space="preserve"> and </w:t>
      </w:r>
      <w:r w:rsidRPr="00A00F7A">
        <w:rPr>
          <w:rFonts w:ascii="Times New Roman" w:hAnsi="Times New Roman" w:hint="eastAsia"/>
          <w:sz w:val="16"/>
          <w:szCs w:val="16"/>
        </w:rPr>
        <w:t>multiple sexual partners</w:t>
      </w:r>
      <w:r w:rsidRPr="00A00F7A">
        <w:rPr>
          <w:rFonts w:ascii="Times New Roman" w:hAnsi="Times New Roman"/>
          <w:color w:val="231F20"/>
          <w:sz w:val="16"/>
          <w:szCs w:val="16"/>
        </w:rPr>
        <w:t>.</w:t>
      </w:r>
      <w:bookmarkEnd w:id="4"/>
      <w:bookmarkEnd w:id="5"/>
      <w:r w:rsidRPr="00A00F7A">
        <w:rPr>
          <w:rFonts w:ascii="Times New Roman" w:hAnsi="Times New Roman"/>
          <w:sz w:val="16"/>
          <w:szCs w:val="16"/>
        </w:rPr>
        <w:t xml:space="preserve"> </w:t>
      </w:r>
      <w:r w:rsidRPr="00A00F7A">
        <w:rPr>
          <w:rFonts w:ascii="Times New Roman" w:hAnsi="Times New Roman"/>
          <w:b/>
          <w:bCs/>
          <w:sz w:val="16"/>
          <w:szCs w:val="16"/>
        </w:rPr>
        <w:t>Conclusions:</w:t>
      </w:r>
      <w:r w:rsidRPr="00A00F7A">
        <w:rPr>
          <w:rFonts w:ascii="Times New Roman" w:hAnsi="Times New Roman" w:hint="eastAsia"/>
          <w:b/>
          <w:bCs/>
          <w:sz w:val="16"/>
          <w:szCs w:val="16"/>
        </w:rPr>
        <w:t xml:space="preserve"> 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The epidemic of HIV infection among </w:t>
      </w:r>
      <w:r w:rsidRPr="00A00F7A">
        <w:rPr>
          <w:rFonts w:ascii="Times New Roman" w:hAnsi="Times New Roman"/>
          <w:color w:val="231F20"/>
          <w:sz w:val="16"/>
          <w:szCs w:val="16"/>
        </w:rPr>
        <w:t>Yi women of childbearing age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in </w:t>
      </w:r>
      <w:proofErr w:type="spellStart"/>
      <w:r w:rsidRPr="00A00F7A">
        <w:rPr>
          <w:rFonts w:ascii="Times New Roman" w:hAnsi="Times New Roman" w:hint="eastAsia"/>
          <w:color w:val="231F20"/>
          <w:sz w:val="16"/>
          <w:szCs w:val="16"/>
        </w:rPr>
        <w:t>Lianshan</w:t>
      </w:r>
      <w:proofErr w:type="spellEnd"/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</w:t>
      </w:r>
      <w:r w:rsidRPr="00A00F7A">
        <w:rPr>
          <w:rFonts w:ascii="Times New Roman" w:hAnsi="Times New Roman"/>
          <w:color w:val="231F20"/>
          <w:sz w:val="16"/>
          <w:szCs w:val="16"/>
        </w:rPr>
        <w:t>Prefecture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is seriously, and </w:t>
      </w:r>
      <w:r w:rsidRPr="00A00F7A">
        <w:rPr>
          <w:rFonts w:ascii="Times New Roman" w:hAnsi="Times New Roman"/>
          <w:color w:val="231F20"/>
          <w:sz w:val="16"/>
          <w:szCs w:val="16"/>
        </w:rPr>
        <w:t>casual sex</w:t>
      </w:r>
      <w:r w:rsidRPr="00A00F7A">
        <w:rPr>
          <w:rFonts w:ascii="Times New Roman" w:hAnsi="Times New Roman" w:hint="eastAsia"/>
          <w:color w:val="231F20"/>
          <w:sz w:val="16"/>
          <w:szCs w:val="16"/>
        </w:rPr>
        <w:t xml:space="preserve"> and multiple sexual partners are strongly associated with HIV</w:t>
      </w:r>
      <w:r w:rsidRPr="00A00F7A">
        <w:rPr>
          <w:rFonts w:ascii="Times New Roman" w:hAnsi="Times New Roman"/>
          <w:color w:val="231F20"/>
          <w:sz w:val="16"/>
          <w:szCs w:val="16"/>
        </w:rPr>
        <w:t xml:space="preserve"> infection.</w:t>
      </w:r>
      <w:r w:rsidR="00A9710C" w:rsidRPr="00A00F7A">
        <w:rPr>
          <w:rFonts w:ascii="Times New Roman" w:hAnsi="Times New Roman"/>
          <w:color w:val="231F20"/>
          <w:sz w:val="16"/>
          <w:szCs w:val="16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DA6F46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DA6F46">
        <w:rPr>
          <w:sz w:val="18"/>
        </w:rPr>
        <w:t>Shujuan</w:t>
      </w:r>
      <w:proofErr w:type="spellEnd"/>
      <w:r w:rsidRPr="00DA6F46">
        <w:rPr>
          <w:sz w:val="18"/>
        </w:rPr>
        <w:t xml:space="preserve"> Yang,</w:t>
      </w:r>
      <w:r w:rsidRPr="00DA6F46">
        <w:rPr>
          <w:rFonts w:hint="eastAsia"/>
          <w:sz w:val="18"/>
        </w:rPr>
        <w:t xml:space="preserve"> </w:t>
      </w:r>
      <w:proofErr w:type="spellStart"/>
      <w:r w:rsidRPr="00DA6F46">
        <w:rPr>
          <w:sz w:val="18"/>
        </w:rPr>
        <w:t>Wenwen</w:t>
      </w:r>
      <w:proofErr w:type="spellEnd"/>
      <w:r w:rsidRPr="00DA6F46">
        <w:rPr>
          <w:sz w:val="18"/>
        </w:rPr>
        <w:t xml:space="preserve"> </w:t>
      </w:r>
      <w:proofErr w:type="spellStart"/>
      <w:r w:rsidRPr="00DA6F46">
        <w:rPr>
          <w:sz w:val="18"/>
        </w:rPr>
        <w:t>Zhai</w:t>
      </w:r>
      <w:proofErr w:type="spellEnd"/>
      <w:r w:rsidRPr="00DA6F46">
        <w:rPr>
          <w:sz w:val="18"/>
        </w:rPr>
        <w:t xml:space="preserve">, </w:t>
      </w:r>
      <w:proofErr w:type="spellStart"/>
      <w:r w:rsidRPr="00DA6F46">
        <w:rPr>
          <w:sz w:val="18"/>
        </w:rPr>
        <w:t>Rong</w:t>
      </w:r>
      <w:proofErr w:type="spellEnd"/>
      <w:r w:rsidRPr="00DA6F46">
        <w:rPr>
          <w:sz w:val="18"/>
        </w:rPr>
        <w:t xml:space="preserve"> Pei,</w:t>
      </w:r>
      <w:r w:rsidRPr="00DA6F46">
        <w:rPr>
          <w:rFonts w:hint="eastAsia"/>
          <w:sz w:val="18"/>
        </w:rPr>
        <w:t xml:space="preserve"> et al. </w:t>
      </w:r>
      <w:r w:rsidRPr="00DA6F46">
        <w:rPr>
          <w:sz w:val="18"/>
        </w:rPr>
        <w:t xml:space="preserve">Factors associated with HIV infection among Yi minority residents in </w:t>
      </w:r>
      <w:proofErr w:type="spellStart"/>
      <w:r w:rsidRPr="00DA6F46">
        <w:rPr>
          <w:sz w:val="18"/>
        </w:rPr>
        <w:t>Liangshan</w:t>
      </w:r>
      <w:proofErr w:type="spellEnd"/>
      <w:r w:rsidRPr="00DA6F46">
        <w:rPr>
          <w:rFonts w:hint="eastAsia"/>
          <w:sz w:val="18"/>
        </w:rPr>
        <w:t xml:space="preserve"> </w:t>
      </w:r>
      <w:r w:rsidRPr="00DA6F46">
        <w:rPr>
          <w:sz w:val="18"/>
        </w:rPr>
        <w:t>Prefecture, Sichuan Province: a path analysis</w:t>
      </w:r>
      <w:r w:rsidRPr="00DA6F46">
        <w:rPr>
          <w:rFonts w:hint="eastAsia"/>
          <w:sz w:val="18"/>
        </w:rPr>
        <w:t>. Medicine. 2018; 97(14):e0250.</w:t>
      </w:r>
    </w:p>
    <w:p w:rsidR="005973B9" w:rsidRPr="004377AB" w:rsidRDefault="004377AB" w:rsidP="004377A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4377AB">
        <w:rPr>
          <w:rFonts w:eastAsiaTheme="minorEastAsia" w:hint="eastAsia"/>
          <w:sz w:val="18"/>
          <w:lang w:eastAsia="zh-CN"/>
        </w:rPr>
        <w:t>Chunnong</w:t>
      </w:r>
      <w:proofErr w:type="spellEnd"/>
      <w:r w:rsidRPr="004377AB"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4377AB">
        <w:rPr>
          <w:rFonts w:eastAsiaTheme="minorEastAsia" w:hint="eastAsia"/>
          <w:sz w:val="18"/>
          <w:lang w:eastAsia="zh-CN"/>
        </w:rPr>
        <w:t>Jike</w:t>
      </w:r>
      <w:proofErr w:type="spellEnd"/>
      <w:r w:rsidRPr="004377AB">
        <w:rPr>
          <w:rFonts w:eastAsiaTheme="minorEastAsia" w:hint="eastAsia"/>
          <w:sz w:val="18"/>
          <w:lang w:eastAsia="zh-CN"/>
        </w:rPr>
        <w:t xml:space="preserve">, </w:t>
      </w:r>
      <w:proofErr w:type="spellStart"/>
      <w:r w:rsidRPr="004377AB">
        <w:rPr>
          <w:sz w:val="18"/>
        </w:rPr>
        <w:t>Rong</w:t>
      </w:r>
      <w:proofErr w:type="spellEnd"/>
      <w:r w:rsidRPr="004377AB">
        <w:rPr>
          <w:sz w:val="18"/>
        </w:rPr>
        <w:t xml:space="preserve"> Pei,</w:t>
      </w:r>
      <w:r w:rsidRPr="004377AB"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4377AB">
        <w:rPr>
          <w:sz w:val="18"/>
        </w:rPr>
        <w:t>Shujuan</w:t>
      </w:r>
      <w:proofErr w:type="spellEnd"/>
      <w:r w:rsidRPr="004377AB">
        <w:rPr>
          <w:sz w:val="18"/>
        </w:rPr>
        <w:t xml:space="preserve"> Yang,</w:t>
      </w:r>
      <w:r w:rsidRPr="004377AB">
        <w:rPr>
          <w:rFonts w:eastAsiaTheme="minorEastAsia" w:hint="eastAsia"/>
          <w:sz w:val="18"/>
          <w:lang w:eastAsia="zh-CN"/>
        </w:rPr>
        <w:t xml:space="preserve"> </w:t>
      </w:r>
      <w:r w:rsidRPr="004377AB">
        <w:rPr>
          <w:rFonts w:hint="eastAsia"/>
          <w:sz w:val="18"/>
        </w:rPr>
        <w:t>et al.</w:t>
      </w:r>
      <w:r w:rsidR="005973B9" w:rsidRPr="004377AB">
        <w:rPr>
          <w:sz w:val="18"/>
        </w:rPr>
        <w:t xml:space="preserve">, </w:t>
      </w:r>
      <w:r w:rsidRPr="004377AB">
        <w:rPr>
          <w:sz w:val="18"/>
        </w:rPr>
        <w:t>HIV infection status and influencing factors among MSM</w:t>
      </w:r>
      <w:r w:rsidRPr="004377AB">
        <w:rPr>
          <w:rFonts w:hint="eastAsia"/>
          <w:sz w:val="18"/>
        </w:rPr>
        <w:t xml:space="preserve"> </w:t>
      </w:r>
      <w:r w:rsidRPr="004377AB">
        <w:rPr>
          <w:sz w:val="18"/>
        </w:rPr>
        <w:t xml:space="preserve">AIDS sentinel surveillance in </w:t>
      </w:r>
      <w:proofErr w:type="spellStart"/>
      <w:r w:rsidRPr="004377AB">
        <w:rPr>
          <w:sz w:val="18"/>
        </w:rPr>
        <w:t>Liangshan</w:t>
      </w:r>
      <w:proofErr w:type="spellEnd"/>
      <w:r>
        <w:rPr>
          <w:rFonts w:eastAsiaTheme="minorEastAsia" w:hint="eastAsia"/>
          <w:sz w:val="18"/>
          <w:lang w:eastAsia="zh-CN"/>
        </w:rPr>
        <w:t xml:space="preserve">, </w:t>
      </w:r>
      <w:r w:rsidRPr="004377AB">
        <w:rPr>
          <w:sz w:val="18"/>
        </w:rPr>
        <w:t xml:space="preserve">2010 </w:t>
      </w:r>
      <w:r w:rsidRPr="004377AB">
        <w:rPr>
          <w:rFonts w:hint="eastAsia"/>
          <w:sz w:val="18"/>
        </w:rPr>
        <w:t>－</w:t>
      </w:r>
      <w:r w:rsidRPr="004377AB">
        <w:rPr>
          <w:sz w:val="18"/>
        </w:rPr>
        <w:t>2015</w:t>
      </w:r>
      <w:r w:rsidR="005973B9" w:rsidRPr="004377AB">
        <w:rPr>
          <w:sz w:val="18"/>
        </w:rPr>
        <w:t xml:space="preserve">. </w:t>
      </w:r>
      <w:r w:rsidRPr="004377AB">
        <w:rPr>
          <w:sz w:val="18"/>
        </w:rPr>
        <w:t>Modern Preventive Medicine</w:t>
      </w:r>
      <w:r w:rsidRPr="004377AB">
        <w:rPr>
          <w:rFonts w:hint="eastAsia"/>
          <w:sz w:val="18"/>
        </w:rPr>
        <w:t>, 2018</w:t>
      </w:r>
      <w:proofErr w:type="gramStart"/>
      <w:r w:rsidRPr="004377AB">
        <w:rPr>
          <w:rFonts w:hint="eastAsia"/>
          <w:sz w:val="18"/>
        </w:rPr>
        <w:t>,45</w:t>
      </w:r>
      <w:proofErr w:type="gramEnd"/>
      <w:r w:rsidRPr="004377AB">
        <w:rPr>
          <w:rFonts w:hint="eastAsia"/>
          <w:sz w:val="18"/>
        </w:rPr>
        <w:t>(7):1301-1304.</w:t>
      </w:r>
    </w:p>
    <w:p w:rsidR="004377AB" w:rsidRPr="004377AB" w:rsidRDefault="004377AB" w:rsidP="004377A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4377AB">
        <w:rPr>
          <w:rFonts w:eastAsiaTheme="minorEastAsia" w:hint="eastAsia"/>
          <w:sz w:val="18"/>
          <w:lang w:eastAsia="zh-CN"/>
        </w:rPr>
        <w:t>Chunnong</w:t>
      </w:r>
      <w:proofErr w:type="spellEnd"/>
      <w:r w:rsidRPr="004377AB"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4377AB">
        <w:rPr>
          <w:rFonts w:eastAsiaTheme="minorEastAsia" w:hint="eastAsia"/>
          <w:sz w:val="18"/>
          <w:lang w:eastAsia="zh-CN"/>
        </w:rPr>
        <w:t>Jike</w:t>
      </w:r>
      <w:proofErr w:type="spellEnd"/>
      <w:r w:rsidRPr="004377AB">
        <w:rPr>
          <w:rFonts w:eastAsiaTheme="minorEastAsia" w:hint="eastAsia"/>
          <w:sz w:val="18"/>
          <w:lang w:eastAsia="zh-CN"/>
        </w:rPr>
        <w:t xml:space="preserve">, </w:t>
      </w:r>
      <w:proofErr w:type="spellStart"/>
      <w:r w:rsidRPr="004377AB">
        <w:rPr>
          <w:sz w:val="18"/>
        </w:rPr>
        <w:t>Shujuan</w:t>
      </w:r>
      <w:proofErr w:type="spellEnd"/>
      <w:r w:rsidRPr="004377AB">
        <w:rPr>
          <w:sz w:val="18"/>
        </w:rPr>
        <w:t xml:space="preserve"> Yang,</w:t>
      </w:r>
      <w:r w:rsidRPr="004377AB"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4377AB">
        <w:rPr>
          <w:sz w:val="18"/>
        </w:rPr>
        <w:t>Rong</w:t>
      </w:r>
      <w:proofErr w:type="spellEnd"/>
      <w:r w:rsidRPr="004377AB">
        <w:rPr>
          <w:sz w:val="18"/>
        </w:rPr>
        <w:t xml:space="preserve"> Pei,</w:t>
      </w:r>
      <w:r w:rsidRPr="004377AB">
        <w:rPr>
          <w:rFonts w:eastAsiaTheme="minorEastAsia" w:hint="eastAsia"/>
          <w:sz w:val="18"/>
          <w:lang w:eastAsia="zh-CN"/>
        </w:rPr>
        <w:t xml:space="preserve"> </w:t>
      </w:r>
      <w:r w:rsidRPr="004377AB">
        <w:rPr>
          <w:rFonts w:hint="eastAsia"/>
          <w:sz w:val="18"/>
        </w:rPr>
        <w:t>et al.</w:t>
      </w:r>
      <w:r w:rsidRPr="004377AB">
        <w:rPr>
          <w:sz w:val="18"/>
        </w:rPr>
        <w:t>, Study on the risk factors for HIV infection among Yi population based on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4377AB">
        <w:rPr>
          <w:sz w:val="18"/>
        </w:rPr>
        <w:t>the HIV/AIDS sentinel surveillance of community population Modern Preventive Medicine</w:t>
      </w:r>
      <w:r w:rsidRPr="004377AB">
        <w:rPr>
          <w:rFonts w:hint="eastAsia"/>
          <w:sz w:val="18"/>
        </w:rPr>
        <w:t>, 2018</w:t>
      </w:r>
      <w:proofErr w:type="gramStart"/>
      <w:r w:rsidRPr="004377AB">
        <w:rPr>
          <w:rFonts w:hint="eastAsia"/>
          <w:sz w:val="18"/>
        </w:rPr>
        <w:t>,45</w:t>
      </w:r>
      <w:proofErr w:type="gramEnd"/>
      <w:r w:rsidRPr="004377AB">
        <w:rPr>
          <w:rFonts w:hint="eastAsia"/>
          <w:sz w:val="18"/>
        </w:rPr>
        <w:t>(8):1483-1486.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377AB">
        <w:rPr>
          <w:rFonts w:ascii="Calibri" w:eastAsia="Calibri" w:hAnsi="Calibri" w:cs="Calibri"/>
          <w:sz w:val="18"/>
        </w:rPr>
        <w:t xml:space="preserve">   </w:t>
      </w:r>
    </w:p>
    <w:p w:rsidR="00AE3E37" w:rsidRPr="00D62425" w:rsidRDefault="00DA6F46">
      <w:pPr>
        <w:pStyle w:val="a3"/>
        <w:rPr>
          <w:rFonts w:ascii="Calibri"/>
          <w:b/>
          <w:sz w:val="20"/>
        </w:rPr>
      </w:pPr>
      <w:r>
        <w:rPr>
          <w:rFonts w:ascii="Calibri"/>
          <w:noProof/>
          <w:sz w:val="20"/>
          <w:lang w:eastAsia="zh-CN"/>
        </w:rPr>
        <w:lastRenderedPageBreak/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-31115</wp:posOffset>
            </wp:positionH>
            <wp:positionV relativeFrom="paragraph">
              <wp:posOffset>100965</wp:posOffset>
            </wp:positionV>
            <wp:extent cx="770890" cy="1069340"/>
            <wp:effectExtent l="19050" t="0" r="0" b="0"/>
            <wp:wrapTight wrapText="bothSides">
              <wp:wrapPolygon edited="0">
                <wp:start x="-534" y="0"/>
                <wp:lineTo x="-534" y="21164"/>
                <wp:lineTo x="21351" y="21164"/>
                <wp:lineTo x="21351" y="0"/>
                <wp:lineTo x="-534" y="0"/>
              </wp:wrapPolygon>
            </wp:wrapTight>
            <wp:docPr id="3" name="图片 6" descr="微信图片_2018062118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微信图片_201806211824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106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2425">
        <w:rPr>
          <w:rFonts w:ascii="Calibri"/>
          <w:sz w:val="20"/>
        </w:rPr>
        <w:t xml:space="preserve">                 </w:t>
      </w:r>
      <w:r w:rsidR="00D62425" w:rsidRPr="00D62425">
        <w:rPr>
          <w:rFonts w:ascii="Calibri"/>
          <w:b/>
          <w:sz w:val="20"/>
        </w:rPr>
        <w:t>Photograph</w:t>
      </w:r>
    </w:p>
    <w:p w:rsidR="00AE3E37" w:rsidRDefault="008A781F">
      <w:pPr>
        <w:pStyle w:val="a3"/>
        <w:spacing w:line="40" w:lineRule="exact"/>
        <w:ind w:left="2202"/>
        <w:rPr>
          <w:rFonts w:ascii="Calibri"/>
          <w:sz w:val="4"/>
        </w:rPr>
      </w:pPr>
      <w:r w:rsidRPr="008A781F">
        <w:rPr>
          <w:rFonts w:ascii="Calibri"/>
          <w:noProof/>
          <w:sz w:val="4"/>
          <w:lang w:val="en-IN" w:eastAsia="en-IN"/>
        </w:rPr>
      </w:r>
      <w:r w:rsidRPr="008A781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proofErr w:type="spellStart"/>
      <w:r w:rsidR="00D2070F">
        <w:rPr>
          <w:rFonts w:ascii="Arial" w:eastAsiaTheme="minorEastAsia" w:hint="eastAsia"/>
          <w:sz w:val="14"/>
          <w:lang w:eastAsia="zh-CN"/>
        </w:rPr>
        <w:t>Rong</w:t>
      </w:r>
      <w:proofErr w:type="spellEnd"/>
      <w:r w:rsidR="00D2070F">
        <w:rPr>
          <w:rFonts w:ascii="Arial" w:eastAsiaTheme="minorEastAsia" w:hint="eastAsia"/>
          <w:sz w:val="14"/>
          <w:lang w:eastAsia="zh-CN"/>
        </w:rPr>
        <w:t xml:space="preserve"> Pei </w:t>
      </w:r>
      <w:r>
        <w:rPr>
          <w:rFonts w:ascii="Arial"/>
          <w:sz w:val="14"/>
        </w:rPr>
        <w:t xml:space="preserve">has her expertise in </w:t>
      </w:r>
      <w:r w:rsidR="00D2070F" w:rsidRPr="00D2070F">
        <w:rPr>
          <w:rFonts w:ascii="Arial"/>
          <w:sz w:val="14"/>
        </w:rPr>
        <w:t xml:space="preserve">Prevention and control of </w:t>
      </w:r>
      <w:r w:rsidR="00D2070F">
        <w:rPr>
          <w:rFonts w:ascii="Arial" w:eastAsiaTheme="minorEastAsia" w:hint="eastAsia"/>
          <w:sz w:val="14"/>
          <w:lang w:eastAsia="zh-CN"/>
        </w:rPr>
        <w:t xml:space="preserve">HIV, </w:t>
      </w:r>
      <w:r w:rsidR="00D2070F">
        <w:rPr>
          <w:rFonts w:ascii="Arial" w:eastAsiaTheme="minorEastAsia"/>
          <w:sz w:val="14"/>
          <w:lang w:eastAsia="zh-CN"/>
        </w:rPr>
        <w:t>especially</w:t>
      </w:r>
      <w:r w:rsidR="00D2070F">
        <w:rPr>
          <w:rFonts w:ascii="Arial" w:eastAsiaTheme="minorEastAsia" w:hint="eastAsia"/>
          <w:sz w:val="14"/>
          <w:lang w:eastAsia="zh-CN"/>
        </w:rPr>
        <w:t xml:space="preserve"> in ethnic areas in China.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D2070F">
        <w:rPr>
          <w:rFonts w:ascii="Arial" w:eastAsiaTheme="minorEastAsia" w:hint="eastAsia"/>
          <w:sz w:val="14"/>
          <w:lang w:eastAsia="zh-CN"/>
        </w:rPr>
        <w:t>been engaged in the research of HIV for a long time and has conducted surveys in poverty-stricken ethnic areas for many times</w:t>
      </w: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EA108B" w:rsidRPr="00D87A9D">
          <w:rPr>
            <w:rStyle w:val="a8"/>
            <w:rFonts w:ascii="Arial" w:eastAsiaTheme="minorEastAsia" w:hint="eastAsia"/>
            <w:sz w:val="14"/>
            <w:lang w:eastAsia="zh-CN"/>
          </w:rPr>
          <w:t>345312822</w:t>
        </w:r>
        <w:r w:rsidR="00EA108B" w:rsidRPr="00D87A9D">
          <w:rPr>
            <w:rStyle w:val="a8"/>
            <w:rFonts w:ascii="Arial"/>
            <w:sz w:val="14"/>
          </w:rPr>
          <w:t>@</w:t>
        </w:r>
        <w:r w:rsidR="00EA108B" w:rsidRPr="00D87A9D">
          <w:rPr>
            <w:rStyle w:val="a8"/>
            <w:rFonts w:ascii="Arial" w:eastAsiaTheme="minorEastAsia" w:hint="eastAsia"/>
            <w:sz w:val="14"/>
            <w:lang w:eastAsia="zh-CN"/>
          </w:rPr>
          <w:t>qq</w:t>
        </w:r>
        <w:r w:rsidR="00EA108B" w:rsidRPr="00D87A9D">
          <w:rPr>
            <w:rStyle w:val="a8"/>
            <w:rFonts w:ascii="Arial"/>
            <w:sz w:val="14"/>
          </w:rPr>
          <w:t>.com</w:t>
        </w:r>
      </w:hyperlink>
    </w:p>
    <w:p w:rsidR="00AE3E37" w:rsidRPr="00DA6F46" w:rsidRDefault="008A781F" w:rsidP="00DA6F46">
      <w:pPr>
        <w:pStyle w:val="a3"/>
        <w:spacing w:before="2"/>
        <w:rPr>
          <w:rFonts w:ascii="Arial" w:eastAsiaTheme="minorEastAsia" w:hint="eastAsia"/>
          <w:sz w:val="19"/>
          <w:lang w:eastAsia="zh-CN"/>
        </w:rPr>
        <w:sectPr w:rsidR="00AE3E37" w:rsidRPr="00DA6F4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6" w:name="_GoBack"/>
      <w:bookmarkEnd w:id="6"/>
      <w:r w:rsidRPr="008A781F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DA6F46" w:rsidRDefault="00AE3E37" w:rsidP="00DA6F46">
      <w:pPr>
        <w:pStyle w:val="a3"/>
        <w:spacing w:before="3"/>
        <w:rPr>
          <w:rFonts w:ascii="Minion Pro" w:eastAsiaTheme="minorEastAsia" w:hint="eastAsia"/>
          <w:sz w:val="26"/>
          <w:lang w:eastAsia="zh-CN"/>
        </w:rPr>
      </w:pPr>
    </w:p>
    <w:sectPr w:rsidR="00AE3E37" w:rsidRPr="00DA6F4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A781F">
    <w:pPr>
      <w:pStyle w:val="a3"/>
      <w:spacing w:line="14" w:lineRule="auto"/>
      <w:rPr>
        <w:sz w:val="20"/>
      </w:rPr>
    </w:pPr>
    <w:r w:rsidRPr="008A781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A781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A781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A781F">
    <w:pPr>
      <w:pStyle w:val="a3"/>
      <w:spacing w:line="14" w:lineRule="auto"/>
      <w:rPr>
        <w:sz w:val="20"/>
      </w:rPr>
    </w:pPr>
    <w:r w:rsidRPr="008A781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A781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1E763C"/>
    <w:rsid w:val="00292ED9"/>
    <w:rsid w:val="00314AFB"/>
    <w:rsid w:val="00324749"/>
    <w:rsid w:val="00333F15"/>
    <w:rsid w:val="003B76D9"/>
    <w:rsid w:val="00404E5B"/>
    <w:rsid w:val="00414F7B"/>
    <w:rsid w:val="004355DC"/>
    <w:rsid w:val="004377AB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8A781F"/>
    <w:rsid w:val="009B2D44"/>
    <w:rsid w:val="00A00F7A"/>
    <w:rsid w:val="00A07E82"/>
    <w:rsid w:val="00A9710C"/>
    <w:rsid w:val="00AE3E37"/>
    <w:rsid w:val="00B21A57"/>
    <w:rsid w:val="00C33602"/>
    <w:rsid w:val="00C84E1D"/>
    <w:rsid w:val="00CD6F55"/>
    <w:rsid w:val="00D2070F"/>
    <w:rsid w:val="00D62425"/>
    <w:rsid w:val="00DA6F46"/>
    <w:rsid w:val="00DE3104"/>
    <w:rsid w:val="00EA108B"/>
    <w:rsid w:val="00F72EEA"/>
    <w:rsid w:val="00F8136A"/>
    <w:rsid w:val="00F84CAE"/>
    <w:rsid w:val="00FE2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A00F7A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D20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ASUS\AppData\Local\youdao\dict\Application\7.5.2.0\resultui\dict\?keyword=of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SUS\AppData\Local\youdao\dict\Application\7.5.2.0\resultui\dict\?keyword=sens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345312822@qq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AE456-7823-4753-8B99-2349AA76D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ASUS</cp:lastModifiedBy>
  <cp:revision>10</cp:revision>
  <dcterms:created xsi:type="dcterms:W3CDTF">2016-08-31T13:10:00Z</dcterms:created>
  <dcterms:modified xsi:type="dcterms:W3CDTF">2018-06-30T07:48:00Z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