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76C" w:rsidRPr="00E90556" w:rsidRDefault="005E676C" w:rsidP="005E676C">
      <w:pPr>
        <w:pStyle w:val="1"/>
        <w:spacing w:line="360" w:lineRule="exact"/>
        <w:jc w:val="center"/>
      </w:pPr>
      <w:bookmarkStart w:id="0" w:name="OLE_LINK2"/>
      <w:bookmarkStart w:id="1" w:name="OLE_LINK3"/>
      <w:r>
        <w:rPr>
          <w:rFonts w:hint="eastAsia"/>
        </w:rPr>
        <w:t>S</w:t>
      </w:r>
      <w:r w:rsidRPr="00E90556">
        <w:t>ex</w:t>
      </w:r>
      <w:r>
        <w:rPr>
          <w:rFonts w:hint="eastAsia"/>
        </w:rPr>
        <w:t>ual behaviors</w:t>
      </w:r>
      <w:r w:rsidRPr="00E90556">
        <w:t xml:space="preserve"> </w:t>
      </w:r>
      <w:r>
        <w:rPr>
          <w:rFonts w:hint="eastAsia"/>
        </w:rPr>
        <w:t>related</w:t>
      </w:r>
      <w:r w:rsidRPr="00E90556">
        <w:t xml:space="preserve"> </w:t>
      </w:r>
      <w:r>
        <w:rPr>
          <w:rFonts w:hint="eastAsia"/>
        </w:rPr>
        <w:t xml:space="preserve">to </w:t>
      </w:r>
      <w:r w:rsidRPr="00E90556">
        <w:t xml:space="preserve">HIV infection in </w:t>
      </w:r>
      <w:r>
        <w:rPr>
          <w:rFonts w:hint="eastAsia"/>
        </w:rPr>
        <w:t xml:space="preserve">Yi </w:t>
      </w:r>
      <w:r w:rsidRPr="00E90556">
        <w:t xml:space="preserve">women of childbearing age in </w:t>
      </w:r>
      <w:r>
        <w:rPr>
          <w:rFonts w:hint="eastAsia"/>
        </w:rPr>
        <w:t>rural areas of Southwest</w:t>
      </w:r>
      <w:r w:rsidRPr="00E90556">
        <w:t xml:space="preserve"> China</w:t>
      </w:r>
      <w:bookmarkEnd w:id="0"/>
      <w:bookmarkEnd w:id="1"/>
    </w:p>
    <w:p w:rsidR="005E676C" w:rsidRPr="00D6705C" w:rsidRDefault="005E676C" w:rsidP="005E676C">
      <w:pPr>
        <w:spacing w:line="360" w:lineRule="exact"/>
        <w:jc w:val="center"/>
        <w:rPr>
          <w:rFonts w:ascii="Times New Roman" w:hAnsi="Times New Roman"/>
          <w:sz w:val="22"/>
        </w:rPr>
      </w:pPr>
      <w:proofErr w:type="spellStart"/>
      <w:r>
        <w:rPr>
          <w:rFonts w:ascii="Times New Roman" w:hAnsi="Times New Roman"/>
          <w:sz w:val="22"/>
        </w:rPr>
        <w:t>Rong</w:t>
      </w:r>
      <w:proofErr w:type="spellEnd"/>
      <w:r>
        <w:rPr>
          <w:rFonts w:ascii="Times New Roman" w:hAnsi="Times New Roman"/>
          <w:sz w:val="22"/>
        </w:rPr>
        <w:t xml:space="preserve"> Pei</w:t>
      </w:r>
      <w:r>
        <w:rPr>
          <w:rFonts w:ascii="Times New Roman" w:hAnsi="Times New Roman" w:hint="eastAsia"/>
          <w:sz w:val="22"/>
          <w:vertAlign w:val="superscript"/>
        </w:rPr>
        <w:t>1</w:t>
      </w:r>
      <w:r>
        <w:rPr>
          <w:rFonts w:ascii="Times New Roman" w:hAnsi="Times New Roman"/>
          <w:sz w:val="22"/>
        </w:rPr>
        <w:t>,</w:t>
      </w:r>
      <w:r w:rsidRPr="00D6705C">
        <w:rPr>
          <w:rFonts w:ascii="Times New Roman" w:hAnsi="Times New Roman" w:hint="eastAsia"/>
          <w:kern w:val="0"/>
        </w:rPr>
        <w:t xml:space="preserve"> </w:t>
      </w:r>
      <w:proofErr w:type="spellStart"/>
      <w:r>
        <w:rPr>
          <w:rFonts w:ascii="Times New Roman" w:hAnsi="Times New Roman" w:hint="eastAsia"/>
          <w:kern w:val="0"/>
        </w:rPr>
        <w:t>Ph.D</w:t>
      </w:r>
      <w:proofErr w:type="spellEnd"/>
      <w:r>
        <w:rPr>
          <w:rFonts w:ascii="Times New Roman" w:hAnsi="Times New Roman" w:hint="eastAsia"/>
          <w:kern w:val="0"/>
        </w:rPr>
        <w:t>;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Shujuan</w:t>
      </w:r>
      <w:proofErr w:type="spellEnd"/>
      <w:r>
        <w:rPr>
          <w:rFonts w:ascii="Times New Roman" w:hAnsi="Times New Roman"/>
          <w:sz w:val="22"/>
        </w:rPr>
        <w:t xml:space="preserve"> Yang</w:t>
      </w:r>
      <w:r>
        <w:rPr>
          <w:rFonts w:ascii="Times New Roman" w:hAnsi="Times New Roman"/>
          <w:sz w:val="22"/>
          <w:vertAlign w:val="superscript"/>
        </w:rPr>
        <w:t>1</w:t>
      </w:r>
      <w:r>
        <w:rPr>
          <w:rFonts w:ascii="Times New Roman" w:hAnsi="Times New Roman"/>
          <w:sz w:val="22"/>
        </w:rPr>
        <w:t xml:space="preserve">*, </w:t>
      </w:r>
      <w:proofErr w:type="spellStart"/>
      <w:r>
        <w:rPr>
          <w:rFonts w:ascii="Times New Roman" w:hAnsi="Times New Roman" w:hint="eastAsia"/>
          <w:kern w:val="0"/>
        </w:rPr>
        <w:t>Ph.D</w:t>
      </w:r>
      <w:proofErr w:type="spellEnd"/>
      <w:r>
        <w:rPr>
          <w:rFonts w:ascii="Times New Roman" w:hAnsi="Times New Roman" w:hint="eastAsia"/>
          <w:kern w:val="0"/>
        </w:rPr>
        <w:t xml:space="preserve">; </w:t>
      </w:r>
      <w:proofErr w:type="spellStart"/>
      <w:r>
        <w:rPr>
          <w:rFonts w:ascii="Times New Roman" w:hAnsi="Times New Roman"/>
          <w:sz w:val="22"/>
        </w:rPr>
        <w:t>Chunnong</w:t>
      </w:r>
      <w:proofErr w:type="spellEnd"/>
      <w:r>
        <w:rPr>
          <w:rFonts w:ascii="Times New Roman" w:hAnsi="Times New Roman"/>
          <w:sz w:val="22"/>
        </w:rPr>
        <w:t xml:space="preserve"> Ji-ke</w:t>
      </w:r>
      <w:r>
        <w:rPr>
          <w:rFonts w:ascii="Times New Roman" w:hAnsi="Times New Roman" w:hint="eastAsia"/>
          <w:sz w:val="22"/>
          <w:vertAlign w:val="superscript"/>
        </w:rPr>
        <w:t>2</w:t>
      </w:r>
      <w:r>
        <w:rPr>
          <w:rFonts w:ascii="Times New Roman" w:hAnsi="Times New Roman"/>
          <w:sz w:val="22"/>
        </w:rPr>
        <w:t xml:space="preserve">, </w:t>
      </w:r>
      <w:proofErr w:type="spellStart"/>
      <w:r w:rsidRPr="0000318C"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Sc</w:t>
      </w:r>
      <w:proofErr w:type="spellEnd"/>
      <w:r>
        <w:rPr>
          <w:rFonts w:ascii="Times New Roman" w:hAnsi="Times New Roman" w:hint="eastAsia"/>
        </w:rPr>
        <w:t xml:space="preserve">; </w:t>
      </w:r>
      <w:r>
        <w:rPr>
          <w:rFonts w:ascii="Times New Roman" w:hAnsi="Times New Roman"/>
          <w:sz w:val="22"/>
        </w:rPr>
        <w:t>Lei Nan</w:t>
      </w:r>
      <w:r>
        <w:rPr>
          <w:rFonts w:ascii="Times New Roman" w:hAnsi="Times New Roman" w:hint="eastAsia"/>
          <w:sz w:val="22"/>
          <w:vertAlign w:val="superscript"/>
        </w:rPr>
        <w:t>2</w:t>
      </w:r>
      <w:r>
        <w:rPr>
          <w:rFonts w:ascii="Times New Roman" w:hAnsi="Times New Roman"/>
          <w:sz w:val="22"/>
        </w:rPr>
        <w:t xml:space="preserve">, </w:t>
      </w:r>
      <w:proofErr w:type="spellStart"/>
      <w:r w:rsidRPr="0000318C"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Sc</w:t>
      </w:r>
      <w:proofErr w:type="spellEnd"/>
      <w:r>
        <w:rPr>
          <w:rFonts w:ascii="Times New Roman" w:hAnsi="Times New Roman" w:hint="eastAsia"/>
        </w:rPr>
        <w:t xml:space="preserve">; </w:t>
      </w:r>
      <w:proofErr w:type="spellStart"/>
      <w:r>
        <w:rPr>
          <w:rFonts w:ascii="Times New Roman" w:hAnsi="Times New Roman"/>
          <w:sz w:val="22"/>
        </w:rPr>
        <w:t>Yuling</w:t>
      </w:r>
      <w:proofErr w:type="spellEnd"/>
      <w:r>
        <w:rPr>
          <w:rFonts w:ascii="Times New Roman" w:hAnsi="Times New Roman"/>
          <w:sz w:val="22"/>
        </w:rPr>
        <w:t xml:space="preserve"> Huang</w:t>
      </w:r>
      <w:r>
        <w:rPr>
          <w:rFonts w:ascii="Times New Roman" w:hAnsi="Times New Roman" w:hint="eastAsia"/>
          <w:sz w:val="22"/>
          <w:vertAlign w:val="superscript"/>
        </w:rPr>
        <w:t>3</w:t>
      </w:r>
      <w:r>
        <w:rPr>
          <w:rFonts w:ascii="Times New Roman" w:hAnsi="Times New Roman"/>
          <w:sz w:val="22"/>
          <w:vertAlign w:val="superscript"/>
        </w:rPr>
        <w:t>,</w:t>
      </w:r>
      <w:r>
        <w:rPr>
          <w:rFonts w:ascii="Times New Roman" w:hAnsi="Times New Roman" w:hint="eastAsia"/>
          <w:sz w:val="22"/>
          <w:vertAlign w:val="superscript"/>
        </w:rPr>
        <w:t>5</w:t>
      </w:r>
      <w:r>
        <w:rPr>
          <w:rFonts w:ascii="Times New Roman" w:hAnsi="Times New Roman"/>
          <w:sz w:val="22"/>
        </w:rPr>
        <w:t>,</w:t>
      </w:r>
      <w:r>
        <w:rPr>
          <w:rFonts w:ascii="Times New Roman" w:hAnsi="Times New Roman" w:hint="eastAsia"/>
          <w:sz w:val="22"/>
        </w:rPr>
        <w:t xml:space="preserve"> </w:t>
      </w:r>
      <w:r>
        <w:rPr>
          <w:rFonts w:ascii="Times New Roman" w:hAnsi="Times New Roman" w:hint="eastAsia"/>
        </w:rPr>
        <w:t>MD;</w:t>
      </w:r>
      <w:r>
        <w:rPr>
          <w:rFonts w:ascii="Times New Roman" w:hAnsi="Times New Roman"/>
          <w:sz w:val="22"/>
        </w:rPr>
        <w:t xml:space="preserve"> Gang Yu</w:t>
      </w:r>
      <w:r>
        <w:rPr>
          <w:rFonts w:ascii="Times New Roman" w:hAnsi="Times New Roman" w:hint="eastAsia"/>
          <w:sz w:val="22"/>
          <w:vertAlign w:val="superscript"/>
        </w:rPr>
        <w:t>2</w:t>
      </w:r>
      <w:r>
        <w:rPr>
          <w:rFonts w:ascii="Times New Roman" w:hAnsi="Times New Roman"/>
          <w:sz w:val="22"/>
        </w:rPr>
        <w:t xml:space="preserve">, </w:t>
      </w:r>
      <w:proofErr w:type="spellStart"/>
      <w:r w:rsidRPr="0000318C"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Sc</w:t>
      </w:r>
      <w:proofErr w:type="spellEnd"/>
      <w:r>
        <w:rPr>
          <w:rFonts w:ascii="Times New Roman" w:hAnsi="Times New Roman" w:hint="eastAsia"/>
        </w:rPr>
        <w:t xml:space="preserve">; </w:t>
      </w:r>
      <w:proofErr w:type="spellStart"/>
      <w:r>
        <w:rPr>
          <w:rFonts w:ascii="Times New Roman" w:hAnsi="Times New Roman"/>
          <w:sz w:val="22"/>
        </w:rPr>
        <w:t>Qiang</w:t>
      </w:r>
      <w:proofErr w:type="spellEnd"/>
      <w:r>
        <w:rPr>
          <w:rFonts w:ascii="Times New Roman" w:hAnsi="Times New Roman"/>
          <w:sz w:val="22"/>
        </w:rPr>
        <w:t xml:space="preserve"> Liao</w:t>
      </w:r>
      <w:r>
        <w:rPr>
          <w:rFonts w:ascii="Times New Roman" w:hAnsi="Times New Roman" w:hint="eastAsia"/>
          <w:sz w:val="22"/>
          <w:vertAlign w:val="superscript"/>
        </w:rPr>
        <w:t>2</w:t>
      </w:r>
      <w:r>
        <w:rPr>
          <w:rFonts w:ascii="Times New Roman" w:hAnsi="Times New Roman"/>
          <w:sz w:val="22"/>
        </w:rPr>
        <w:t>,</w:t>
      </w:r>
      <w:r>
        <w:rPr>
          <w:rFonts w:ascii="Times New Roman" w:hAnsi="Times New Roman" w:hint="eastAsia"/>
          <w:sz w:val="22"/>
        </w:rPr>
        <w:t xml:space="preserve"> </w:t>
      </w:r>
      <w:r>
        <w:rPr>
          <w:rFonts w:ascii="Times New Roman" w:hAnsi="Times New Roman" w:hint="eastAsia"/>
        </w:rPr>
        <w:t>MD</w:t>
      </w:r>
      <w:r>
        <w:rPr>
          <w:rFonts w:ascii="Times New Roman" w:hAnsi="Times New Roman" w:hint="eastAsia"/>
          <w:sz w:val="22"/>
        </w:rPr>
        <w:t xml:space="preserve">; </w:t>
      </w:r>
      <w:proofErr w:type="spellStart"/>
      <w:r>
        <w:rPr>
          <w:rFonts w:ascii="Times New Roman" w:hAnsi="Times New Roman"/>
          <w:sz w:val="22"/>
        </w:rPr>
        <w:t>Yihui</w:t>
      </w:r>
      <w:proofErr w:type="spellEnd"/>
      <w:r>
        <w:rPr>
          <w:rFonts w:ascii="Times New Roman" w:hAnsi="Times New Roman"/>
          <w:sz w:val="22"/>
        </w:rPr>
        <w:t xml:space="preserve"> Yang</w:t>
      </w:r>
      <w:r>
        <w:rPr>
          <w:rFonts w:ascii="Times New Roman" w:hAnsi="Times New Roman" w:hint="eastAsia"/>
          <w:sz w:val="22"/>
          <w:vertAlign w:val="superscript"/>
        </w:rPr>
        <w:t>4</w:t>
      </w:r>
      <w:r>
        <w:rPr>
          <w:rFonts w:ascii="Times New Roman" w:hAnsi="Times New Roman"/>
          <w:sz w:val="22"/>
        </w:rPr>
        <w:t xml:space="preserve"> , </w:t>
      </w:r>
      <w:proofErr w:type="spellStart"/>
      <w:r w:rsidRPr="0000318C"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Sc</w:t>
      </w:r>
      <w:proofErr w:type="spellEnd"/>
      <w:r>
        <w:rPr>
          <w:rFonts w:ascii="Times New Roman" w:hAnsi="Times New Roman" w:hint="eastAsia"/>
        </w:rPr>
        <w:t xml:space="preserve">; </w:t>
      </w:r>
      <w:proofErr w:type="spellStart"/>
      <w:r>
        <w:rPr>
          <w:rFonts w:ascii="Times New Roman" w:hAnsi="Times New Roman"/>
          <w:sz w:val="22"/>
        </w:rPr>
        <w:t>Xu</w:t>
      </w:r>
      <w:proofErr w:type="spellEnd"/>
      <w:r>
        <w:rPr>
          <w:rFonts w:ascii="Times New Roman" w:hAnsi="Times New Roman"/>
          <w:sz w:val="22"/>
        </w:rPr>
        <w:t xml:space="preserve"> Li</w:t>
      </w:r>
      <w:r>
        <w:rPr>
          <w:rFonts w:ascii="Times New Roman" w:hAnsi="Times New Roman" w:hint="eastAsia"/>
          <w:sz w:val="22"/>
          <w:vertAlign w:val="superscript"/>
        </w:rPr>
        <w:t>5</w:t>
      </w:r>
      <w:r>
        <w:rPr>
          <w:rFonts w:ascii="Times New Roman" w:hAnsi="Times New Roman"/>
          <w:sz w:val="22"/>
        </w:rPr>
        <w:t>,</w:t>
      </w:r>
      <w:r>
        <w:rPr>
          <w:rFonts w:ascii="Times New Roman" w:hAnsi="Times New Roman" w:hint="eastAsia"/>
          <w:sz w:val="22"/>
        </w:rPr>
        <w:t xml:space="preserve"> </w:t>
      </w:r>
      <w:r>
        <w:rPr>
          <w:rFonts w:ascii="Times New Roman" w:hAnsi="Times New Roman" w:hint="eastAsia"/>
        </w:rPr>
        <w:t>MD</w:t>
      </w:r>
      <w:r>
        <w:rPr>
          <w:rFonts w:ascii="Times New Roman" w:hAnsi="Times New Roman" w:hint="eastAsia"/>
          <w:sz w:val="22"/>
        </w:rPr>
        <w:t xml:space="preserve">; </w:t>
      </w:r>
      <w:proofErr w:type="spellStart"/>
      <w:r>
        <w:rPr>
          <w:rFonts w:ascii="Times New Roman" w:hAnsi="Times New Roman"/>
          <w:sz w:val="22"/>
        </w:rPr>
        <w:t>Xiangpin</w:t>
      </w:r>
      <w:proofErr w:type="spellEnd"/>
      <w:r>
        <w:rPr>
          <w:rFonts w:ascii="Times New Roman" w:hAnsi="Times New Roman"/>
          <w:sz w:val="22"/>
        </w:rPr>
        <w:t xml:space="preserve"> Du</w:t>
      </w:r>
      <w:r>
        <w:rPr>
          <w:rFonts w:ascii="Times New Roman" w:hAnsi="Times New Roman" w:hint="eastAsia"/>
          <w:sz w:val="22"/>
          <w:vertAlign w:val="superscript"/>
        </w:rPr>
        <w:t>4</w:t>
      </w:r>
      <w:r>
        <w:rPr>
          <w:rFonts w:ascii="Times New Roman" w:hAnsi="Times New Roman"/>
          <w:sz w:val="22"/>
        </w:rPr>
        <w:t xml:space="preserve">, </w:t>
      </w:r>
      <w:proofErr w:type="spellStart"/>
      <w:r>
        <w:rPr>
          <w:rFonts w:ascii="Times New Roman" w:hAnsi="Times New Roman" w:hint="eastAsia"/>
          <w:kern w:val="0"/>
        </w:rPr>
        <w:t>Ph.D</w:t>
      </w:r>
      <w:proofErr w:type="spellEnd"/>
      <w:r>
        <w:rPr>
          <w:rFonts w:ascii="Times New Roman" w:hAnsi="Times New Roman" w:hint="eastAsia"/>
          <w:kern w:val="0"/>
        </w:rPr>
        <w:t xml:space="preserve">; </w:t>
      </w:r>
      <w:proofErr w:type="spellStart"/>
      <w:r>
        <w:rPr>
          <w:rFonts w:ascii="Times New Roman" w:hAnsi="Times New Roman"/>
          <w:sz w:val="22"/>
        </w:rPr>
        <w:t>Ju</w:t>
      </w:r>
      <w:proofErr w:type="spellEnd"/>
      <w:r>
        <w:rPr>
          <w:rFonts w:ascii="Times New Roman" w:hAnsi="Times New Roman"/>
          <w:sz w:val="22"/>
        </w:rPr>
        <w:t xml:space="preserve"> Wang</w:t>
      </w:r>
      <w:r>
        <w:rPr>
          <w:rFonts w:ascii="Times New Roman" w:hAnsi="Times New Roman" w:hint="eastAsia"/>
          <w:sz w:val="22"/>
          <w:vertAlign w:val="superscript"/>
        </w:rPr>
        <w:t>2</w:t>
      </w:r>
      <w:r>
        <w:rPr>
          <w:rFonts w:ascii="Times New Roman" w:hAnsi="Times New Roman"/>
          <w:sz w:val="22"/>
        </w:rPr>
        <w:t xml:space="preserve">, </w:t>
      </w:r>
      <w:proofErr w:type="spellStart"/>
      <w:r w:rsidRPr="0000318C"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Sc</w:t>
      </w:r>
      <w:proofErr w:type="spellEnd"/>
      <w:r>
        <w:rPr>
          <w:rFonts w:ascii="Times New Roman" w:hAnsi="Times New Roman" w:hint="eastAsia"/>
        </w:rPr>
        <w:t xml:space="preserve">; </w:t>
      </w:r>
      <w:proofErr w:type="spellStart"/>
      <w:r>
        <w:rPr>
          <w:rFonts w:ascii="Times New Roman" w:hAnsi="Times New Roman"/>
          <w:sz w:val="22"/>
        </w:rPr>
        <w:t>Ke</w:t>
      </w:r>
      <w:proofErr w:type="spellEnd"/>
      <w:r>
        <w:rPr>
          <w:rFonts w:ascii="Times New Roman" w:hAnsi="Times New Roman"/>
          <w:sz w:val="22"/>
        </w:rPr>
        <w:t xml:space="preserve"> Wang</w:t>
      </w:r>
      <w:r>
        <w:rPr>
          <w:rFonts w:ascii="Times New Roman" w:hAnsi="Times New Roman" w:hint="eastAsia"/>
          <w:sz w:val="22"/>
          <w:vertAlign w:val="superscript"/>
        </w:rPr>
        <w:t>2</w:t>
      </w:r>
      <w:r>
        <w:rPr>
          <w:rFonts w:ascii="Times New Roman" w:hAnsi="Times New Roman"/>
          <w:sz w:val="22"/>
        </w:rPr>
        <w:t>,</w:t>
      </w:r>
      <w:r>
        <w:rPr>
          <w:rFonts w:ascii="Times New Roman" w:hAnsi="Times New Roman" w:hint="eastAsia"/>
          <w:sz w:val="22"/>
        </w:rPr>
        <w:t xml:space="preserve"> </w:t>
      </w:r>
      <w:proofErr w:type="spellStart"/>
      <w:r w:rsidRPr="0000318C">
        <w:rPr>
          <w:rFonts w:ascii="Times New Roman" w:hAnsi="Times New Roman"/>
        </w:rPr>
        <w:t>B</w:t>
      </w:r>
      <w:r>
        <w:rPr>
          <w:rFonts w:ascii="Times New Roman" w:hAnsi="Times New Roman" w:hint="eastAsia"/>
        </w:rPr>
        <w:t>Sc</w:t>
      </w:r>
      <w:proofErr w:type="spellEnd"/>
      <w:r>
        <w:rPr>
          <w:rFonts w:ascii="Times New Roman" w:hAnsi="Times New Roman" w:hint="eastAsia"/>
        </w:rPr>
        <w:t xml:space="preserve">; </w:t>
      </w:r>
      <w:proofErr w:type="spellStart"/>
      <w:r>
        <w:rPr>
          <w:rFonts w:ascii="Times New Roman" w:hAnsi="Times New Roman"/>
          <w:sz w:val="22"/>
        </w:rPr>
        <w:t>Danping</w:t>
      </w:r>
      <w:proofErr w:type="spellEnd"/>
      <w:r>
        <w:rPr>
          <w:rFonts w:ascii="Times New Roman" w:hAnsi="Times New Roman"/>
          <w:sz w:val="22"/>
        </w:rPr>
        <w:t xml:space="preserve"> Liu</w:t>
      </w:r>
      <w:r>
        <w:rPr>
          <w:rFonts w:ascii="Times New Roman" w:hAnsi="Times New Roman"/>
          <w:sz w:val="22"/>
          <w:vertAlign w:val="superscript"/>
        </w:rPr>
        <w:t>1</w:t>
      </w:r>
      <w:r>
        <w:rPr>
          <w:rFonts w:ascii="Times New Roman" w:hAnsi="Times New Roman"/>
          <w:sz w:val="22"/>
        </w:rPr>
        <w:t>,</w:t>
      </w:r>
      <w:r>
        <w:rPr>
          <w:rFonts w:ascii="Times New Roman" w:hAnsi="Times New Roman" w:hint="eastAsia"/>
          <w:sz w:val="22"/>
        </w:rPr>
        <w:t xml:space="preserve"> </w:t>
      </w:r>
      <w:proofErr w:type="spellStart"/>
      <w:r>
        <w:rPr>
          <w:rFonts w:ascii="Times New Roman" w:hAnsi="Times New Roman" w:hint="eastAsia"/>
          <w:kern w:val="0"/>
        </w:rPr>
        <w:t>Ph.D</w:t>
      </w:r>
      <w:proofErr w:type="spellEnd"/>
      <w:r>
        <w:rPr>
          <w:rFonts w:ascii="Times New Roman" w:hAnsi="Times New Roman" w:hint="eastAsia"/>
          <w:kern w:val="0"/>
        </w:rPr>
        <w:t>;</w:t>
      </w:r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Shaoyu</w:t>
      </w:r>
      <w:proofErr w:type="spellEnd"/>
      <w:r>
        <w:rPr>
          <w:rFonts w:ascii="Times New Roman" w:hAnsi="Times New Roman"/>
          <w:sz w:val="22"/>
        </w:rPr>
        <w:t xml:space="preserve"> Fan</w:t>
      </w:r>
      <w:r>
        <w:rPr>
          <w:rFonts w:ascii="Times New Roman" w:hAnsi="Times New Roman"/>
          <w:sz w:val="22"/>
          <w:vertAlign w:val="superscript"/>
        </w:rPr>
        <w:t>1</w:t>
      </w:r>
      <w:r>
        <w:rPr>
          <w:rFonts w:ascii="Times New Roman" w:hAnsi="Times New Roman" w:hint="eastAsia"/>
          <w:sz w:val="22"/>
        </w:rPr>
        <w:t xml:space="preserve">, </w:t>
      </w:r>
      <w:r>
        <w:rPr>
          <w:rFonts w:ascii="Times New Roman" w:hAnsi="Times New Roman" w:hint="eastAsia"/>
        </w:rPr>
        <w:t>MD</w:t>
      </w:r>
    </w:p>
    <w:p w:rsidR="005E676C" w:rsidRDefault="005E676C" w:rsidP="005E676C">
      <w:pPr>
        <w:spacing w:line="360" w:lineRule="exact"/>
        <w:jc w:val="left"/>
        <w:rPr>
          <w:rFonts w:ascii="Times New Roman" w:hAnsi="Times New Roman"/>
          <w:kern w:val="0"/>
          <w:sz w:val="22"/>
        </w:rPr>
      </w:pPr>
      <w:r>
        <w:rPr>
          <w:rFonts w:ascii="Times New Roman" w:eastAsia="楷体" w:hAnsi="楷体"/>
          <w:sz w:val="22"/>
        </w:rPr>
        <w:t xml:space="preserve">1. </w:t>
      </w:r>
      <w:r>
        <w:rPr>
          <w:rFonts w:ascii="Times New Roman" w:hAnsi="Times New Roman"/>
          <w:kern w:val="0"/>
          <w:sz w:val="22"/>
        </w:rPr>
        <w:t xml:space="preserve">Department of Health Related Social and Behavioral Science, West China School of Public Health, Sichuan University, Chengdu 610041, </w:t>
      </w:r>
      <w:proofErr w:type="gramStart"/>
      <w:r>
        <w:rPr>
          <w:rFonts w:ascii="Times New Roman" w:hAnsi="Times New Roman"/>
          <w:kern w:val="0"/>
          <w:sz w:val="22"/>
        </w:rPr>
        <w:t>China</w:t>
      </w:r>
      <w:proofErr w:type="gramEnd"/>
    </w:p>
    <w:p w:rsidR="005E676C" w:rsidRDefault="005E676C" w:rsidP="005E676C">
      <w:pPr>
        <w:spacing w:line="360" w:lineRule="exact"/>
        <w:jc w:val="left"/>
        <w:rPr>
          <w:rFonts w:ascii="Times New Roman" w:hAnsi="Times New Roman"/>
          <w:kern w:val="0"/>
          <w:sz w:val="22"/>
        </w:rPr>
      </w:pPr>
      <w:r>
        <w:rPr>
          <w:rFonts w:ascii="Times New Roman" w:eastAsia="楷体" w:hAnsi="楷体" w:hint="eastAsia"/>
          <w:sz w:val="22"/>
        </w:rPr>
        <w:t>2</w:t>
      </w:r>
      <w:r>
        <w:rPr>
          <w:rFonts w:ascii="Times New Roman" w:eastAsia="楷体" w:hAnsi="楷体"/>
          <w:sz w:val="22"/>
        </w:rPr>
        <w:t xml:space="preserve">. </w:t>
      </w:r>
      <w:proofErr w:type="spellStart"/>
      <w:r>
        <w:rPr>
          <w:rFonts w:ascii="Times New Roman" w:hAnsi="Times New Roman"/>
          <w:kern w:val="0"/>
          <w:sz w:val="22"/>
        </w:rPr>
        <w:t>Liangshan</w:t>
      </w:r>
      <w:proofErr w:type="spellEnd"/>
      <w:r>
        <w:rPr>
          <w:rFonts w:ascii="Times New Roman" w:hAnsi="Times New Roman"/>
          <w:kern w:val="0"/>
          <w:sz w:val="22"/>
        </w:rPr>
        <w:t xml:space="preserve"> Prefecture Center for Disease Control and Prevention, </w:t>
      </w:r>
      <w:proofErr w:type="spellStart"/>
      <w:r>
        <w:rPr>
          <w:rFonts w:ascii="Times New Roman" w:hAnsi="Times New Roman"/>
          <w:kern w:val="0"/>
          <w:sz w:val="22"/>
        </w:rPr>
        <w:t>Xichang</w:t>
      </w:r>
      <w:proofErr w:type="spellEnd"/>
      <w:r>
        <w:rPr>
          <w:rFonts w:ascii="Times New Roman" w:hAnsi="Times New Roman"/>
          <w:kern w:val="0"/>
          <w:sz w:val="22"/>
        </w:rPr>
        <w:t xml:space="preserve"> 615000, China</w:t>
      </w:r>
    </w:p>
    <w:p w:rsidR="005E676C" w:rsidRDefault="005E676C" w:rsidP="005E676C">
      <w:pPr>
        <w:spacing w:line="360" w:lineRule="exact"/>
        <w:jc w:val="left"/>
        <w:rPr>
          <w:rFonts w:ascii="Times New Roman" w:hAnsi="Times New Roman"/>
          <w:kern w:val="0"/>
          <w:sz w:val="22"/>
        </w:rPr>
      </w:pPr>
      <w:r>
        <w:rPr>
          <w:rFonts w:ascii="Times New Roman" w:hAnsi="Times New Roman" w:hint="eastAsia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kern w:val="0"/>
          <w:sz w:val="22"/>
        </w:rPr>
        <w:t>Pidu</w:t>
      </w:r>
      <w:proofErr w:type="spellEnd"/>
      <w:r>
        <w:rPr>
          <w:rFonts w:ascii="Times New Roman" w:hAnsi="Times New Roman"/>
          <w:kern w:val="0"/>
          <w:sz w:val="22"/>
        </w:rPr>
        <w:t xml:space="preserve"> District Center for Disease Prevention and Control, Chengdu 610041, China</w:t>
      </w:r>
    </w:p>
    <w:p w:rsidR="005E676C" w:rsidRDefault="005E676C" w:rsidP="005E676C">
      <w:pPr>
        <w:spacing w:line="360" w:lineRule="exact"/>
        <w:jc w:val="left"/>
        <w:rPr>
          <w:rFonts w:ascii="Times New Roman" w:hAnsi="Times New Roman"/>
          <w:kern w:val="0"/>
          <w:sz w:val="22"/>
        </w:rPr>
      </w:pPr>
      <w:r>
        <w:rPr>
          <w:rFonts w:ascii="Times New Roman" w:hAnsi="Times New Roman" w:hint="eastAsia"/>
          <w:kern w:val="0"/>
          <w:sz w:val="22"/>
        </w:rPr>
        <w:t>4</w:t>
      </w:r>
      <w:r>
        <w:rPr>
          <w:rFonts w:ascii="Times New Roman" w:hAnsi="Times New Roman"/>
          <w:kern w:val="0"/>
          <w:sz w:val="22"/>
        </w:rPr>
        <w:t>. Sichuan Center for Disease Control and Prevention, Chengdu 610041, China</w:t>
      </w:r>
    </w:p>
    <w:p w:rsidR="005E676C" w:rsidRDefault="005E676C" w:rsidP="005E676C">
      <w:pPr>
        <w:spacing w:line="360" w:lineRule="exact"/>
        <w:jc w:val="left"/>
        <w:rPr>
          <w:rFonts w:ascii="Times New Roman" w:hAnsi="Times New Roman"/>
          <w:i/>
          <w:kern w:val="0"/>
          <w:sz w:val="22"/>
        </w:rPr>
      </w:pPr>
      <w:r>
        <w:rPr>
          <w:rFonts w:ascii="Times New Roman" w:hAnsi="Times New Roman" w:hint="eastAsia"/>
          <w:kern w:val="0"/>
          <w:sz w:val="22"/>
        </w:rPr>
        <w:t>5</w:t>
      </w:r>
      <w:r>
        <w:rPr>
          <w:rFonts w:ascii="Times New Roman" w:hAnsi="Times New Roman"/>
          <w:kern w:val="0"/>
          <w:sz w:val="22"/>
        </w:rPr>
        <w:t>. Health and Family Planning Commission of Sichuan Province, Chengdu 610041, China</w:t>
      </w:r>
    </w:p>
    <w:p w:rsidR="005E676C" w:rsidRDefault="005E676C" w:rsidP="005E676C">
      <w:pPr>
        <w:spacing w:line="360" w:lineRule="exac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*Corresponding author</w:t>
      </w:r>
    </w:p>
    <w:p w:rsidR="005E676C" w:rsidRDefault="005E676C" w:rsidP="005E676C">
      <w:pPr>
        <w:spacing w:line="360" w:lineRule="exac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E-mail: </w:t>
      </w:r>
      <w:bookmarkStart w:id="2" w:name="OLE_LINK9"/>
      <w:bookmarkStart w:id="3" w:name="OLE_LINK8"/>
      <w:r>
        <w:rPr>
          <w:rFonts w:ascii="Times New Roman" w:hAnsi="Times New Roman"/>
          <w:sz w:val="22"/>
        </w:rPr>
        <w:t>rekiny@126.com</w:t>
      </w:r>
      <w:bookmarkEnd w:id="2"/>
      <w:bookmarkEnd w:id="3"/>
    </w:p>
    <w:p w:rsidR="005E676C" w:rsidRPr="004704F6" w:rsidRDefault="005E676C" w:rsidP="005E676C">
      <w:pPr>
        <w:pStyle w:val="1"/>
        <w:spacing w:line="360" w:lineRule="exact"/>
      </w:pPr>
      <w:r w:rsidRPr="004704F6">
        <w:rPr>
          <w:rFonts w:hint="eastAsia"/>
        </w:rPr>
        <w:t>Abstract</w:t>
      </w:r>
    </w:p>
    <w:p w:rsidR="005E676C" w:rsidRPr="00562C41" w:rsidRDefault="005E676C" w:rsidP="005E676C">
      <w:pPr>
        <w:spacing w:line="360" w:lineRule="exact"/>
        <w:rPr>
          <w:rFonts w:ascii="Times New Roman" w:hAnsi="Times New Roman"/>
          <w:bCs/>
          <w:sz w:val="24"/>
          <w:szCs w:val="24"/>
        </w:rPr>
      </w:pPr>
      <w:r w:rsidRPr="00562C41">
        <w:rPr>
          <w:rFonts w:ascii="Times New Roman" w:hAnsi="Times New Roman"/>
          <w:b/>
          <w:bCs/>
          <w:sz w:val="24"/>
          <w:szCs w:val="24"/>
        </w:rPr>
        <w:t xml:space="preserve">Background: </w:t>
      </w:r>
      <w:bookmarkStart w:id="4" w:name="OLE_LINK6"/>
      <w:proofErr w:type="spellStart"/>
      <w:r w:rsidRPr="00562C41">
        <w:rPr>
          <w:rFonts w:ascii="Times New Roman" w:hAnsi="Times New Roman"/>
          <w:sz w:val="24"/>
          <w:szCs w:val="24"/>
        </w:rPr>
        <w:t>Liangshan</w:t>
      </w:r>
      <w:proofErr w:type="spellEnd"/>
      <w:r w:rsidRPr="00562C41">
        <w:rPr>
          <w:rFonts w:ascii="Times New Roman" w:hAnsi="Times New Roman"/>
          <w:sz w:val="24"/>
          <w:szCs w:val="24"/>
        </w:rPr>
        <w:t xml:space="preserve"> </w:t>
      </w:r>
      <w:r w:rsidRPr="00037C9C">
        <w:rPr>
          <w:rFonts w:ascii="Times New Roman" w:hAnsi="Times New Roman"/>
          <w:color w:val="231F20"/>
          <w:sz w:val="24"/>
          <w:szCs w:val="24"/>
        </w:rPr>
        <w:t>Prefecture</w:t>
      </w:r>
      <w:bookmarkEnd w:id="4"/>
      <w:r w:rsidRPr="00562C41">
        <w:rPr>
          <w:rFonts w:ascii="Times New Roman" w:hAnsi="Times New Roman"/>
          <w:bCs/>
          <w:sz w:val="24"/>
          <w:szCs w:val="24"/>
        </w:rPr>
        <w:t xml:space="preserve">, </w:t>
      </w:r>
      <w:bookmarkStart w:id="5" w:name="OLE_LINK1"/>
      <w:r w:rsidRPr="00562C41">
        <w:rPr>
          <w:rFonts w:ascii="Times New Roman" w:hAnsi="Times New Roman"/>
          <w:bCs/>
          <w:sz w:val="24"/>
          <w:szCs w:val="24"/>
        </w:rPr>
        <w:t>the highest HIV-affected epidemic region in China</w:t>
      </w:r>
      <w:bookmarkEnd w:id="5"/>
      <w:r w:rsidRPr="00562C41">
        <w:rPr>
          <w:rFonts w:ascii="Times New Roman" w:hAnsi="Times New Roman"/>
          <w:bCs/>
          <w:sz w:val="24"/>
          <w:szCs w:val="24"/>
        </w:rPr>
        <w:t>, has more than 2</w:t>
      </w:r>
      <w:r>
        <w:rPr>
          <w:rFonts w:ascii="Times New Roman" w:hAnsi="Times New Roman" w:hint="eastAsia"/>
          <w:bCs/>
          <w:sz w:val="24"/>
          <w:szCs w:val="24"/>
        </w:rPr>
        <w:t>.5</w:t>
      </w:r>
      <w:r w:rsidRPr="00562C41">
        <w:rPr>
          <w:rFonts w:ascii="Times New Roman" w:hAnsi="Times New Roman"/>
          <w:bCs/>
          <w:sz w:val="24"/>
          <w:szCs w:val="24"/>
        </w:rPr>
        <w:t xml:space="preserve"> million Yi people. </w:t>
      </w:r>
      <w:r w:rsidRPr="00732A4D">
        <w:rPr>
          <w:rFonts w:ascii="Times New Roman" w:hAnsi="Times New Roman"/>
          <w:bCs/>
          <w:sz w:val="24"/>
          <w:szCs w:val="24"/>
        </w:rPr>
        <w:t>The epidemic trend of HIV has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 w:rsidRPr="00732A4D">
        <w:rPr>
          <w:rFonts w:ascii="Times New Roman" w:hAnsi="Times New Roman"/>
          <w:bCs/>
          <w:sz w:val="24"/>
          <w:szCs w:val="24"/>
        </w:rPr>
        <w:t xml:space="preserve">gradually </w:t>
      </w:r>
      <w:proofErr w:type="gramStart"/>
      <w:r w:rsidRPr="00732A4D">
        <w:rPr>
          <w:rFonts w:ascii="Times New Roman" w:hAnsi="Times New Roman"/>
          <w:bCs/>
          <w:sz w:val="24"/>
          <w:szCs w:val="24"/>
        </w:rPr>
        <w:t>changed,</w:t>
      </w:r>
      <w:proofErr w:type="gramEnd"/>
      <w:r w:rsidRPr="00732A4D">
        <w:rPr>
          <w:rFonts w:ascii="Times New Roman" w:hAnsi="Times New Roman"/>
          <w:bCs/>
          <w:sz w:val="24"/>
          <w:szCs w:val="24"/>
        </w:rPr>
        <w:t xml:space="preserve"> sex transmission is the main reason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 w:rsidRPr="00732A4D">
        <w:rPr>
          <w:rFonts w:ascii="Times New Roman" w:hAnsi="Times New Roman"/>
          <w:bCs/>
          <w:sz w:val="24"/>
          <w:szCs w:val="24"/>
        </w:rPr>
        <w:t>of HIV infection</w:t>
      </w:r>
      <w:r>
        <w:rPr>
          <w:rFonts w:ascii="Times New Roman" w:hAnsi="Times New Roman" w:hint="eastAsia"/>
          <w:bCs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hint="eastAsia"/>
          <w:bCs/>
          <w:sz w:val="24"/>
          <w:szCs w:val="24"/>
        </w:rPr>
        <w:t>Liangshan</w:t>
      </w:r>
      <w:proofErr w:type="spellEnd"/>
      <w:r>
        <w:rPr>
          <w:rFonts w:ascii="Times New Roman" w:hAnsi="Times New Roman" w:hint="eastAsia"/>
          <w:bCs/>
          <w:sz w:val="24"/>
          <w:szCs w:val="24"/>
        </w:rPr>
        <w:t xml:space="preserve"> Prefecture now. We firstly investigated the sexual behaviors and their related social determinants of health for HIV infection in Yi women of childbearing age in this area.</w:t>
      </w:r>
    </w:p>
    <w:p w:rsidR="005E676C" w:rsidRPr="00562C41" w:rsidRDefault="005E676C" w:rsidP="005E676C">
      <w:pPr>
        <w:spacing w:line="360" w:lineRule="exact"/>
        <w:rPr>
          <w:rFonts w:ascii="Times New Roman" w:hAnsi="Times New Roman"/>
          <w:sz w:val="24"/>
          <w:szCs w:val="24"/>
        </w:rPr>
      </w:pPr>
      <w:r w:rsidRPr="00562C41">
        <w:rPr>
          <w:rFonts w:ascii="Times New Roman" w:hAnsi="Times New Roman"/>
          <w:b/>
          <w:bCs/>
          <w:sz w:val="24"/>
          <w:szCs w:val="24"/>
        </w:rPr>
        <w:t>Methods:</w:t>
      </w:r>
      <w:r>
        <w:rPr>
          <w:rFonts w:ascii="Times New Roman" w:hAnsi="Times New Roman" w:hint="eastAsia"/>
          <w:bCs/>
          <w:sz w:val="24"/>
          <w:szCs w:val="24"/>
        </w:rPr>
        <w:t xml:space="preserve"> A</w:t>
      </w:r>
      <w:r w:rsidRPr="00562C4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sz w:val="24"/>
          <w:szCs w:val="24"/>
        </w:rPr>
        <w:t>face</w:t>
      </w:r>
      <w:r w:rsidRPr="00562C41">
        <w:rPr>
          <w:rFonts w:ascii="Times New Roman" w:hAnsi="Times New Roman"/>
          <w:bCs/>
          <w:sz w:val="24"/>
          <w:szCs w:val="24"/>
        </w:rPr>
        <w:t>-to-</w:t>
      </w:r>
      <w:r>
        <w:rPr>
          <w:rFonts w:ascii="Times New Roman" w:hAnsi="Times New Roman" w:hint="eastAsia"/>
          <w:bCs/>
          <w:sz w:val="24"/>
          <w:szCs w:val="24"/>
        </w:rPr>
        <w:t>face</w:t>
      </w:r>
      <w:r w:rsidRPr="00562C4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sz w:val="24"/>
          <w:szCs w:val="24"/>
        </w:rPr>
        <w:t xml:space="preserve">investigation was </w:t>
      </w:r>
      <w:r>
        <w:rPr>
          <w:rFonts w:ascii="Times New Roman" w:hAnsi="Times New Roman"/>
          <w:bCs/>
          <w:sz w:val="24"/>
          <w:szCs w:val="24"/>
        </w:rPr>
        <w:t>performing</w:t>
      </w:r>
      <w:r>
        <w:rPr>
          <w:rFonts w:ascii="Times New Roman" w:hAnsi="Times New Roman" w:hint="eastAsia"/>
          <w:bCs/>
          <w:sz w:val="24"/>
          <w:szCs w:val="24"/>
        </w:rPr>
        <w:t xml:space="preserve"> for included</w:t>
      </w:r>
      <w:r w:rsidRPr="00562C41">
        <w:rPr>
          <w:rFonts w:ascii="Times New Roman" w:hAnsi="Times New Roman"/>
          <w:bCs/>
          <w:sz w:val="24"/>
          <w:szCs w:val="24"/>
        </w:rPr>
        <w:t xml:space="preserve"> respondents who were randomly selected in four count</w:t>
      </w:r>
      <w:r>
        <w:rPr>
          <w:rFonts w:ascii="Times New Roman" w:hAnsi="Times New Roman" w:hint="eastAsia"/>
          <w:bCs/>
          <w:sz w:val="24"/>
          <w:szCs w:val="24"/>
        </w:rPr>
        <w:t>ies (</w:t>
      </w:r>
      <w:proofErr w:type="spellStart"/>
      <w:r w:rsidRPr="004704F6">
        <w:rPr>
          <w:rFonts w:ascii="Times New Roman" w:hAnsi="Times New Roman"/>
          <w:bCs/>
          <w:sz w:val="22"/>
        </w:rPr>
        <w:t>Butuo</w:t>
      </w:r>
      <w:proofErr w:type="spellEnd"/>
      <w:r w:rsidRPr="004704F6">
        <w:rPr>
          <w:rFonts w:ascii="Times New Roman" w:hAnsi="Times New Roman"/>
          <w:bCs/>
          <w:sz w:val="22"/>
        </w:rPr>
        <w:t>,</w:t>
      </w:r>
      <w:r>
        <w:rPr>
          <w:rFonts w:ascii="Times New Roman" w:hAnsi="Times New Roman" w:hint="eastAsia"/>
          <w:bCs/>
          <w:sz w:val="22"/>
        </w:rPr>
        <w:t xml:space="preserve"> </w:t>
      </w:r>
      <w:proofErr w:type="spellStart"/>
      <w:r w:rsidRPr="004704F6">
        <w:rPr>
          <w:rFonts w:ascii="Times New Roman" w:hAnsi="Times New Roman"/>
          <w:bCs/>
          <w:sz w:val="22"/>
        </w:rPr>
        <w:t>Zaojue</w:t>
      </w:r>
      <w:proofErr w:type="spellEnd"/>
      <w:r>
        <w:rPr>
          <w:rFonts w:ascii="Times New Roman" w:hAnsi="Times New Roman" w:hint="eastAsia"/>
          <w:bCs/>
          <w:sz w:val="22"/>
        </w:rPr>
        <w:t xml:space="preserve">, </w:t>
      </w:r>
      <w:proofErr w:type="spellStart"/>
      <w:r>
        <w:rPr>
          <w:rFonts w:ascii="Times New Roman" w:hAnsi="Times New Roman" w:hint="eastAsia"/>
          <w:bCs/>
          <w:sz w:val="22"/>
        </w:rPr>
        <w:t>Yuexi</w:t>
      </w:r>
      <w:proofErr w:type="spellEnd"/>
      <w:r>
        <w:rPr>
          <w:rFonts w:ascii="Times New Roman" w:hAnsi="Times New Roman" w:hint="eastAsia"/>
          <w:bCs/>
          <w:sz w:val="22"/>
        </w:rPr>
        <w:t xml:space="preserve"> and </w:t>
      </w:r>
      <w:proofErr w:type="spellStart"/>
      <w:r>
        <w:rPr>
          <w:rFonts w:ascii="Times New Roman" w:hAnsi="Times New Roman" w:hint="eastAsia"/>
          <w:bCs/>
          <w:sz w:val="22"/>
        </w:rPr>
        <w:t>Meigu</w:t>
      </w:r>
      <w:proofErr w:type="spellEnd"/>
      <w:r>
        <w:rPr>
          <w:rFonts w:ascii="Times New Roman" w:hAnsi="Times New Roman" w:hint="eastAsia"/>
          <w:bCs/>
          <w:sz w:val="24"/>
          <w:szCs w:val="24"/>
        </w:rPr>
        <w:t>)</w:t>
      </w:r>
      <w:r w:rsidRPr="00562C41">
        <w:rPr>
          <w:rFonts w:ascii="Times New Roman" w:hAnsi="Times New Roman"/>
          <w:bCs/>
          <w:sz w:val="24"/>
          <w:szCs w:val="24"/>
        </w:rPr>
        <w:t xml:space="preserve"> with high HIV infection rates</w:t>
      </w:r>
      <w:r w:rsidRPr="00562C41">
        <w:rPr>
          <w:rFonts w:ascii="Times New Roman" w:hAnsi="Times New Roman" w:hint="eastAsia"/>
          <w:bCs/>
          <w:sz w:val="24"/>
          <w:szCs w:val="24"/>
        </w:rPr>
        <w:t xml:space="preserve"> in </w:t>
      </w:r>
      <w:proofErr w:type="spellStart"/>
      <w:r w:rsidRPr="00562C41">
        <w:rPr>
          <w:rFonts w:ascii="Times New Roman" w:hAnsi="Times New Roman"/>
          <w:bCs/>
          <w:sz w:val="24"/>
          <w:szCs w:val="24"/>
        </w:rPr>
        <w:t>Liangshan</w:t>
      </w:r>
      <w:proofErr w:type="spellEnd"/>
      <w:r>
        <w:rPr>
          <w:rFonts w:ascii="Times New Roman" w:hAnsi="Times New Roman" w:hint="eastAsia"/>
          <w:bCs/>
          <w:sz w:val="24"/>
          <w:szCs w:val="24"/>
        </w:rPr>
        <w:t xml:space="preserve"> Prefecture</w:t>
      </w:r>
      <w:r w:rsidRPr="00562C41">
        <w:rPr>
          <w:rFonts w:ascii="Times New Roman" w:hAnsi="Times New Roman"/>
          <w:bCs/>
          <w:sz w:val="24"/>
          <w:szCs w:val="24"/>
        </w:rPr>
        <w:t>. Before interview, each subject was asked to provide 3-5 ml of ve</w:t>
      </w:r>
      <w:r w:rsidRPr="00562C41">
        <w:rPr>
          <w:rFonts w:ascii="Times New Roman" w:hAnsi="Times New Roman"/>
          <w:sz w:val="24"/>
          <w:szCs w:val="24"/>
        </w:rPr>
        <w:t xml:space="preserve">nous blood for HIV testing. </w:t>
      </w:r>
      <w:r w:rsidRPr="00562C41">
        <w:rPr>
          <w:rFonts w:ascii="Times New Roman" w:hAnsi="Times New Roman"/>
          <w:color w:val="231F20"/>
          <w:sz w:val="24"/>
          <w:szCs w:val="24"/>
        </w:rPr>
        <w:t>SPSS</w:t>
      </w:r>
      <w:r w:rsidRPr="00562C41">
        <w:rPr>
          <w:rFonts w:ascii="Times New Roman" w:hAnsi="Times New Roman"/>
          <w:sz w:val="24"/>
          <w:szCs w:val="24"/>
        </w:rPr>
        <w:t>21.0</w:t>
      </w:r>
      <w:r w:rsidRPr="00562C41">
        <w:rPr>
          <w:rFonts w:ascii="Times New Roman" w:hAnsi="Times New Roman"/>
          <w:color w:val="231F20"/>
          <w:sz w:val="24"/>
          <w:szCs w:val="24"/>
        </w:rPr>
        <w:t xml:space="preserve"> was used for data analysis and </w:t>
      </w:r>
      <w:proofErr w:type="spellStart"/>
      <w:r>
        <w:rPr>
          <w:rFonts w:ascii="Times New Roman" w:hAnsi="Times New Roman" w:hint="eastAsia"/>
          <w:color w:val="231F20"/>
          <w:sz w:val="24"/>
          <w:szCs w:val="24"/>
        </w:rPr>
        <w:t>Mplus</w:t>
      </w:r>
      <w:proofErr w:type="spellEnd"/>
      <w:r w:rsidRPr="00562C41">
        <w:rPr>
          <w:rFonts w:ascii="Times New Roman" w:hAnsi="Times New Roman"/>
          <w:color w:val="231F20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231F20"/>
          <w:sz w:val="24"/>
          <w:szCs w:val="24"/>
        </w:rPr>
        <w:t>7</w:t>
      </w:r>
      <w:r w:rsidRPr="00562C41">
        <w:rPr>
          <w:rFonts w:ascii="Times New Roman" w:hAnsi="Times New Roman"/>
          <w:color w:val="231F20"/>
          <w:sz w:val="24"/>
          <w:szCs w:val="24"/>
        </w:rPr>
        <w:t xml:space="preserve"> for modeling variables.</w:t>
      </w:r>
    </w:p>
    <w:p w:rsidR="005E676C" w:rsidRPr="00033CD7" w:rsidRDefault="005E676C" w:rsidP="005E676C">
      <w:pPr>
        <w:spacing w:line="360" w:lineRule="exact"/>
        <w:rPr>
          <w:rFonts w:ascii="Times New Roman" w:hAnsi="Times New Roman"/>
          <w:color w:val="231F20"/>
          <w:sz w:val="24"/>
          <w:szCs w:val="24"/>
        </w:rPr>
      </w:pPr>
      <w:r w:rsidRPr="00562C41">
        <w:rPr>
          <w:rFonts w:ascii="Times New Roman" w:hAnsi="Times New Roman"/>
          <w:b/>
          <w:bCs/>
          <w:sz w:val="24"/>
          <w:szCs w:val="24"/>
        </w:rPr>
        <w:t>Results:</w:t>
      </w:r>
      <w:r w:rsidRPr="00562C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A total of</w:t>
      </w:r>
      <w:r w:rsidRPr="00562C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800</w:t>
      </w:r>
      <w:r w:rsidRPr="00562C41">
        <w:rPr>
          <w:rFonts w:ascii="Times New Roman" w:hAnsi="Times New Roman"/>
          <w:sz w:val="24"/>
          <w:szCs w:val="24"/>
        </w:rPr>
        <w:t xml:space="preserve"> </w:t>
      </w:r>
      <w:r w:rsidRPr="00562C41">
        <w:rPr>
          <w:rFonts w:ascii="Times New Roman" w:hAnsi="Times New Roman"/>
          <w:bCs/>
          <w:sz w:val="24"/>
          <w:szCs w:val="24"/>
        </w:rPr>
        <w:t>Yi women of childbearing age</w:t>
      </w:r>
      <w:r w:rsidRPr="00562C41">
        <w:rPr>
          <w:rFonts w:ascii="Times New Roman" w:hAnsi="Times New Roman"/>
          <w:sz w:val="24"/>
          <w:szCs w:val="24"/>
        </w:rPr>
        <w:t xml:space="preserve"> were enrolled, </w:t>
      </w:r>
      <w:r>
        <w:rPr>
          <w:rFonts w:ascii="Times New Roman" w:hAnsi="Times New Roman" w:hint="eastAsia"/>
          <w:sz w:val="24"/>
          <w:szCs w:val="24"/>
        </w:rPr>
        <w:t xml:space="preserve">and the prevalence of </w:t>
      </w:r>
      <w:r>
        <w:rPr>
          <w:rFonts w:ascii="Times New Roman" w:hAnsi="Times New Roman"/>
          <w:sz w:val="24"/>
          <w:szCs w:val="24"/>
        </w:rPr>
        <w:t>HIV</w:t>
      </w:r>
      <w:r w:rsidRPr="00562C41">
        <w:rPr>
          <w:rFonts w:ascii="Times New Roman" w:hAnsi="Times New Roman"/>
          <w:sz w:val="24"/>
          <w:szCs w:val="24"/>
        </w:rPr>
        <w:t xml:space="preserve"> was </w:t>
      </w:r>
      <w:r>
        <w:rPr>
          <w:rFonts w:ascii="Times New Roman" w:hAnsi="Times New Roman" w:hint="eastAsia"/>
          <w:sz w:val="24"/>
          <w:szCs w:val="24"/>
        </w:rPr>
        <w:t>9</w:t>
      </w:r>
      <w:r w:rsidRPr="00562C4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>88</w:t>
      </w:r>
      <w:r w:rsidRPr="00562C41">
        <w:rPr>
          <w:rFonts w:ascii="Times New Roman" w:hAnsi="Times New Roman"/>
          <w:sz w:val="24"/>
          <w:szCs w:val="24"/>
        </w:rPr>
        <w:t>% (</w:t>
      </w:r>
      <w:r>
        <w:rPr>
          <w:rFonts w:ascii="Times New Roman" w:hAnsi="Times New Roman" w:hint="eastAsia"/>
          <w:sz w:val="24"/>
          <w:szCs w:val="24"/>
        </w:rPr>
        <w:t>79</w:t>
      </w:r>
      <w:r w:rsidRPr="00562C41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800</w:t>
      </w:r>
      <w:r w:rsidRPr="00562C41"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C30C59">
        <w:rPr>
          <w:rFonts w:ascii="Times New Roman" w:hAnsi="Times New Roman"/>
          <w:color w:val="231F20"/>
          <w:sz w:val="24"/>
          <w:szCs w:val="24"/>
        </w:rPr>
        <w:t>The average age of the respondents was</w:t>
      </w:r>
      <w:r>
        <w:rPr>
          <w:rFonts w:ascii="Times New Roman" w:hAnsi="Times New Roman" w:hint="eastAsia"/>
          <w:color w:val="231F20"/>
          <w:sz w:val="24"/>
          <w:szCs w:val="24"/>
        </w:rPr>
        <w:t xml:space="preserve"> 29.54. 79.88% of the respondents were married and 70.75% of them were</w:t>
      </w:r>
      <w:r w:rsidRPr="009A6502">
        <w:rPr>
          <w:rFonts w:ascii="Times New Roman" w:hAnsi="Times New Roman" w:hint="eastAsia"/>
          <w:color w:val="231F20"/>
          <w:sz w:val="24"/>
          <w:szCs w:val="24"/>
        </w:rPr>
        <w:t xml:space="preserve"> illiteracy</w:t>
      </w:r>
      <w:r w:rsidRPr="009A6502">
        <w:rPr>
          <w:rFonts w:ascii="Times New Roman" w:hAnsi="Times New Roman"/>
          <w:color w:val="231F20"/>
          <w:sz w:val="24"/>
          <w:szCs w:val="24"/>
        </w:rPr>
        <w:t>.</w:t>
      </w:r>
      <w:r w:rsidRPr="009A6502">
        <w:rPr>
          <w:rFonts w:ascii="Times New Roman" w:hAnsi="Times New Roman" w:hint="eastAsia"/>
          <w:color w:val="231F20"/>
          <w:sz w:val="24"/>
          <w:szCs w:val="24"/>
        </w:rPr>
        <w:t xml:space="preserve"> </w:t>
      </w:r>
      <w:bookmarkStart w:id="6" w:name="OLE_LINK10"/>
      <w:bookmarkStart w:id="7" w:name="OLE_LINK11"/>
      <w:r w:rsidRPr="009A6502">
        <w:rPr>
          <w:rFonts w:ascii="Times New Roman" w:hAnsi="Times New Roman"/>
          <w:color w:val="231F20"/>
          <w:sz w:val="24"/>
          <w:szCs w:val="24"/>
        </w:rPr>
        <w:t>Path analysis of the risk factors revealed that casual se</w:t>
      </w:r>
      <w:r w:rsidRPr="00A15B2A">
        <w:rPr>
          <w:rFonts w:ascii="Times New Roman" w:hAnsi="Times New Roman"/>
          <w:color w:val="231F20"/>
          <w:sz w:val="24"/>
          <w:szCs w:val="24"/>
        </w:rPr>
        <w:t>x (0.</w:t>
      </w:r>
      <w:r>
        <w:rPr>
          <w:rFonts w:ascii="Times New Roman" w:hAnsi="Times New Roman" w:hint="eastAsia"/>
          <w:color w:val="231F20"/>
          <w:sz w:val="24"/>
          <w:szCs w:val="24"/>
        </w:rPr>
        <w:t>152</w:t>
      </w:r>
      <w:r w:rsidRPr="00A15B2A">
        <w:rPr>
          <w:rFonts w:ascii="Times New Roman" w:hAnsi="Times New Roman"/>
          <w:color w:val="231F20"/>
          <w:sz w:val="24"/>
          <w:szCs w:val="24"/>
        </w:rPr>
        <w:t xml:space="preserve">) and </w:t>
      </w:r>
      <w:r>
        <w:rPr>
          <w:rFonts w:ascii="Times New Roman" w:hAnsi="Times New Roman" w:hint="eastAsia"/>
          <w:color w:val="231F20"/>
          <w:sz w:val="24"/>
          <w:szCs w:val="24"/>
        </w:rPr>
        <w:t>n</w:t>
      </w:r>
      <w:r w:rsidRPr="00A15B2A">
        <w:rPr>
          <w:rFonts w:ascii="Times New Roman" w:hAnsi="Times New Roman"/>
          <w:color w:val="231F20"/>
          <w:sz w:val="24"/>
          <w:szCs w:val="24"/>
        </w:rPr>
        <w:t>umber of sex partners (0.1</w:t>
      </w:r>
      <w:r>
        <w:rPr>
          <w:rFonts w:ascii="Times New Roman" w:hAnsi="Times New Roman" w:hint="eastAsia"/>
          <w:color w:val="231F20"/>
          <w:sz w:val="24"/>
          <w:szCs w:val="24"/>
        </w:rPr>
        <w:t>52</w:t>
      </w:r>
      <w:r w:rsidRPr="00A15B2A">
        <w:rPr>
          <w:rFonts w:ascii="Times New Roman" w:hAnsi="Times New Roman"/>
          <w:color w:val="231F20"/>
          <w:sz w:val="24"/>
          <w:szCs w:val="24"/>
        </w:rPr>
        <w:t>) were directly associated with HIV infection.</w:t>
      </w:r>
      <w:r>
        <w:rPr>
          <w:rFonts w:ascii="Times New Roman" w:hAnsi="Times New Roman" w:hint="eastAsia"/>
          <w:color w:val="231F20"/>
          <w:sz w:val="24"/>
          <w:szCs w:val="24"/>
        </w:rPr>
        <w:t xml:space="preserve"> </w:t>
      </w:r>
      <w:r w:rsidRPr="009A6502">
        <w:rPr>
          <w:rFonts w:ascii="Times New Roman" w:hAnsi="Times New Roman" w:hint="eastAsia"/>
          <w:color w:val="231F20"/>
          <w:sz w:val="24"/>
          <w:szCs w:val="24"/>
        </w:rPr>
        <w:t>F</w:t>
      </w:r>
      <w:r w:rsidRPr="009A6502">
        <w:rPr>
          <w:rFonts w:ascii="Times New Roman" w:hAnsi="Times New Roman"/>
          <w:color w:val="231F20"/>
          <w:sz w:val="24"/>
          <w:szCs w:val="24"/>
        </w:rPr>
        <w:t>urthermore,</w:t>
      </w:r>
      <w:r w:rsidRPr="009A6502">
        <w:rPr>
          <w:rFonts w:ascii="Times New Roman" w:hAnsi="Times New Roman" w:hint="eastAsia"/>
          <w:color w:val="231F20"/>
          <w:sz w:val="24"/>
          <w:szCs w:val="24"/>
        </w:rPr>
        <w:t xml:space="preserve"> </w:t>
      </w:r>
      <w:r w:rsidRPr="009A6502">
        <w:rPr>
          <w:rFonts w:ascii="Times New Roman" w:hAnsi="Times New Roman"/>
          <w:color w:val="231F20"/>
          <w:sz w:val="24"/>
          <w:szCs w:val="24"/>
        </w:rPr>
        <w:t>ed</w:t>
      </w:r>
      <w:r w:rsidRPr="00033CD7">
        <w:rPr>
          <w:rFonts w:ascii="Times New Roman" w:hAnsi="Times New Roman"/>
          <w:color w:val="231F20"/>
          <w:sz w:val="24"/>
          <w:szCs w:val="24"/>
        </w:rPr>
        <w:t>ucation level (</w:t>
      </w:r>
      <w:r>
        <w:rPr>
          <w:rFonts w:ascii="Times New Roman" w:hAnsi="Times New Roman" w:hint="eastAsia"/>
          <w:color w:val="231F20"/>
          <w:sz w:val="24"/>
          <w:szCs w:val="24"/>
        </w:rPr>
        <w:t>0.057</w:t>
      </w:r>
      <w:r w:rsidRPr="00033CD7">
        <w:rPr>
          <w:rFonts w:ascii="Times New Roman" w:hAnsi="Times New Roman"/>
          <w:color w:val="231F20"/>
          <w:sz w:val="24"/>
          <w:szCs w:val="24"/>
        </w:rPr>
        <w:t xml:space="preserve">), </w:t>
      </w:r>
      <w:r w:rsidRPr="00033CD7">
        <w:rPr>
          <w:rFonts w:ascii="Times New Roman" w:hAnsi="Times New Roman" w:hint="eastAsia"/>
          <w:color w:val="231F20"/>
          <w:sz w:val="24"/>
          <w:szCs w:val="24"/>
        </w:rPr>
        <w:t>out-migrating for work</w:t>
      </w:r>
      <w:r>
        <w:rPr>
          <w:rFonts w:ascii="Times New Roman" w:hAnsi="Times New Roman" w:hint="eastAsia"/>
          <w:color w:val="231F20"/>
          <w:sz w:val="24"/>
          <w:szCs w:val="24"/>
        </w:rPr>
        <w:t xml:space="preserve"> (0.032)</w:t>
      </w:r>
      <w:r w:rsidRPr="00033CD7">
        <w:rPr>
          <w:rFonts w:ascii="Times New Roman" w:hAnsi="Times New Roman" w:hint="eastAsia"/>
          <w:color w:val="231F20"/>
          <w:sz w:val="24"/>
          <w:szCs w:val="24"/>
        </w:rPr>
        <w:t xml:space="preserve">, </w:t>
      </w:r>
      <w:hyperlink r:id="rId5" w:history="1">
        <w:r>
          <w:rPr>
            <w:rFonts w:ascii="Times New Roman" w:hAnsi="Times New Roman" w:hint="eastAsia"/>
            <w:color w:val="231F20"/>
            <w:sz w:val="24"/>
            <w:szCs w:val="24"/>
          </w:rPr>
          <w:t>s</w:t>
        </w:r>
        <w:r w:rsidRPr="00033CD7">
          <w:rPr>
            <w:rFonts w:ascii="Times New Roman" w:hAnsi="Times New Roman"/>
            <w:color w:val="231F20"/>
            <w:sz w:val="24"/>
            <w:szCs w:val="24"/>
          </w:rPr>
          <w:t>ense</w:t>
        </w:r>
      </w:hyperlink>
      <w:r>
        <w:rPr>
          <w:rFonts w:hint="eastAsia"/>
        </w:rPr>
        <w:t xml:space="preserve"> </w:t>
      </w:r>
      <w:hyperlink r:id="rId6" w:history="1">
        <w:r w:rsidRPr="00033CD7">
          <w:rPr>
            <w:rFonts w:ascii="Times New Roman" w:hAnsi="Times New Roman"/>
            <w:color w:val="231F20"/>
            <w:sz w:val="24"/>
            <w:szCs w:val="24"/>
          </w:rPr>
          <w:t>of</w:t>
        </w:r>
      </w:hyperlink>
      <w:r>
        <w:rPr>
          <w:rFonts w:hint="eastAsia"/>
        </w:rPr>
        <w:t xml:space="preserve"> </w:t>
      </w:r>
      <w:r w:rsidRPr="007B16E2">
        <w:rPr>
          <w:rFonts w:ascii="Times New Roman" w:hAnsi="Times New Roman"/>
          <w:bCs/>
          <w:sz w:val="24"/>
          <w:szCs w:val="24"/>
        </w:rPr>
        <w:t>self-worth</w:t>
      </w:r>
      <w:r w:rsidRPr="00033CD7">
        <w:rPr>
          <w:rFonts w:ascii="Times New Roman" w:hAnsi="Times New Roman"/>
          <w:color w:val="231F20"/>
          <w:sz w:val="24"/>
          <w:szCs w:val="24"/>
        </w:rPr>
        <w:t xml:space="preserve"> (</w:t>
      </w:r>
      <w:r>
        <w:rPr>
          <w:rFonts w:ascii="Times New Roman" w:hAnsi="Times New Roman" w:hint="eastAsia"/>
          <w:color w:val="231F20"/>
          <w:sz w:val="24"/>
          <w:szCs w:val="24"/>
        </w:rPr>
        <w:t>0.024</w:t>
      </w:r>
      <w:r w:rsidRPr="00033CD7">
        <w:rPr>
          <w:rFonts w:ascii="Times New Roman" w:hAnsi="Times New Roman"/>
          <w:color w:val="231F20"/>
          <w:sz w:val="24"/>
          <w:szCs w:val="24"/>
        </w:rPr>
        <w:t xml:space="preserve">) and </w:t>
      </w:r>
      <w:r>
        <w:rPr>
          <w:rFonts w:ascii="Times New Roman" w:hAnsi="Times New Roman" w:hint="eastAsia"/>
          <w:color w:val="231F20"/>
          <w:sz w:val="24"/>
          <w:szCs w:val="24"/>
        </w:rPr>
        <w:t>n</w:t>
      </w:r>
      <w:r w:rsidRPr="00A15B2A">
        <w:rPr>
          <w:rFonts w:ascii="Times New Roman" w:hAnsi="Times New Roman"/>
          <w:color w:val="231F20"/>
          <w:sz w:val="24"/>
          <w:szCs w:val="24"/>
        </w:rPr>
        <w:t>umber of sex partners</w:t>
      </w:r>
      <w:r w:rsidRPr="00033CD7">
        <w:rPr>
          <w:rFonts w:ascii="Times New Roman" w:hAnsi="Times New Roman"/>
          <w:color w:val="231F20"/>
          <w:sz w:val="24"/>
          <w:szCs w:val="24"/>
        </w:rPr>
        <w:t xml:space="preserve"> (</w:t>
      </w:r>
      <w:r>
        <w:rPr>
          <w:rFonts w:ascii="Times New Roman" w:hAnsi="Times New Roman" w:hint="eastAsia"/>
          <w:color w:val="231F20"/>
          <w:sz w:val="24"/>
          <w:szCs w:val="24"/>
        </w:rPr>
        <w:t>0.079</w:t>
      </w:r>
      <w:r w:rsidRPr="00033CD7">
        <w:rPr>
          <w:rFonts w:ascii="Times New Roman" w:hAnsi="Times New Roman"/>
          <w:color w:val="231F20"/>
          <w:sz w:val="24"/>
          <w:szCs w:val="24"/>
        </w:rPr>
        <w:t xml:space="preserve">) </w:t>
      </w:r>
      <w:r>
        <w:rPr>
          <w:rFonts w:ascii="Times New Roman" w:hAnsi="Times New Roman" w:hint="eastAsia"/>
          <w:color w:val="231F20"/>
          <w:sz w:val="24"/>
          <w:szCs w:val="24"/>
        </w:rPr>
        <w:t>were</w:t>
      </w:r>
      <w:r w:rsidRPr="00033CD7">
        <w:rPr>
          <w:rFonts w:ascii="Times New Roman" w:hAnsi="Times New Roman"/>
          <w:color w:val="231F20"/>
          <w:sz w:val="24"/>
          <w:szCs w:val="24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</w:rPr>
        <w:t xml:space="preserve">indirect </w:t>
      </w:r>
      <w:r>
        <w:rPr>
          <w:rFonts w:ascii="Times New Roman" w:hAnsi="Times New Roman" w:hint="eastAsia"/>
          <w:color w:val="231F20"/>
          <w:sz w:val="24"/>
          <w:szCs w:val="24"/>
        </w:rPr>
        <w:t>related to</w:t>
      </w:r>
      <w:r w:rsidRPr="00033CD7">
        <w:rPr>
          <w:rFonts w:ascii="Times New Roman" w:hAnsi="Times New Roman"/>
          <w:color w:val="231F20"/>
          <w:sz w:val="24"/>
          <w:szCs w:val="24"/>
        </w:rPr>
        <w:t xml:space="preserve"> HIV infection</w:t>
      </w:r>
      <w:r>
        <w:rPr>
          <w:rFonts w:ascii="Times New Roman" w:hAnsi="Times New Roman" w:hint="eastAsia"/>
          <w:color w:val="231F20"/>
          <w:sz w:val="24"/>
          <w:szCs w:val="24"/>
        </w:rPr>
        <w:t>, and mediated by</w:t>
      </w:r>
      <w:r w:rsidRPr="00033CD7">
        <w:rPr>
          <w:rFonts w:ascii="Times New Roman" w:hAnsi="Times New Roman"/>
          <w:color w:val="231F20"/>
          <w:sz w:val="24"/>
          <w:szCs w:val="24"/>
        </w:rPr>
        <w:t xml:space="preserve"> casual sex</w:t>
      </w:r>
      <w:r w:rsidRPr="00180B3D">
        <w:rPr>
          <w:rFonts w:ascii="Times New Roman" w:hAnsi="Times New Roman"/>
          <w:sz w:val="24"/>
          <w:szCs w:val="24"/>
        </w:rPr>
        <w:t xml:space="preserve"> </w:t>
      </w:r>
      <w:r w:rsidRPr="002843F8">
        <w:rPr>
          <w:rFonts w:ascii="Times New Roman" w:hAnsi="Times New Roman"/>
          <w:sz w:val="24"/>
          <w:szCs w:val="24"/>
        </w:rPr>
        <w:t xml:space="preserve">and </w:t>
      </w:r>
      <w:r w:rsidRPr="002843F8">
        <w:rPr>
          <w:rFonts w:ascii="Times New Roman" w:hAnsi="Times New Roman" w:hint="eastAsia"/>
          <w:sz w:val="24"/>
          <w:szCs w:val="24"/>
        </w:rPr>
        <w:t>multiple sexual partners</w:t>
      </w:r>
      <w:r w:rsidRPr="00033CD7">
        <w:rPr>
          <w:rFonts w:ascii="Times New Roman" w:hAnsi="Times New Roman"/>
          <w:color w:val="231F20"/>
          <w:sz w:val="24"/>
          <w:szCs w:val="24"/>
        </w:rPr>
        <w:t>.</w:t>
      </w:r>
      <w:bookmarkEnd w:id="6"/>
      <w:bookmarkEnd w:id="7"/>
    </w:p>
    <w:p w:rsidR="005E676C" w:rsidRPr="008D5840" w:rsidRDefault="005E676C" w:rsidP="005E676C">
      <w:pPr>
        <w:spacing w:line="360" w:lineRule="exact"/>
        <w:rPr>
          <w:rFonts w:ascii="Times New Roman" w:hAnsi="Times New Roman"/>
          <w:sz w:val="24"/>
          <w:szCs w:val="24"/>
        </w:rPr>
      </w:pPr>
      <w:r w:rsidRPr="00002D55">
        <w:rPr>
          <w:rFonts w:ascii="Times New Roman" w:hAnsi="Times New Roman"/>
          <w:b/>
          <w:bCs/>
          <w:sz w:val="24"/>
          <w:szCs w:val="24"/>
        </w:rPr>
        <w:t>Conclusions: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The epidemic of HIV infection among </w:t>
      </w:r>
      <w:r w:rsidRPr="008D5840">
        <w:rPr>
          <w:rFonts w:ascii="Times New Roman" w:hAnsi="Times New Roman"/>
          <w:sz w:val="24"/>
          <w:szCs w:val="24"/>
        </w:rPr>
        <w:t>Yi women of childbearing age</w:t>
      </w:r>
      <w:r w:rsidRPr="008D5840">
        <w:rPr>
          <w:rFonts w:ascii="Times New Roman" w:hAnsi="Times New Roman" w:hint="eastAsia"/>
          <w:sz w:val="24"/>
          <w:szCs w:val="24"/>
        </w:rPr>
        <w:t xml:space="preserve"> in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Lianshan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</w:t>
      </w:r>
      <w:r w:rsidRPr="00037C9C">
        <w:rPr>
          <w:rFonts w:ascii="Times New Roman" w:hAnsi="Times New Roman"/>
          <w:color w:val="231F20"/>
          <w:sz w:val="24"/>
          <w:szCs w:val="24"/>
        </w:rPr>
        <w:t>Prefecture</w:t>
      </w:r>
      <w:r>
        <w:rPr>
          <w:rFonts w:ascii="Times New Roman" w:hAnsi="Times New Roman" w:hint="eastAsia"/>
          <w:sz w:val="24"/>
          <w:szCs w:val="24"/>
        </w:rPr>
        <w:t xml:space="preserve"> is seriously, and </w:t>
      </w:r>
      <w:r w:rsidRPr="008D5840">
        <w:rPr>
          <w:rFonts w:ascii="Times New Roman" w:hAnsi="Times New Roman"/>
          <w:sz w:val="24"/>
          <w:szCs w:val="24"/>
        </w:rPr>
        <w:t>casual sex</w:t>
      </w:r>
      <w:r>
        <w:rPr>
          <w:rFonts w:ascii="Times New Roman" w:hAnsi="Times New Roman" w:hint="eastAsia"/>
          <w:sz w:val="24"/>
          <w:szCs w:val="24"/>
        </w:rPr>
        <w:t xml:space="preserve"> and multiple sexual partners are </w:t>
      </w:r>
      <w:r>
        <w:rPr>
          <w:rFonts w:ascii="Times New Roman" w:hAnsi="Times New Roman" w:hint="eastAsia"/>
          <w:sz w:val="24"/>
          <w:szCs w:val="24"/>
        </w:rPr>
        <w:lastRenderedPageBreak/>
        <w:t>strongly associated with HIV</w:t>
      </w:r>
      <w:r w:rsidRPr="008D5840">
        <w:rPr>
          <w:rFonts w:ascii="Times New Roman" w:hAnsi="Times New Roman"/>
          <w:sz w:val="24"/>
          <w:szCs w:val="24"/>
        </w:rPr>
        <w:t xml:space="preserve"> infection.</w:t>
      </w:r>
    </w:p>
    <w:p w:rsidR="005E676C" w:rsidRDefault="005E676C" w:rsidP="005E676C">
      <w:pPr>
        <w:spacing w:line="360" w:lineRule="exact"/>
        <w:rPr>
          <w:rFonts w:ascii="Times New Roman" w:hAnsi="Times New Roman"/>
          <w:sz w:val="24"/>
          <w:szCs w:val="24"/>
        </w:rPr>
      </w:pPr>
      <w:r w:rsidRPr="00201DEA">
        <w:rPr>
          <w:rFonts w:ascii="Times New Roman" w:hAnsi="Times New Roman"/>
          <w:b/>
          <w:color w:val="231F20"/>
          <w:sz w:val="24"/>
          <w:szCs w:val="24"/>
        </w:rPr>
        <w:t>Key words:</w:t>
      </w:r>
      <w:r w:rsidRPr="00201DEA">
        <w:rPr>
          <w:rFonts w:ascii="Times New Roman" w:hAnsi="Times New Roman" w:hint="eastAsia"/>
          <w:color w:val="231F20"/>
          <w:sz w:val="24"/>
          <w:szCs w:val="24"/>
        </w:rPr>
        <w:t xml:space="preserve"> </w:t>
      </w:r>
      <w:r w:rsidRPr="00201DEA">
        <w:rPr>
          <w:rFonts w:ascii="Times New Roman" w:hAnsi="Times New Roman"/>
          <w:color w:val="231F20"/>
          <w:sz w:val="24"/>
          <w:szCs w:val="24"/>
        </w:rPr>
        <w:t xml:space="preserve">HIV; </w:t>
      </w:r>
      <w:r w:rsidRPr="008D5840">
        <w:rPr>
          <w:rFonts w:ascii="Times New Roman" w:hAnsi="Times New Roman"/>
          <w:sz w:val="24"/>
          <w:szCs w:val="24"/>
        </w:rPr>
        <w:t>women of childbearing age</w:t>
      </w:r>
      <w:r w:rsidRPr="00201DEA">
        <w:rPr>
          <w:rFonts w:ascii="Times New Roman" w:hAnsi="Times New Roman"/>
          <w:color w:val="231F20"/>
          <w:sz w:val="24"/>
          <w:szCs w:val="24"/>
        </w:rPr>
        <w:t xml:space="preserve">; Yi people; </w:t>
      </w:r>
      <w:r w:rsidRPr="00E86FAC">
        <w:rPr>
          <w:rFonts w:ascii="Times New Roman" w:hAnsi="Times New Roman" w:hint="eastAsia"/>
          <w:sz w:val="24"/>
          <w:szCs w:val="24"/>
        </w:rPr>
        <w:t>S</w:t>
      </w:r>
      <w:r w:rsidRPr="00E86FAC">
        <w:rPr>
          <w:rFonts w:ascii="Times New Roman" w:hAnsi="Times New Roman"/>
          <w:sz w:val="24"/>
          <w:szCs w:val="24"/>
        </w:rPr>
        <w:t>ex</w:t>
      </w:r>
      <w:r w:rsidRPr="00E86FAC">
        <w:rPr>
          <w:rFonts w:ascii="Times New Roman" w:hAnsi="Times New Roman" w:hint="eastAsia"/>
          <w:sz w:val="24"/>
          <w:szCs w:val="24"/>
        </w:rPr>
        <w:t>ual behaviors</w:t>
      </w:r>
      <w:r>
        <w:rPr>
          <w:rFonts w:ascii="Times New Roman" w:hAnsi="Times New Roman" w:hint="eastAsia"/>
          <w:sz w:val="24"/>
          <w:szCs w:val="24"/>
        </w:rPr>
        <w:t xml:space="preserve">; </w:t>
      </w:r>
      <w:r w:rsidRPr="008E01D4">
        <w:rPr>
          <w:rFonts w:ascii="Times New Roman" w:hAnsi="Times New Roman"/>
          <w:sz w:val="24"/>
          <w:szCs w:val="24"/>
        </w:rPr>
        <w:t>S</w:t>
      </w:r>
      <w:r w:rsidRPr="00852D56">
        <w:rPr>
          <w:rFonts w:ascii="Times New Roman" w:hAnsi="Times New Roman"/>
          <w:sz w:val="24"/>
          <w:szCs w:val="24"/>
        </w:rPr>
        <w:t>ocial deter</w:t>
      </w:r>
      <w:r>
        <w:rPr>
          <w:rFonts w:ascii="Times New Roman" w:hAnsi="Times New Roman"/>
          <w:sz w:val="24"/>
          <w:szCs w:val="24"/>
        </w:rPr>
        <w:t>minants of health</w:t>
      </w:r>
    </w:p>
    <w:p w:rsidR="00247054" w:rsidRPr="005E676C" w:rsidRDefault="00247054"/>
    <w:sectPr w:rsidR="00247054" w:rsidRPr="005E676C" w:rsidSect="002470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E676C"/>
    <w:rsid w:val="00247054"/>
    <w:rsid w:val="005E6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76C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qFormat/>
    <w:rsid w:val="005E67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5E676C"/>
    <w:rPr>
      <w:rFonts w:ascii="Calibri" w:eastAsia="宋体" w:hAnsi="Calibri" w:cs="Times New Roman"/>
      <w:b/>
      <w:bCs/>
      <w:kern w:val="44"/>
      <w:sz w:val="44"/>
      <w:szCs w:val="4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ASUS\AppData\Local\youdao\dict\Application\7.5.2.0\resultui\dict\?keyword=of" TargetMode="External"/><Relationship Id="rId5" Type="http://schemas.openxmlformats.org/officeDocument/2006/relationships/hyperlink" Target="file:///C:\Users\ASUS\AppData\Local\youdao\dict\Application\7.5.2.0\resultui\dict\?keyword=sen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FA7AA-751B-4E87-A952-BF915E170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2018-06-29T09:13:00Z</dcterms:created>
  <dcterms:modified xsi:type="dcterms:W3CDTF">2018-06-29T09:15:00Z</dcterms:modified>
</cp:coreProperties>
</file>