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6B2" w:rsidRPr="00390B46" w:rsidRDefault="009276B2" w:rsidP="00390B46">
      <w:pPr>
        <w:jc w:val="center"/>
        <w:rPr>
          <w:rFonts w:ascii="Times New Roman" w:hAnsi="Times New Roman" w:cs="Times New Roman"/>
          <w:b/>
          <w:sz w:val="24"/>
          <w:szCs w:val="24"/>
        </w:rPr>
      </w:pPr>
      <w:r w:rsidRPr="00390B46">
        <w:rPr>
          <w:rFonts w:ascii="Times New Roman" w:hAnsi="Times New Roman" w:cs="Times New Roman"/>
          <w:b/>
          <w:sz w:val="24"/>
          <w:szCs w:val="24"/>
        </w:rPr>
        <w:t>Sexually Transmitted Infections in Gender and Sexual Minorities</w:t>
      </w:r>
      <w:r w:rsidR="008543B2">
        <w:rPr>
          <w:rFonts w:ascii="Times New Roman" w:hAnsi="Times New Roman" w:cs="Times New Roman"/>
          <w:b/>
          <w:sz w:val="24"/>
          <w:szCs w:val="24"/>
        </w:rPr>
        <w:t xml:space="preserve"> in Pakistan</w:t>
      </w:r>
      <w:bookmarkStart w:id="0" w:name="_GoBack"/>
      <w:bookmarkEnd w:id="0"/>
    </w:p>
    <w:p w:rsidR="00390B46" w:rsidRPr="00390B46" w:rsidRDefault="00390B46" w:rsidP="00390B46">
      <w:pPr>
        <w:rPr>
          <w:rFonts w:ascii="Times New Roman" w:hAnsi="Times New Roman" w:cs="Times New Roman"/>
          <w:sz w:val="24"/>
          <w:szCs w:val="24"/>
        </w:rPr>
      </w:pPr>
    </w:p>
    <w:p w:rsidR="009276B2" w:rsidRPr="00390B46" w:rsidRDefault="00390B46" w:rsidP="00390B46">
      <w:pPr>
        <w:spacing w:line="360" w:lineRule="auto"/>
        <w:jc w:val="center"/>
        <w:rPr>
          <w:rFonts w:ascii="Times New Roman" w:hAnsi="Times New Roman" w:cs="Times New Roman"/>
          <w:sz w:val="24"/>
          <w:szCs w:val="24"/>
        </w:rPr>
      </w:pPr>
      <w:r w:rsidRPr="00390B46">
        <w:rPr>
          <w:rFonts w:ascii="Times New Roman" w:hAnsi="Times New Roman" w:cs="Times New Roman"/>
          <w:sz w:val="24"/>
          <w:szCs w:val="24"/>
        </w:rPr>
        <w:t>Dr. Tazeen</w:t>
      </w:r>
      <w:r w:rsidR="009276B2" w:rsidRPr="00390B46">
        <w:rPr>
          <w:rFonts w:ascii="Times New Roman" w:hAnsi="Times New Roman" w:cs="Times New Roman"/>
          <w:sz w:val="24"/>
          <w:szCs w:val="24"/>
        </w:rPr>
        <w:t xml:space="preserve"> Saeed</w:t>
      </w:r>
      <w:r w:rsidRPr="00390B46">
        <w:rPr>
          <w:rFonts w:ascii="Times New Roman" w:hAnsi="Times New Roman" w:cs="Times New Roman"/>
          <w:sz w:val="24"/>
          <w:szCs w:val="24"/>
        </w:rPr>
        <w:t xml:space="preserve"> Ali</w:t>
      </w:r>
      <w:r w:rsidR="009276B2" w:rsidRPr="00390B46">
        <w:rPr>
          <w:rFonts w:ascii="Times New Roman" w:hAnsi="Times New Roman" w:cs="Times New Roman"/>
          <w:sz w:val="24"/>
          <w:szCs w:val="24"/>
        </w:rPr>
        <w:t xml:space="preserve">, </w:t>
      </w:r>
      <w:r w:rsidRPr="00390B46">
        <w:rPr>
          <w:rFonts w:ascii="Times New Roman" w:hAnsi="Times New Roman" w:cs="Times New Roman"/>
          <w:sz w:val="24"/>
          <w:szCs w:val="24"/>
        </w:rPr>
        <w:t>Komal Sabir, Anmol Minaz, Ali Asghar</w:t>
      </w:r>
    </w:p>
    <w:p w:rsidR="00390B46" w:rsidRPr="00390B46" w:rsidRDefault="00390B46" w:rsidP="00390B46">
      <w:pPr>
        <w:spacing w:line="360" w:lineRule="auto"/>
        <w:jc w:val="center"/>
        <w:rPr>
          <w:rFonts w:ascii="Times New Roman" w:hAnsi="Times New Roman" w:cs="Times New Roman"/>
          <w:sz w:val="24"/>
          <w:szCs w:val="24"/>
        </w:rPr>
      </w:pPr>
      <w:r w:rsidRPr="00390B46">
        <w:rPr>
          <w:rFonts w:ascii="Times New Roman" w:hAnsi="Times New Roman" w:cs="Times New Roman"/>
          <w:sz w:val="24"/>
          <w:szCs w:val="24"/>
        </w:rPr>
        <w:t>Aga Khan University Hospital Karachi</w:t>
      </w:r>
    </w:p>
    <w:p w:rsidR="00390B46" w:rsidRDefault="00390B46" w:rsidP="00390B46">
      <w:pPr>
        <w:spacing w:line="360" w:lineRule="auto"/>
        <w:jc w:val="center"/>
        <w:rPr>
          <w:rFonts w:ascii="Times New Roman" w:hAnsi="Times New Roman" w:cs="Times New Roman"/>
          <w:sz w:val="24"/>
          <w:szCs w:val="24"/>
        </w:rPr>
      </w:pPr>
      <w:r w:rsidRPr="00390B46">
        <w:rPr>
          <w:rFonts w:ascii="Times New Roman" w:hAnsi="Times New Roman" w:cs="Times New Roman"/>
          <w:sz w:val="24"/>
          <w:szCs w:val="24"/>
        </w:rPr>
        <w:t>Parwaz Male Health Society (PMHS)</w:t>
      </w:r>
    </w:p>
    <w:p w:rsidR="00390B46" w:rsidRPr="00390B46" w:rsidRDefault="00390B46" w:rsidP="00390B46">
      <w:pPr>
        <w:jc w:val="center"/>
        <w:rPr>
          <w:rFonts w:ascii="Times New Roman" w:hAnsi="Times New Roman" w:cs="Times New Roman"/>
          <w:sz w:val="24"/>
          <w:szCs w:val="24"/>
        </w:rPr>
      </w:pPr>
    </w:p>
    <w:p w:rsidR="009276B2" w:rsidRPr="009276B2" w:rsidRDefault="009276B2" w:rsidP="009276B2">
      <w:pPr>
        <w:spacing w:line="360" w:lineRule="auto"/>
        <w:rPr>
          <w:rFonts w:ascii="Times New Roman" w:hAnsi="Times New Roman" w:cs="Times New Roman"/>
          <w:b/>
          <w:sz w:val="24"/>
          <w:szCs w:val="24"/>
        </w:rPr>
      </w:pPr>
      <w:r w:rsidRPr="009276B2">
        <w:rPr>
          <w:rFonts w:ascii="Times New Roman" w:hAnsi="Times New Roman" w:cs="Times New Roman"/>
          <w:b/>
          <w:sz w:val="24"/>
          <w:szCs w:val="24"/>
        </w:rPr>
        <w:t>ABSTRACT</w:t>
      </w:r>
    </w:p>
    <w:p w:rsidR="005319F1" w:rsidRDefault="009276B2" w:rsidP="009276B2">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46894" w:rsidRPr="009276B2">
        <w:rPr>
          <w:rFonts w:ascii="Times New Roman" w:hAnsi="Times New Roman" w:cs="Times New Roman"/>
          <w:sz w:val="24"/>
          <w:szCs w:val="24"/>
        </w:rPr>
        <w:t xml:space="preserve">Gender and sexual minorities are a group of population that is often being </w:t>
      </w:r>
      <w:r w:rsidR="00A23F26" w:rsidRPr="009276B2">
        <w:rPr>
          <w:rFonts w:ascii="Times New Roman" w:hAnsi="Times New Roman" w:cs="Times New Roman"/>
          <w:sz w:val="24"/>
          <w:szCs w:val="24"/>
        </w:rPr>
        <w:t xml:space="preserve">stigmatized </w:t>
      </w:r>
      <w:r w:rsidR="00A62291" w:rsidRPr="009276B2">
        <w:rPr>
          <w:rFonts w:ascii="Times New Roman" w:hAnsi="Times New Roman" w:cs="Times New Roman"/>
          <w:sz w:val="24"/>
          <w:szCs w:val="24"/>
        </w:rPr>
        <w:t xml:space="preserve">and </w:t>
      </w:r>
      <w:r w:rsidR="00446894" w:rsidRPr="009276B2">
        <w:rPr>
          <w:rFonts w:ascii="Times New Roman" w:hAnsi="Times New Roman" w:cs="Times New Roman"/>
          <w:sz w:val="24"/>
          <w:szCs w:val="24"/>
        </w:rPr>
        <w:t xml:space="preserve">marginalized in this heteronormative society on the basis of their different sexual identity, orientation and practices. </w:t>
      </w:r>
      <w:r w:rsidR="00A23F26" w:rsidRPr="009276B2">
        <w:rPr>
          <w:rFonts w:ascii="Times New Roman" w:hAnsi="Times New Roman" w:cs="Times New Roman"/>
          <w:sz w:val="24"/>
          <w:szCs w:val="24"/>
        </w:rPr>
        <w:t>In result</w:t>
      </w:r>
      <w:r w:rsidR="00A62291" w:rsidRPr="009276B2">
        <w:rPr>
          <w:rFonts w:ascii="Times New Roman" w:hAnsi="Times New Roman" w:cs="Times New Roman"/>
          <w:sz w:val="24"/>
          <w:szCs w:val="24"/>
        </w:rPr>
        <w:t>,</w:t>
      </w:r>
      <w:r w:rsidR="00A23F26" w:rsidRPr="009276B2">
        <w:rPr>
          <w:rFonts w:ascii="Times New Roman" w:hAnsi="Times New Roman" w:cs="Times New Roman"/>
          <w:sz w:val="24"/>
          <w:szCs w:val="24"/>
        </w:rPr>
        <w:t xml:space="preserve"> t</w:t>
      </w:r>
      <w:r w:rsidR="005515F8" w:rsidRPr="009276B2">
        <w:rPr>
          <w:rFonts w:ascii="Times New Roman" w:hAnsi="Times New Roman" w:cs="Times New Roman"/>
          <w:sz w:val="24"/>
          <w:szCs w:val="24"/>
        </w:rPr>
        <w:t xml:space="preserve">hey </w:t>
      </w:r>
      <w:r w:rsidR="00A62291" w:rsidRPr="009276B2">
        <w:rPr>
          <w:rFonts w:ascii="Times New Roman" w:hAnsi="Times New Roman" w:cs="Times New Roman"/>
          <w:sz w:val="24"/>
          <w:szCs w:val="24"/>
        </w:rPr>
        <w:t xml:space="preserve">often face discrimination and rejection which </w:t>
      </w:r>
      <w:r w:rsidR="00A23F26" w:rsidRPr="009276B2">
        <w:rPr>
          <w:rFonts w:ascii="Times New Roman" w:hAnsi="Times New Roman" w:cs="Times New Roman"/>
          <w:sz w:val="24"/>
          <w:szCs w:val="24"/>
        </w:rPr>
        <w:t xml:space="preserve">deprived </w:t>
      </w:r>
      <w:r w:rsidR="00A62291" w:rsidRPr="009276B2">
        <w:rPr>
          <w:rFonts w:ascii="Times New Roman" w:hAnsi="Times New Roman" w:cs="Times New Roman"/>
          <w:sz w:val="24"/>
          <w:szCs w:val="24"/>
        </w:rPr>
        <w:t>them from</w:t>
      </w:r>
      <w:r w:rsidR="00A23F26" w:rsidRPr="009276B2">
        <w:rPr>
          <w:rFonts w:ascii="Times New Roman" w:hAnsi="Times New Roman" w:cs="Times New Roman"/>
          <w:sz w:val="24"/>
          <w:szCs w:val="24"/>
        </w:rPr>
        <w:t xml:space="preserve"> </w:t>
      </w:r>
      <w:r w:rsidR="00A62291" w:rsidRPr="009276B2">
        <w:rPr>
          <w:rFonts w:ascii="Times New Roman" w:hAnsi="Times New Roman" w:cs="Times New Roman"/>
          <w:sz w:val="24"/>
          <w:szCs w:val="24"/>
        </w:rPr>
        <w:t xml:space="preserve">human rights </w:t>
      </w:r>
      <w:r w:rsidR="001D7089" w:rsidRPr="009276B2">
        <w:rPr>
          <w:rFonts w:ascii="Times New Roman" w:hAnsi="Times New Roman" w:cs="Times New Roman"/>
          <w:sz w:val="24"/>
          <w:szCs w:val="24"/>
        </w:rPr>
        <w:t xml:space="preserve">and, in this course, put them at </w:t>
      </w:r>
      <w:r w:rsidR="00ED3AD5" w:rsidRPr="009276B2">
        <w:rPr>
          <w:rFonts w:ascii="Times New Roman" w:hAnsi="Times New Roman" w:cs="Times New Roman"/>
          <w:sz w:val="24"/>
          <w:szCs w:val="24"/>
        </w:rPr>
        <w:t xml:space="preserve">risk of </w:t>
      </w:r>
      <w:r w:rsidR="002C6DC3" w:rsidRPr="009276B2">
        <w:rPr>
          <w:rFonts w:ascii="Times New Roman" w:hAnsi="Times New Roman" w:cs="Times New Roman"/>
          <w:sz w:val="24"/>
          <w:szCs w:val="24"/>
        </w:rPr>
        <w:t xml:space="preserve">sexually transmitted infection. </w:t>
      </w:r>
      <w:r w:rsidR="001D7089" w:rsidRPr="009276B2">
        <w:rPr>
          <w:rFonts w:ascii="Times New Roman" w:hAnsi="Times New Roman" w:cs="Times New Roman"/>
          <w:sz w:val="24"/>
          <w:szCs w:val="24"/>
        </w:rPr>
        <w:t>This paper aims to highlight S</w:t>
      </w:r>
      <w:r w:rsidR="00446894" w:rsidRPr="009276B2">
        <w:rPr>
          <w:rFonts w:ascii="Times New Roman" w:hAnsi="Times New Roman" w:cs="Times New Roman"/>
          <w:sz w:val="24"/>
          <w:szCs w:val="24"/>
        </w:rPr>
        <w:t>outh Asian and local health burden of sexually transmitted infections in this population mainly focusing on transgender, men who have sex with men and street children of low and middle income countries</w:t>
      </w:r>
      <w:r w:rsidR="00A62291" w:rsidRPr="009276B2">
        <w:rPr>
          <w:rFonts w:ascii="Times New Roman" w:hAnsi="Times New Roman" w:cs="Times New Roman"/>
          <w:sz w:val="24"/>
          <w:szCs w:val="24"/>
        </w:rPr>
        <w:t>.</w:t>
      </w:r>
      <w:r>
        <w:rPr>
          <w:rFonts w:ascii="Times New Roman" w:hAnsi="Times New Roman" w:cs="Times New Roman"/>
          <w:sz w:val="24"/>
          <w:szCs w:val="24"/>
        </w:rPr>
        <w:t xml:space="preserve"> </w:t>
      </w:r>
      <w:r w:rsidR="00A23F26" w:rsidRPr="009276B2">
        <w:rPr>
          <w:rFonts w:ascii="Times New Roman" w:hAnsi="Times New Roman" w:cs="Times New Roman"/>
          <w:sz w:val="24"/>
          <w:szCs w:val="24"/>
        </w:rPr>
        <w:t>This paper used descriptive study design in which data was tr</w:t>
      </w:r>
      <w:r w:rsidR="00446894" w:rsidRPr="009276B2">
        <w:rPr>
          <w:rFonts w:ascii="Times New Roman" w:hAnsi="Times New Roman" w:cs="Times New Roman"/>
          <w:sz w:val="24"/>
          <w:szCs w:val="24"/>
        </w:rPr>
        <w:t>iangulat</w:t>
      </w:r>
      <w:r w:rsidR="00A23F26" w:rsidRPr="009276B2">
        <w:rPr>
          <w:rFonts w:ascii="Times New Roman" w:hAnsi="Times New Roman" w:cs="Times New Roman"/>
          <w:sz w:val="24"/>
          <w:szCs w:val="24"/>
        </w:rPr>
        <w:t xml:space="preserve">ed using systematic </w:t>
      </w:r>
      <w:r w:rsidR="00446894" w:rsidRPr="009276B2">
        <w:rPr>
          <w:rFonts w:ascii="Times New Roman" w:hAnsi="Times New Roman" w:cs="Times New Roman"/>
          <w:sz w:val="24"/>
          <w:szCs w:val="24"/>
        </w:rPr>
        <w:t xml:space="preserve">review </w:t>
      </w:r>
      <w:r w:rsidR="00A23F26" w:rsidRPr="009276B2">
        <w:rPr>
          <w:rFonts w:ascii="Times New Roman" w:hAnsi="Times New Roman" w:cs="Times New Roman"/>
          <w:sz w:val="24"/>
          <w:szCs w:val="24"/>
        </w:rPr>
        <w:t xml:space="preserve">and </w:t>
      </w:r>
      <w:r w:rsidR="00446894" w:rsidRPr="009276B2">
        <w:rPr>
          <w:rFonts w:ascii="Times New Roman" w:hAnsi="Times New Roman" w:cs="Times New Roman"/>
          <w:sz w:val="24"/>
          <w:szCs w:val="24"/>
        </w:rPr>
        <w:t xml:space="preserve">secondary data </w:t>
      </w:r>
      <w:r w:rsidR="00A23F26" w:rsidRPr="009276B2">
        <w:rPr>
          <w:rFonts w:ascii="Times New Roman" w:hAnsi="Times New Roman" w:cs="Times New Roman"/>
          <w:sz w:val="24"/>
          <w:szCs w:val="24"/>
        </w:rPr>
        <w:t>analysis of “P</w:t>
      </w:r>
      <w:r w:rsidR="00104229" w:rsidRPr="009276B2">
        <w:rPr>
          <w:rFonts w:ascii="Times New Roman" w:hAnsi="Times New Roman" w:cs="Times New Roman"/>
          <w:sz w:val="24"/>
          <w:szCs w:val="24"/>
        </w:rPr>
        <w:t>arwaz M</w:t>
      </w:r>
      <w:r w:rsidR="00446894" w:rsidRPr="009276B2">
        <w:rPr>
          <w:rFonts w:ascii="Times New Roman" w:hAnsi="Times New Roman" w:cs="Times New Roman"/>
          <w:sz w:val="24"/>
          <w:szCs w:val="24"/>
        </w:rPr>
        <w:t>a</w:t>
      </w:r>
      <w:r w:rsidR="00104229" w:rsidRPr="009276B2">
        <w:rPr>
          <w:rFonts w:ascii="Times New Roman" w:hAnsi="Times New Roman" w:cs="Times New Roman"/>
          <w:sz w:val="24"/>
          <w:szCs w:val="24"/>
        </w:rPr>
        <w:t>le Health S</w:t>
      </w:r>
      <w:r w:rsidR="00446894" w:rsidRPr="009276B2">
        <w:rPr>
          <w:rFonts w:ascii="Times New Roman" w:hAnsi="Times New Roman" w:cs="Times New Roman"/>
          <w:sz w:val="24"/>
          <w:szCs w:val="24"/>
        </w:rPr>
        <w:t>ociety</w:t>
      </w:r>
      <w:r w:rsidR="00A23F26" w:rsidRPr="009276B2">
        <w:rPr>
          <w:rFonts w:ascii="Times New Roman" w:hAnsi="Times New Roman" w:cs="Times New Roman"/>
          <w:sz w:val="24"/>
          <w:szCs w:val="24"/>
        </w:rPr>
        <w:t xml:space="preserve">” using Universal sampling strategy with n= </w:t>
      </w:r>
      <w:r w:rsidR="0036091F" w:rsidRPr="009276B2">
        <w:rPr>
          <w:rFonts w:ascii="Times New Roman" w:hAnsi="Times New Roman" w:cs="Times New Roman"/>
          <w:sz w:val="24"/>
          <w:szCs w:val="24"/>
        </w:rPr>
        <w:t>9307.</w:t>
      </w:r>
      <w:r w:rsidR="001D7089" w:rsidRPr="009276B2">
        <w:rPr>
          <w:rFonts w:ascii="Times New Roman" w:hAnsi="Times New Roman" w:cs="Times New Roman"/>
          <w:sz w:val="24"/>
          <w:szCs w:val="24"/>
        </w:rPr>
        <w:t xml:space="preserve"> </w:t>
      </w:r>
      <w:r w:rsidR="00104229" w:rsidRPr="009276B2">
        <w:rPr>
          <w:rFonts w:ascii="Times New Roman" w:hAnsi="Times New Roman" w:cs="Times New Roman"/>
          <w:sz w:val="24"/>
          <w:szCs w:val="24"/>
        </w:rPr>
        <w:t>For systemic review,</w:t>
      </w:r>
      <w:r w:rsidR="00F349ED" w:rsidRPr="009276B2">
        <w:rPr>
          <w:rFonts w:ascii="Times New Roman" w:hAnsi="Times New Roman" w:cs="Times New Roman"/>
          <w:sz w:val="24"/>
          <w:szCs w:val="24"/>
        </w:rPr>
        <w:t xml:space="preserve"> studies</w:t>
      </w:r>
      <w:r w:rsidR="00104229" w:rsidRPr="009276B2">
        <w:rPr>
          <w:rFonts w:ascii="Times New Roman" w:hAnsi="Times New Roman" w:cs="Times New Roman"/>
          <w:sz w:val="24"/>
          <w:szCs w:val="24"/>
        </w:rPr>
        <w:t xml:space="preserve"> </w:t>
      </w:r>
      <w:r w:rsidR="001D7089" w:rsidRPr="009276B2">
        <w:rPr>
          <w:rFonts w:ascii="Times New Roman" w:hAnsi="Times New Roman" w:cs="Times New Roman"/>
          <w:sz w:val="24"/>
          <w:szCs w:val="24"/>
        </w:rPr>
        <w:t>regarding</w:t>
      </w:r>
      <w:r w:rsidR="00104229" w:rsidRPr="009276B2">
        <w:rPr>
          <w:rFonts w:ascii="Times New Roman" w:hAnsi="Times New Roman" w:cs="Times New Roman"/>
          <w:sz w:val="24"/>
          <w:szCs w:val="24"/>
        </w:rPr>
        <w:t xml:space="preserve"> STIs among GSM</w:t>
      </w:r>
      <w:r w:rsidR="001D7089" w:rsidRPr="009276B2">
        <w:rPr>
          <w:rFonts w:ascii="Times New Roman" w:hAnsi="Times New Roman" w:cs="Times New Roman"/>
          <w:sz w:val="24"/>
          <w:szCs w:val="24"/>
        </w:rPr>
        <w:t xml:space="preserve"> </w:t>
      </w:r>
      <w:r w:rsidR="00F349ED" w:rsidRPr="009276B2">
        <w:rPr>
          <w:rFonts w:ascii="Times New Roman" w:hAnsi="Times New Roman" w:cs="Times New Roman"/>
          <w:sz w:val="24"/>
          <w:szCs w:val="24"/>
        </w:rPr>
        <w:t xml:space="preserve">published from January 1, 2007 to January 15, </w:t>
      </w:r>
      <w:r w:rsidR="007F514B" w:rsidRPr="009276B2">
        <w:rPr>
          <w:rFonts w:ascii="Times New Roman" w:hAnsi="Times New Roman" w:cs="Times New Roman"/>
          <w:sz w:val="24"/>
          <w:szCs w:val="24"/>
        </w:rPr>
        <w:t>2018</w:t>
      </w:r>
      <w:r w:rsidR="001D7089" w:rsidRPr="009276B2">
        <w:rPr>
          <w:rFonts w:ascii="Times New Roman" w:hAnsi="Times New Roman" w:cs="Times New Roman"/>
          <w:sz w:val="24"/>
          <w:szCs w:val="24"/>
        </w:rPr>
        <w:t xml:space="preserve"> were</w:t>
      </w:r>
      <w:r w:rsidR="00104229" w:rsidRPr="009276B2">
        <w:rPr>
          <w:rFonts w:ascii="Times New Roman" w:hAnsi="Times New Roman" w:cs="Times New Roman"/>
          <w:sz w:val="24"/>
          <w:szCs w:val="24"/>
        </w:rPr>
        <w:t xml:space="preserve"> taken</w:t>
      </w:r>
      <w:r w:rsidR="001D7089" w:rsidRPr="009276B2">
        <w:rPr>
          <w:rFonts w:ascii="Times New Roman" w:hAnsi="Times New Roman" w:cs="Times New Roman"/>
          <w:sz w:val="24"/>
          <w:szCs w:val="24"/>
        </w:rPr>
        <w:t xml:space="preserve"> </w:t>
      </w:r>
      <w:r w:rsidR="004D48E5" w:rsidRPr="009276B2">
        <w:rPr>
          <w:rFonts w:ascii="Times New Roman" w:hAnsi="Times New Roman" w:cs="Times New Roman"/>
          <w:sz w:val="24"/>
          <w:szCs w:val="24"/>
        </w:rPr>
        <w:t>using Google Scholar, PubM</w:t>
      </w:r>
      <w:r w:rsidR="00104229" w:rsidRPr="009276B2">
        <w:rPr>
          <w:rFonts w:ascii="Times New Roman" w:hAnsi="Times New Roman" w:cs="Times New Roman"/>
          <w:sz w:val="24"/>
          <w:szCs w:val="24"/>
        </w:rPr>
        <w:t>ed and Cumulative Index to Nursing and Allied Health Literature (CINAHL) databases.</w:t>
      </w:r>
      <w:r w:rsidRPr="009276B2">
        <w:rPr>
          <w:rFonts w:ascii="Times New Roman" w:hAnsi="Times New Roman" w:cs="Times New Roman"/>
          <w:sz w:val="24"/>
          <w:szCs w:val="24"/>
        </w:rPr>
        <w:t xml:space="preserve"> </w:t>
      </w:r>
      <w:r w:rsidR="00A23F26" w:rsidRPr="009276B2">
        <w:rPr>
          <w:rFonts w:ascii="Times New Roman" w:hAnsi="Times New Roman" w:cs="Times New Roman"/>
          <w:sz w:val="24"/>
          <w:szCs w:val="24"/>
        </w:rPr>
        <w:t xml:space="preserve">Results showed that </w:t>
      </w:r>
      <w:r w:rsidR="00426D73" w:rsidRPr="009276B2">
        <w:rPr>
          <w:rFonts w:ascii="Times New Roman" w:hAnsi="Times New Roman" w:cs="Times New Roman"/>
          <w:sz w:val="24"/>
          <w:szCs w:val="24"/>
        </w:rPr>
        <w:t>all</w:t>
      </w:r>
      <w:r w:rsidR="00933C00" w:rsidRPr="009276B2">
        <w:rPr>
          <w:rFonts w:ascii="Times New Roman" w:hAnsi="Times New Roman" w:cs="Times New Roman"/>
          <w:sz w:val="24"/>
          <w:szCs w:val="24"/>
        </w:rPr>
        <w:t xml:space="preserve"> the individuals belonged to 13-</w:t>
      </w:r>
      <w:r w:rsidR="00426D73" w:rsidRPr="009276B2">
        <w:rPr>
          <w:rFonts w:ascii="Times New Roman" w:hAnsi="Times New Roman" w:cs="Times New Roman"/>
          <w:sz w:val="24"/>
          <w:szCs w:val="24"/>
        </w:rPr>
        <w:t xml:space="preserve">76 years </w:t>
      </w:r>
      <w:r w:rsidR="001F6A80" w:rsidRPr="009276B2">
        <w:rPr>
          <w:rFonts w:ascii="Times New Roman" w:hAnsi="Times New Roman" w:cs="Times New Roman"/>
          <w:sz w:val="24"/>
          <w:szCs w:val="24"/>
        </w:rPr>
        <w:t>(</w:t>
      </w:r>
      <w:r w:rsidR="00E61EB9" w:rsidRPr="009276B2">
        <w:rPr>
          <w:rFonts w:ascii="Times New Roman" w:hAnsi="Times New Roman" w:cs="Times New Roman"/>
          <w:sz w:val="24"/>
          <w:szCs w:val="24"/>
        </w:rPr>
        <w:t xml:space="preserve">mean age 27.12% ±7.06 </w:t>
      </w:r>
      <w:r w:rsidR="00426D73" w:rsidRPr="009276B2">
        <w:rPr>
          <w:rFonts w:ascii="Times New Roman" w:hAnsi="Times New Roman" w:cs="Times New Roman"/>
          <w:sz w:val="24"/>
          <w:szCs w:val="24"/>
        </w:rPr>
        <w:t>yea</w:t>
      </w:r>
      <w:r w:rsidR="001D7089" w:rsidRPr="009276B2">
        <w:rPr>
          <w:rFonts w:ascii="Times New Roman" w:hAnsi="Times New Roman" w:cs="Times New Roman"/>
          <w:sz w:val="24"/>
          <w:szCs w:val="24"/>
        </w:rPr>
        <w:t>rs</w:t>
      </w:r>
      <w:r w:rsidR="001F6A80" w:rsidRPr="009276B2">
        <w:rPr>
          <w:rFonts w:ascii="Times New Roman" w:hAnsi="Times New Roman" w:cs="Times New Roman"/>
          <w:sz w:val="24"/>
          <w:szCs w:val="24"/>
        </w:rPr>
        <w:t>)</w:t>
      </w:r>
      <w:r w:rsidR="001D7089" w:rsidRPr="009276B2">
        <w:rPr>
          <w:rFonts w:ascii="Times New Roman" w:hAnsi="Times New Roman" w:cs="Times New Roman"/>
          <w:sz w:val="24"/>
          <w:szCs w:val="24"/>
        </w:rPr>
        <w:t>. Among all the individuals, 2.28%</w:t>
      </w:r>
      <w:r w:rsidR="00426D73" w:rsidRPr="009276B2">
        <w:rPr>
          <w:rFonts w:ascii="Times New Roman" w:hAnsi="Times New Roman" w:cs="Times New Roman"/>
          <w:sz w:val="24"/>
          <w:szCs w:val="24"/>
        </w:rPr>
        <w:t xml:space="preserve"> were tra</w:t>
      </w:r>
      <w:r w:rsidR="001D7089" w:rsidRPr="009276B2">
        <w:rPr>
          <w:rFonts w:ascii="Times New Roman" w:hAnsi="Times New Roman" w:cs="Times New Roman"/>
          <w:sz w:val="24"/>
          <w:szCs w:val="24"/>
        </w:rPr>
        <w:t>nsgender whereas 97.9% were MSM. Children &lt; 18 years constitute 7.63%</w:t>
      </w:r>
      <w:r w:rsidR="00063E27" w:rsidRPr="009276B2">
        <w:rPr>
          <w:rFonts w:ascii="Times New Roman" w:hAnsi="Times New Roman" w:cs="Times New Roman"/>
          <w:sz w:val="24"/>
          <w:szCs w:val="24"/>
        </w:rPr>
        <w:t xml:space="preserve"> of total population</w:t>
      </w:r>
      <w:r w:rsidR="00426D73" w:rsidRPr="009276B2">
        <w:rPr>
          <w:rFonts w:ascii="Times New Roman" w:hAnsi="Times New Roman" w:cs="Times New Roman"/>
          <w:sz w:val="24"/>
          <w:szCs w:val="24"/>
        </w:rPr>
        <w:t xml:space="preserve"> </w:t>
      </w:r>
      <w:r w:rsidR="001D7089" w:rsidRPr="009276B2">
        <w:rPr>
          <w:rFonts w:ascii="Times New Roman" w:hAnsi="Times New Roman" w:cs="Times New Roman"/>
          <w:sz w:val="24"/>
          <w:szCs w:val="24"/>
        </w:rPr>
        <w:t>and among tho</w:t>
      </w:r>
      <w:r w:rsidR="00063E27" w:rsidRPr="009276B2">
        <w:rPr>
          <w:rFonts w:ascii="Times New Roman" w:hAnsi="Times New Roman" w:cs="Times New Roman"/>
          <w:sz w:val="24"/>
          <w:szCs w:val="24"/>
        </w:rPr>
        <w:t>se</w:t>
      </w:r>
      <w:r w:rsidR="001D7089" w:rsidRPr="009276B2">
        <w:rPr>
          <w:rFonts w:ascii="Times New Roman" w:hAnsi="Times New Roman" w:cs="Times New Roman"/>
          <w:sz w:val="24"/>
          <w:szCs w:val="24"/>
        </w:rPr>
        <w:t xml:space="preserve"> 1.54%</w:t>
      </w:r>
      <w:r w:rsidR="00BE1B7C" w:rsidRPr="009276B2">
        <w:rPr>
          <w:rFonts w:ascii="Times New Roman" w:hAnsi="Times New Roman" w:cs="Times New Roman"/>
          <w:sz w:val="24"/>
          <w:szCs w:val="24"/>
        </w:rPr>
        <w:t xml:space="preserve"> identif</w:t>
      </w:r>
      <w:r w:rsidR="001D7089" w:rsidRPr="009276B2">
        <w:rPr>
          <w:rFonts w:ascii="Times New Roman" w:hAnsi="Times New Roman" w:cs="Times New Roman"/>
          <w:sz w:val="24"/>
          <w:szCs w:val="24"/>
        </w:rPr>
        <w:t>ied as TG while 98.45%</w:t>
      </w:r>
      <w:r w:rsidR="00C21093" w:rsidRPr="009276B2">
        <w:rPr>
          <w:rFonts w:ascii="Times New Roman" w:hAnsi="Times New Roman" w:cs="Times New Roman"/>
          <w:sz w:val="24"/>
          <w:szCs w:val="24"/>
        </w:rPr>
        <w:t xml:space="preserve"> recognized themselves as MSM.</w:t>
      </w:r>
      <w:r w:rsidR="00426D73" w:rsidRPr="009276B2">
        <w:rPr>
          <w:rFonts w:ascii="Times New Roman" w:hAnsi="Times New Roman" w:cs="Times New Roman"/>
          <w:sz w:val="24"/>
          <w:szCs w:val="24"/>
        </w:rPr>
        <w:t xml:space="preserve"> </w:t>
      </w:r>
      <w:r w:rsidR="001F6A80" w:rsidRPr="009276B2">
        <w:rPr>
          <w:rFonts w:ascii="Times New Roman" w:hAnsi="Times New Roman" w:cs="Times New Roman"/>
          <w:sz w:val="24"/>
          <w:szCs w:val="24"/>
        </w:rPr>
        <w:t xml:space="preserve">About 79% </w:t>
      </w:r>
      <w:r w:rsidR="00426D73" w:rsidRPr="009276B2">
        <w:rPr>
          <w:rFonts w:ascii="Times New Roman" w:hAnsi="Times New Roman" w:cs="Times New Roman"/>
          <w:sz w:val="24"/>
          <w:szCs w:val="24"/>
        </w:rPr>
        <w:t>were involved in buying or selling sex and among those 31.4% had some sort of STI symptom</w:t>
      </w:r>
      <w:r w:rsidRPr="009276B2">
        <w:rPr>
          <w:rFonts w:ascii="Times New Roman" w:hAnsi="Times New Roman" w:cs="Times New Roman"/>
          <w:sz w:val="24"/>
          <w:szCs w:val="24"/>
        </w:rPr>
        <w:t>s</w:t>
      </w:r>
      <w:r w:rsidR="00426D73" w:rsidRPr="009276B2">
        <w:rPr>
          <w:rFonts w:ascii="Times New Roman" w:hAnsi="Times New Roman" w:cs="Times New Roman"/>
          <w:sz w:val="24"/>
          <w:szCs w:val="24"/>
        </w:rPr>
        <w:t xml:space="preserve">. </w:t>
      </w:r>
      <w:r w:rsidR="005319F1" w:rsidRPr="009276B2">
        <w:rPr>
          <w:rFonts w:ascii="Times New Roman" w:hAnsi="Times New Roman" w:cs="Times New Roman"/>
          <w:sz w:val="24"/>
          <w:szCs w:val="24"/>
        </w:rPr>
        <w:t>Anal signs were more commonly observed in both TG and MSM.</w:t>
      </w:r>
      <w:r w:rsidR="002868D6" w:rsidRPr="009276B2">
        <w:rPr>
          <w:rFonts w:ascii="Times New Roman" w:hAnsi="Times New Roman" w:cs="Times New Roman"/>
          <w:sz w:val="24"/>
          <w:szCs w:val="24"/>
        </w:rPr>
        <w:t xml:space="preserve"> There were 65 HIV cases making the prevalence up</w:t>
      </w:r>
      <w:r w:rsidR="00574BBF" w:rsidRPr="009276B2">
        <w:rPr>
          <w:rFonts w:ascii="Times New Roman" w:hAnsi="Times New Roman" w:cs="Times New Roman"/>
          <w:sz w:val="24"/>
          <w:szCs w:val="24"/>
        </w:rPr>
        <w:t xml:space="preserve"> </w:t>
      </w:r>
      <w:r w:rsidR="002868D6" w:rsidRPr="009276B2">
        <w:rPr>
          <w:rFonts w:ascii="Times New Roman" w:hAnsi="Times New Roman" w:cs="Times New Roman"/>
          <w:sz w:val="24"/>
          <w:szCs w:val="24"/>
        </w:rPr>
        <w:t>to 2%.</w:t>
      </w:r>
      <w:r w:rsidR="005319F1" w:rsidRPr="009276B2">
        <w:rPr>
          <w:rFonts w:ascii="Times New Roman" w:hAnsi="Times New Roman" w:cs="Times New Roman"/>
          <w:sz w:val="24"/>
          <w:szCs w:val="24"/>
        </w:rPr>
        <w:t xml:space="preserve"> </w:t>
      </w:r>
      <w:r w:rsidR="00B900A1" w:rsidRPr="009276B2">
        <w:rPr>
          <w:rFonts w:ascii="Times New Roman" w:hAnsi="Times New Roman" w:cs="Times New Roman"/>
          <w:sz w:val="24"/>
          <w:szCs w:val="24"/>
        </w:rPr>
        <w:t xml:space="preserve">Findings from </w:t>
      </w:r>
      <w:r w:rsidR="005319F1" w:rsidRPr="009276B2">
        <w:rPr>
          <w:rFonts w:ascii="Times New Roman" w:hAnsi="Times New Roman" w:cs="Times New Roman"/>
          <w:sz w:val="24"/>
          <w:szCs w:val="24"/>
        </w:rPr>
        <w:t>systemic review</w:t>
      </w:r>
      <w:r w:rsidR="004F0DBC" w:rsidRPr="009276B2">
        <w:rPr>
          <w:rFonts w:ascii="Times New Roman" w:hAnsi="Times New Roman" w:cs="Times New Roman"/>
          <w:sz w:val="24"/>
          <w:szCs w:val="24"/>
        </w:rPr>
        <w:t xml:space="preserve"> can be categorized into six broader thematic areas including:</w:t>
      </w:r>
      <w:r w:rsidR="005319F1" w:rsidRPr="009276B2">
        <w:rPr>
          <w:rFonts w:ascii="Times New Roman" w:hAnsi="Times New Roman" w:cs="Times New Roman"/>
          <w:sz w:val="24"/>
          <w:szCs w:val="24"/>
        </w:rPr>
        <w:t xml:space="preserve"> </w:t>
      </w:r>
      <w:r w:rsidR="004F0DBC" w:rsidRPr="009276B2">
        <w:rPr>
          <w:rFonts w:ascii="Times New Roman" w:hAnsi="Times New Roman" w:cs="Times New Roman"/>
          <w:sz w:val="24"/>
          <w:szCs w:val="24"/>
        </w:rPr>
        <w:t>I</w:t>
      </w:r>
      <w:r w:rsidR="004D48E5" w:rsidRPr="009276B2">
        <w:rPr>
          <w:rFonts w:ascii="Times New Roman" w:hAnsi="Times New Roman" w:cs="Times New Roman"/>
          <w:sz w:val="24"/>
          <w:szCs w:val="24"/>
        </w:rPr>
        <w:t>ncreased occurrence of</w:t>
      </w:r>
      <w:r w:rsidR="005319F1" w:rsidRPr="009276B2">
        <w:rPr>
          <w:rFonts w:ascii="Times New Roman" w:hAnsi="Times New Roman" w:cs="Times New Roman"/>
          <w:sz w:val="24"/>
          <w:szCs w:val="24"/>
        </w:rPr>
        <w:t xml:space="preserve"> STIs like</w:t>
      </w:r>
      <w:r w:rsidR="004D48E5" w:rsidRPr="009276B2">
        <w:rPr>
          <w:rFonts w:ascii="Times New Roman" w:hAnsi="Times New Roman" w:cs="Times New Roman"/>
          <w:sz w:val="24"/>
          <w:szCs w:val="24"/>
        </w:rPr>
        <w:t xml:space="preserve"> anal warts, anal ulcers,</w:t>
      </w:r>
      <w:r w:rsidR="00913788" w:rsidRPr="009276B2">
        <w:rPr>
          <w:rFonts w:ascii="Times New Roman" w:hAnsi="Times New Roman" w:cs="Times New Roman"/>
          <w:sz w:val="24"/>
          <w:szCs w:val="24"/>
        </w:rPr>
        <w:t xml:space="preserve"> syphilis</w:t>
      </w:r>
      <w:r w:rsidR="004F0DBC" w:rsidRPr="009276B2">
        <w:rPr>
          <w:rFonts w:ascii="Times New Roman" w:hAnsi="Times New Roman" w:cs="Times New Roman"/>
          <w:sz w:val="24"/>
          <w:szCs w:val="24"/>
        </w:rPr>
        <w:t>, HIV, etc,</w:t>
      </w:r>
      <w:r w:rsidR="005319F1" w:rsidRPr="009276B2">
        <w:rPr>
          <w:rFonts w:ascii="Times New Roman" w:hAnsi="Times New Roman" w:cs="Times New Roman"/>
          <w:sz w:val="24"/>
          <w:szCs w:val="24"/>
        </w:rPr>
        <w:t xml:space="preserve"> </w:t>
      </w:r>
      <w:r w:rsidR="004D48E5" w:rsidRPr="009276B2">
        <w:rPr>
          <w:rFonts w:ascii="Times New Roman" w:hAnsi="Times New Roman" w:cs="Times New Roman"/>
          <w:sz w:val="24"/>
          <w:szCs w:val="24"/>
        </w:rPr>
        <w:t>sex exchange,</w:t>
      </w:r>
      <w:r w:rsidR="005319F1" w:rsidRPr="009276B2">
        <w:rPr>
          <w:rFonts w:ascii="Times New Roman" w:hAnsi="Times New Roman" w:cs="Times New Roman"/>
          <w:sz w:val="24"/>
          <w:szCs w:val="24"/>
        </w:rPr>
        <w:t xml:space="preserve"> </w:t>
      </w:r>
      <w:r w:rsidR="004F0DBC" w:rsidRPr="009276B2">
        <w:rPr>
          <w:rFonts w:ascii="Times New Roman" w:hAnsi="Times New Roman" w:cs="Times New Roman"/>
          <w:sz w:val="24"/>
          <w:szCs w:val="24"/>
        </w:rPr>
        <w:t xml:space="preserve">sex with multiple partners, </w:t>
      </w:r>
      <w:r w:rsidR="00913788" w:rsidRPr="009276B2">
        <w:rPr>
          <w:rFonts w:ascii="Times New Roman" w:hAnsi="Times New Roman" w:cs="Times New Roman"/>
          <w:sz w:val="24"/>
          <w:szCs w:val="24"/>
        </w:rPr>
        <w:t xml:space="preserve">low condom usage, </w:t>
      </w:r>
      <w:r w:rsidR="005319F1" w:rsidRPr="009276B2">
        <w:rPr>
          <w:rFonts w:ascii="Times New Roman" w:hAnsi="Times New Roman" w:cs="Times New Roman"/>
          <w:sz w:val="24"/>
          <w:szCs w:val="24"/>
        </w:rPr>
        <w:t xml:space="preserve">use of injectable drugs, </w:t>
      </w:r>
      <w:r w:rsidR="00913788" w:rsidRPr="009276B2">
        <w:rPr>
          <w:rFonts w:ascii="Times New Roman" w:hAnsi="Times New Roman" w:cs="Times New Roman"/>
          <w:sz w:val="24"/>
          <w:szCs w:val="24"/>
        </w:rPr>
        <w:t xml:space="preserve">and low awareness about </w:t>
      </w:r>
      <w:r w:rsidR="004D48E5" w:rsidRPr="009276B2">
        <w:rPr>
          <w:rFonts w:ascii="Times New Roman" w:hAnsi="Times New Roman" w:cs="Times New Roman"/>
          <w:sz w:val="24"/>
          <w:szCs w:val="24"/>
        </w:rPr>
        <w:t>STIs.</w:t>
      </w:r>
      <w:r w:rsidRPr="009276B2">
        <w:rPr>
          <w:rFonts w:ascii="Times New Roman" w:hAnsi="Times New Roman" w:cs="Times New Roman"/>
          <w:sz w:val="24"/>
          <w:szCs w:val="24"/>
        </w:rPr>
        <w:t xml:space="preserve"> </w:t>
      </w:r>
      <w:r w:rsidR="00104229" w:rsidRPr="009276B2">
        <w:rPr>
          <w:rFonts w:ascii="Times New Roman" w:hAnsi="Times New Roman" w:cs="Times New Roman"/>
          <w:sz w:val="24"/>
          <w:szCs w:val="24"/>
        </w:rPr>
        <w:t xml:space="preserve">Our findings suggest that gender and sexual minorities are </w:t>
      </w:r>
      <w:r w:rsidR="004D48E5" w:rsidRPr="009276B2">
        <w:rPr>
          <w:rFonts w:ascii="Times New Roman" w:hAnsi="Times New Roman" w:cs="Times New Roman"/>
          <w:sz w:val="24"/>
          <w:szCs w:val="24"/>
        </w:rPr>
        <w:t>a high risk</w:t>
      </w:r>
      <w:r w:rsidR="00104229" w:rsidRPr="009276B2">
        <w:rPr>
          <w:rFonts w:ascii="Times New Roman" w:hAnsi="Times New Roman" w:cs="Times New Roman"/>
          <w:sz w:val="24"/>
          <w:szCs w:val="24"/>
        </w:rPr>
        <w:t xml:space="preserve"> population for</w:t>
      </w:r>
      <w:r w:rsidR="001F6A80" w:rsidRPr="009276B2">
        <w:rPr>
          <w:rFonts w:ascii="Times New Roman" w:hAnsi="Times New Roman" w:cs="Times New Roman"/>
          <w:sz w:val="24"/>
          <w:szCs w:val="24"/>
        </w:rPr>
        <w:t xml:space="preserve"> STIs</w:t>
      </w:r>
      <w:r w:rsidR="00104229" w:rsidRPr="009276B2">
        <w:rPr>
          <w:rFonts w:ascii="Times New Roman" w:hAnsi="Times New Roman" w:cs="Times New Roman"/>
          <w:sz w:val="24"/>
          <w:szCs w:val="24"/>
        </w:rPr>
        <w:t xml:space="preserve"> and are in urgent need </w:t>
      </w:r>
      <w:r w:rsidR="004D48E5" w:rsidRPr="009276B2">
        <w:rPr>
          <w:rFonts w:ascii="Times New Roman" w:hAnsi="Times New Roman" w:cs="Times New Roman"/>
          <w:sz w:val="24"/>
          <w:szCs w:val="24"/>
        </w:rPr>
        <w:t>for</w:t>
      </w:r>
      <w:r w:rsidR="00104229" w:rsidRPr="009276B2">
        <w:rPr>
          <w:rFonts w:ascii="Times New Roman" w:hAnsi="Times New Roman" w:cs="Times New Roman"/>
          <w:sz w:val="24"/>
          <w:szCs w:val="24"/>
        </w:rPr>
        <w:t xml:space="preserve"> prevention, care and services.</w:t>
      </w:r>
      <w:r w:rsidR="004D48E5" w:rsidRPr="009276B2">
        <w:rPr>
          <w:rFonts w:ascii="Times New Roman" w:hAnsi="Times New Roman" w:cs="Times New Roman"/>
          <w:sz w:val="24"/>
          <w:szCs w:val="24"/>
        </w:rPr>
        <w:t xml:space="preserve"> </w:t>
      </w:r>
      <w:r w:rsidR="001F6A80" w:rsidRPr="009276B2">
        <w:rPr>
          <w:rFonts w:ascii="Times New Roman" w:hAnsi="Times New Roman" w:cs="Times New Roman"/>
          <w:sz w:val="24"/>
          <w:szCs w:val="24"/>
        </w:rPr>
        <w:t xml:space="preserve">Therefore, </w:t>
      </w:r>
      <w:r w:rsidR="001F6A80" w:rsidRPr="009276B2">
        <w:rPr>
          <w:rFonts w:ascii="Times New Roman" w:hAnsi="Times New Roman" w:cs="Times New Roman"/>
          <w:sz w:val="24"/>
          <w:szCs w:val="24"/>
        </w:rPr>
        <w:lastRenderedPageBreak/>
        <w:t xml:space="preserve">effective programmatic interventions are needed to target them, identify and treat STIs, and increase their awareness. </w:t>
      </w:r>
    </w:p>
    <w:p w:rsidR="009276B2" w:rsidRPr="009276B2" w:rsidRDefault="009276B2" w:rsidP="009276B2">
      <w:pPr>
        <w:spacing w:line="360" w:lineRule="auto"/>
        <w:rPr>
          <w:rFonts w:ascii="Times New Roman" w:hAnsi="Times New Roman" w:cs="Times New Roman"/>
          <w:sz w:val="24"/>
          <w:szCs w:val="24"/>
        </w:rPr>
      </w:pPr>
      <w:r w:rsidRPr="009276B2">
        <w:rPr>
          <w:rFonts w:ascii="Times New Roman" w:hAnsi="Times New Roman" w:cs="Times New Roman"/>
          <w:b/>
          <w:sz w:val="24"/>
          <w:szCs w:val="24"/>
        </w:rPr>
        <w:t>Key words</w:t>
      </w:r>
      <w:r>
        <w:rPr>
          <w:rFonts w:ascii="Times New Roman" w:hAnsi="Times New Roman" w:cs="Times New Roman"/>
          <w:sz w:val="24"/>
          <w:szCs w:val="24"/>
        </w:rPr>
        <w:t>: Sexually transmitted infections, men who have sex with men, transgender, street children, gender and sexual minorities</w:t>
      </w:r>
    </w:p>
    <w:sectPr w:rsidR="009276B2" w:rsidRPr="009276B2" w:rsidSect="00C61F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506" w:rsidRDefault="00270506" w:rsidP="009276B2">
      <w:pPr>
        <w:spacing w:after="0" w:line="240" w:lineRule="auto"/>
      </w:pPr>
      <w:r>
        <w:separator/>
      </w:r>
    </w:p>
  </w:endnote>
  <w:endnote w:type="continuationSeparator" w:id="0">
    <w:p w:rsidR="00270506" w:rsidRDefault="00270506"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506" w:rsidRDefault="00270506" w:rsidP="009276B2">
      <w:pPr>
        <w:spacing w:after="0" w:line="240" w:lineRule="auto"/>
      </w:pPr>
      <w:r>
        <w:separator/>
      </w:r>
    </w:p>
  </w:footnote>
  <w:footnote w:type="continuationSeparator" w:id="0">
    <w:p w:rsidR="00270506" w:rsidRDefault="00270506" w:rsidP="009276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D0FA5"/>
    <w:rsid w:val="00063E27"/>
    <w:rsid w:val="000D0FA5"/>
    <w:rsid w:val="00104229"/>
    <w:rsid w:val="001D7089"/>
    <w:rsid w:val="001F6A80"/>
    <w:rsid w:val="00270506"/>
    <w:rsid w:val="002868D6"/>
    <w:rsid w:val="002C6DC3"/>
    <w:rsid w:val="0036091F"/>
    <w:rsid w:val="003714D9"/>
    <w:rsid w:val="00390B46"/>
    <w:rsid w:val="00426D73"/>
    <w:rsid w:val="00446894"/>
    <w:rsid w:val="004B106B"/>
    <w:rsid w:val="004D48E5"/>
    <w:rsid w:val="004F0DBC"/>
    <w:rsid w:val="005319F1"/>
    <w:rsid w:val="005515F8"/>
    <w:rsid w:val="00574BBF"/>
    <w:rsid w:val="006944EE"/>
    <w:rsid w:val="007A4BFE"/>
    <w:rsid w:val="007E62FE"/>
    <w:rsid w:val="007F514B"/>
    <w:rsid w:val="008543B2"/>
    <w:rsid w:val="00913788"/>
    <w:rsid w:val="009276B2"/>
    <w:rsid w:val="00933C00"/>
    <w:rsid w:val="00A23F26"/>
    <w:rsid w:val="00A62291"/>
    <w:rsid w:val="00AB64E7"/>
    <w:rsid w:val="00B900A1"/>
    <w:rsid w:val="00BE1B7C"/>
    <w:rsid w:val="00C21093"/>
    <w:rsid w:val="00C574C3"/>
    <w:rsid w:val="00C61F6A"/>
    <w:rsid w:val="00E61EB9"/>
    <w:rsid w:val="00ED3AD5"/>
    <w:rsid w:val="00F349ED"/>
    <w:rsid w:val="00FC7A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F92D1E-DF0D-404B-BE57-0DEAF9922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F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6B2"/>
  </w:style>
  <w:style w:type="paragraph" w:styleId="Footer">
    <w:name w:val="footer"/>
    <w:basedOn w:val="Normal"/>
    <w:link w:val="FooterChar"/>
    <w:uiPriority w:val="99"/>
    <w:unhideWhenUsed/>
    <w:rsid w:val="00927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komal.sabir.g14</dc:creator>
  <cp:keywords/>
  <dc:description/>
  <cp:lastModifiedBy>sam</cp:lastModifiedBy>
  <cp:revision>12</cp:revision>
  <dcterms:created xsi:type="dcterms:W3CDTF">2018-02-03T09:57:00Z</dcterms:created>
  <dcterms:modified xsi:type="dcterms:W3CDTF">2018-02-05T15:54:00Z</dcterms:modified>
</cp:coreProperties>
</file>