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F97" w:rsidRPr="00371143" w:rsidRDefault="00371143" w:rsidP="000F6F97">
      <w:pPr>
        <w:autoSpaceDE w:val="0"/>
        <w:autoSpaceDN w:val="0"/>
        <w:adjustRightInd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Modeling </w:t>
      </w:r>
      <w:r w:rsidR="000F6F97" w:rsidRPr="00371143">
        <w:rPr>
          <w:rFonts w:ascii="Times New Roman" w:hAnsi="Times New Roman" w:cs="Times New Roman"/>
          <w:b/>
          <w:bCs/>
          <w:sz w:val="24"/>
          <w:szCs w:val="24"/>
        </w:rPr>
        <w:t>Evolution of HIV/AIDS Disease Progression: A Parametric Semi-Markov Model with Interval Censuring</w:t>
      </w:r>
    </w:p>
    <w:p w:rsidR="000F6F97" w:rsidRPr="00371143" w:rsidRDefault="000F6F97" w:rsidP="000F6F97">
      <w:pPr>
        <w:autoSpaceDE w:val="0"/>
        <w:autoSpaceDN w:val="0"/>
        <w:adjustRightInd w:val="0"/>
        <w:spacing w:after="0" w:line="480" w:lineRule="auto"/>
        <w:jc w:val="center"/>
        <w:rPr>
          <w:rFonts w:ascii="Times New Roman" w:hAnsi="Times New Roman" w:cs="Times New Roman"/>
          <w:sz w:val="24"/>
          <w:szCs w:val="24"/>
          <w:vertAlign w:val="superscript"/>
        </w:rPr>
      </w:pPr>
      <w:r w:rsidRPr="00371143">
        <w:rPr>
          <w:rFonts w:ascii="Times New Roman" w:hAnsi="Times New Roman" w:cs="Times New Roman"/>
          <w:sz w:val="24"/>
          <w:szCs w:val="24"/>
        </w:rPr>
        <w:t>Tilahun Ferede Asena</w:t>
      </w:r>
      <w:r w:rsidRPr="00371143">
        <w:rPr>
          <w:rFonts w:ascii="Times New Roman" w:hAnsi="Times New Roman" w:cs="Times New Roman"/>
          <w:sz w:val="24"/>
          <w:szCs w:val="24"/>
          <w:vertAlign w:val="superscript"/>
        </w:rPr>
        <w:t>1</w:t>
      </w:r>
      <w:r w:rsidRPr="00371143">
        <w:rPr>
          <w:rFonts w:ascii="Times New Roman" w:hAnsi="Times New Roman" w:cs="Times New Roman"/>
          <w:bCs/>
          <w:sz w:val="24"/>
          <w:szCs w:val="24"/>
          <w:vertAlign w:val="superscript"/>
        </w:rPr>
        <w:t>§</w:t>
      </w:r>
      <w:r w:rsidRPr="00371143">
        <w:rPr>
          <w:rFonts w:ascii="Times New Roman" w:hAnsi="Times New Roman" w:cs="Times New Roman"/>
          <w:b/>
          <w:sz w:val="24"/>
          <w:szCs w:val="24"/>
        </w:rPr>
        <w:t>,</w:t>
      </w:r>
      <w:r w:rsidRPr="00371143">
        <w:rPr>
          <w:rFonts w:ascii="Times New Roman" w:hAnsi="Times New Roman" w:cs="Times New Roman"/>
          <w:sz w:val="24"/>
          <w:szCs w:val="24"/>
        </w:rPr>
        <w:t xml:space="preserve"> Ayele Taye Goshu</w:t>
      </w:r>
      <w:r w:rsidRPr="00371143">
        <w:rPr>
          <w:rFonts w:ascii="Times New Roman" w:hAnsi="Times New Roman" w:cs="Times New Roman"/>
          <w:sz w:val="24"/>
          <w:szCs w:val="24"/>
          <w:vertAlign w:val="superscript"/>
        </w:rPr>
        <w:t>1</w:t>
      </w:r>
    </w:p>
    <w:p w:rsidR="000F6F97" w:rsidRPr="00371143" w:rsidRDefault="000F6F97" w:rsidP="000F6F97">
      <w:pPr>
        <w:autoSpaceDE w:val="0"/>
        <w:autoSpaceDN w:val="0"/>
        <w:adjustRightInd w:val="0"/>
        <w:spacing w:after="0" w:line="480" w:lineRule="auto"/>
        <w:jc w:val="center"/>
        <w:rPr>
          <w:rFonts w:ascii="Times New Roman" w:hAnsi="Times New Roman" w:cs="Times New Roman"/>
          <w:iCs/>
          <w:sz w:val="24"/>
          <w:szCs w:val="24"/>
        </w:rPr>
      </w:pPr>
      <w:r w:rsidRPr="00371143">
        <w:rPr>
          <w:rFonts w:ascii="Times New Roman" w:hAnsi="Times New Roman" w:cs="Times New Roman"/>
          <w:iCs/>
          <w:sz w:val="24"/>
          <w:szCs w:val="24"/>
          <w:vertAlign w:val="superscript"/>
        </w:rPr>
        <w:t>1</w:t>
      </w:r>
      <w:r w:rsidRPr="00371143">
        <w:rPr>
          <w:rFonts w:ascii="Times New Roman" w:hAnsi="Times New Roman" w:cs="Times New Roman"/>
          <w:iCs/>
          <w:sz w:val="24"/>
          <w:szCs w:val="24"/>
        </w:rPr>
        <w:t>School of Mathematical and Statistical Sciences, Hawassa University, Hawassa, Ethiopia</w:t>
      </w:r>
    </w:p>
    <w:p w:rsidR="000F6F97" w:rsidRPr="00371143" w:rsidRDefault="000F6F97" w:rsidP="000F6F97">
      <w:pPr>
        <w:autoSpaceDE w:val="0"/>
        <w:autoSpaceDN w:val="0"/>
        <w:adjustRightInd w:val="0"/>
        <w:spacing w:after="0" w:line="480" w:lineRule="auto"/>
        <w:jc w:val="center"/>
        <w:rPr>
          <w:rFonts w:ascii="Times New Roman" w:hAnsi="Times New Roman" w:cs="Times New Roman"/>
          <w:sz w:val="24"/>
          <w:szCs w:val="24"/>
        </w:rPr>
      </w:pPr>
      <w:r w:rsidRPr="00371143">
        <w:rPr>
          <w:rFonts w:ascii="Times New Roman" w:hAnsi="Times New Roman" w:cs="Times New Roman"/>
          <w:bCs/>
          <w:sz w:val="24"/>
          <w:szCs w:val="24"/>
          <w:vertAlign w:val="superscript"/>
        </w:rPr>
        <w:t>§</w:t>
      </w:r>
      <w:r w:rsidRPr="00371143">
        <w:rPr>
          <w:rFonts w:ascii="Times New Roman" w:hAnsi="Times New Roman" w:cs="Times New Roman"/>
          <w:b/>
          <w:sz w:val="24"/>
          <w:szCs w:val="24"/>
        </w:rPr>
        <w:t xml:space="preserve"> </w:t>
      </w:r>
      <w:r w:rsidRPr="00371143">
        <w:rPr>
          <w:rFonts w:ascii="Times New Roman" w:hAnsi="Times New Roman" w:cs="Times New Roman"/>
          <w:sz w:val="24"/>
          <w:szCs w:val="24"/>
        </w:rPr>
        <w:t xml:space="preserve">Corresponding author: Tilahun Ferede Asena, e-mail: </w:t>
      </w:r>
      <w:hyperlink r:id="rId4" w:history="1">
        <w:r w:rsidR="00371143" w:rsidRPr="00371143">
          <w:rPr>
            <w:rStyle w:val="Hyperlink"/>
            <w:rFonts w:ascii="Times New Roman" w:hAnsi="Times New Roman" w:cs="Times New Roman"/>
            <w:iCs/>
            <w:sz w:val="24"/>
            <w:szCs w:val="24"/>
          </w:rPr>
          <w:t>feredetilahun14@gmail.com</w:t>
        </w:r>
      </w:hyperlink>
    </w:p>
    <w:p w:rsidR="000F6F97" w:rsidRPr="00371143" w:rsidRDefault="000F6F97" w:rsidP="000F6F97">
      <w:pPr>
        <w:spacing w:after="0" w:line="480" w:lineRule="auto"/>
        <w:jc w:val="both"/>
        <w:rPr>
          <w:rFonts w:ascii="Times New Roman" w:hAnsi="Times New Roman" w:cs="Times New Roman"/>
          <w:b/>
          <w:sz w:val="24"/>
          <w:szCs w:val="24"/>
        </w:rPr>
      </w:pPr>
      <w:r w:rsidRPr="00371143">
        <w:rPr>
          <w:rFonts w:ascii="Times New Roman" w:hAnsi="Times New Roman" w:cs="Times New Roman"/>
          <w:b/>
          <w:sz w:val="24"/>
          <w:szCs w:val="24"/>
        </w:rPr>
        <w:t>Abstract</w:t>
      </w:r>
    </w:p>
    <w:p w:rsidR="000F6F97" w:rsidRPr="00371143" w:rsidRDefault="000F6F97" w:rsidP="000F6F97">
      <w:pPr>
        <w:spacing w:after="0" w:line="480" w:lineRule="auto"/>
        <w:jc w:val="both"/>
        <w:rPr>
          <w:rFonts w:ascii="Times New Roman" w:hAnsi="Times New Roman" w:cs="Times New Roman"/>
          <w:i/>
          <w:sz w:val="24"/>
          <w:szCs w:val="24"/>
        </w:rPr>
      </w:pPr>
      <w:r w:rsidRPr="00371143">
        <w:rPr>
          <w:rFonts w:ascii="Times New Roman" w:hAnsi="Times New Roman" w:cs="Times New Roman"/>
          <w:i/>
          <w:sz w:val="24"/>
          <w:szCs w:val="24"/>
        </w:rPr>
        <w:t xml:space="preserve">The introduction of highly active anti-retroviral therapy (HAART) for the treatment of AIDS patients has made significant improvements in patient survival and quality of life during late 1990 (WHO, 2008). Thus, this work focused on estimation </w:t>
      </w:r>
      <w:proofErr w:type="gramStart"/>
      <w:r w:rsidRPr="00371143">
        <w:rPr>
          <w:rFonts w:ascii="Times New Roman" w:hAnsi="Times New Roman" w:cs="Times New Roman"/>
          <w:i/>
          <w:sz w:val="24"/>
          <w:szCs w:val="24"/>
        </w:rPr>
        <w:t>of HIV/AIDS Disease progression using parametric Semi-Markov Models and to assess factors affecting HIV/AIDS Disease progression of individuals who are following ART therapy during 2008-2015 with time-dependent covariates in Yirgalim General Hospital, Ethiopia</w:t>
      </w:r>
      <w:proofErr w:type="gramEnd"/>
      <w:r w:rsidRPr="00371143">
        <w:rPr>
          <w:rFonts w:ascii="Times New Roman" w:hAnsi="Times New Roman" w:cs="Times New Roman"/>
          <w:i/>
          <w:sz w:val="24"/>
          <w:szCs w:val="24"/>
        </w:rPr>
        <w:t xml:space="preserve">. The findings of this study indicate that HIV/AIDS Disease progression can vary greatly according to patient’s gender, Body Mass Index, and Weight Gain/Loss during the follow-up, Age of the patient and other unknown factors associated. By including time-dependent covariates, we show that these factors had significant differences in HIV/AIDS Disease progression. Finally, these results underscore the need for selecting appropriate waiting time distribution for each transition </w:t>
      </w:r>
      <w:proofErr w:type="gramStart"/>
      <w:r w:rsidRPr="00371143">
        <w:rPr>
          <w:rFonts w:ascii="Times New Roman" w:hAnsi="Times New Roman" w:cs="Times New Roman"/>
          <w:i/>
          <w:sz w:val="24"/>
          <w:szCs w:val="24"/>
        </w:rPr>
        <w:t>in order to accurately estimate</w:t>
      </w:r>
      <w:proofErr w:type="gramEnd"/>
      <w:r w:rsidRPr="00371143">
        <w:rPr>
          <w:rFonts w:ascii="Times New Roman" w:hAnsi="Times New Roman" w:cs="Times New Roman"/>
          <w:i/>
          <w:sz w:val="24"/>
          <w:szCs w:val="24"/>
        </w:rPr>
        <w:t xml:space="preserve"> disease progression. In our study, we found that Parametric Semi-Markov models are a powerful approach for studying chronic diseases and using appropriate waiting times for specific transitions of disease progression.</w:t>
      </w:r>
    </w:p>
    <w:p w:rsidR="000F6F97" w:rsidRPr="00371143" w:rsidRDefault="000F6F97" w:rsidP="000F6F97">
      <w:pPr>
        <w:spacing w:after="0" w:line="480" w:lineRule="auto"/>
        <w:jc w:val="both"/>
        <w:rPr>
          <w:rFonts w:ascii="Times New Roman" w:hAnsi="Times New Roman" w:cs="Times New Roman"/>
          <w:sz w:val="24"/>
          <w:szCs w:val="24"/>
        </w:rPr>
      </w:pPr>
      <w:r w:rsidRPr="00371143">
        <w:rPr>
          <w:rFonts w:ascii="Times New Roman" w:hAnsi="Times New Roman" w:cs="Times New Roman"/>
          <w:b/>
          <w:sz w:val="24"/>
          <w:szCs w:val="24"/>
        </w:rPr>
        <w:t>Key words:</w:t>
      </w:r>
      <w:r w:rsidRPr="00371143">
        <w:rPr>
          <w:rFonts w:ascii="Times New Roman" w:hAnsi="Times New Roman" w:cs="Times New Roman"/>
          <w:sz w:val="24"/>
          <w:szCs w:val="24"/>
        </w:rPr>
        <w:t xml:space="preserve"> Disease progression; HIV/AIDS; Semi-Markov Model; Time varying covariate, Transition</w:t>
      </w:r>
    </w:p>
    <w:p w:rsidR="00AA2AF9" w:rsidRPr="00371143" w:rsidRDefault="00AA2AF9">
      <w:pPr>
        <w:rPr>
          <w:rFonts w:ascii="Times New Roman" w:hAnsi="Times New Roman" w:cs="Times New Roman"/>
          <w:sz w:val="24"/>
          <w:szCs w:val="24"/>
        </w:rPr>
      </w:pPr>
    </w:p>
    <w:sectPr w:rsidR="00AA2AF9" w:rsidRPr="00371143" w:rsidSect="00AA2A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0F6F97"/>
    <w:rsid w:val="000F6F97"/>
    <w:rsid w:val="00244E14"/>
    <w:rsid w:val="00371143"/>
    <w:rsid w:val="00AA2AF9"/>
    <w:rsid w:val="00B77B6B"/>
    <w:rsid w:val="00CC0949"/>
    <w:rsid w:val="00EF6D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F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6F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eredetilahun1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1451</Characters>
  <Application>Microsoft Office Word</Application>
  <DocSecurity>0</DocSecurity>
  <Lines>12</Lines>
  <Paragraphs>3</Paragraphs>
  <ScaleCrop>false</ScaleCrop>
  <Company/>
  <LinksUpToDate>false</LinksUpToDate>
  <CharactersWithSpaces>1702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Tile</dc:creator>
  <cp:lastModifiedBy>Tile</cp:lastModifiedBy>
  <cp:revision>2</cp:revision>
  <dcterms:created xsi:type="dcterms:W3CDTF">2017-12-05T07:51:00Z</dcterms:created>
  <dcterms:modified xsi:type="dcterms:W3CDTF">2017-12-05T07:51:00Z</dcterms:modified>
</cp:coreProperties>
</file>