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6F" w:rsidRDefault="00E340A6" w:rsidP="00E340A6">
      <w:pPr>
        <w:pStyle w:val="Heading1"/>
      </w:pPr>
      <w:r>
        <w:t xml:space="preserve">CERVICAL </w:t>
      </w:r>
      <w:r w:rsidR="005D6E83">
        <w:t xml:space="preserve"> </w:t>
      </w:r>
      <w:bookmarkStart w:id="0" w:name="_GoBack"/>
      <w:bookmarkEnd w:id="0"/>
      <w:r>
        <w:t xml:space="preserve"> SPINE  SURGERY</w:t>
      </w:r>
    </w:p>
    <w:p w:rsidR="00B17F62" w:rsidRDefault="00B17F62" w:rsidP="00B17F62"/>
    <w:p w:rsidR="00B17F62" w:rsidRDefault="00B17F62" w:rsidP="00B17F62">
      <w:pPr>
        <w:pStyle w:val="Heading1"/>
      </w:pPr>
      <w:r>
        <w:t>AUTHOR’S  NAME: Dr.</w:t>
      </w:r>
      <w:r w:rsidR="005D6E83">
        <w:t xml:space="preserve"> </w:t>
      </w:r>
      <w:r>
        <w:t>SANDRA  IVEREN  IKPA</w:t>
      </w:r>
    </w:p>
    <w:p w:rsidR="005D6E83" w:rsidRDefault="005D6E83" w:rsidP="005D6E83">
      <w:pPr>
        <w:pStyle w:val="Heading1"/>
      </w:pPr>
      <w:r>
        <w:t>AUTHOR’S  Email:sandraikpa92@gmail.com</w:t>
      </w:r>
    </w:p>
    <w:p w:rsidR="005D6E83" w:rsidRPr="005D6E83" w:rsidRDefault="005D6E83" w:rsidP="005D6E83">
      <w:pPr>
        <w:pStyle w:val="Heading1"/>
      </w:pPr>
      <w:r>
        <w:t>AUTHOR’S   MOBILE  PHONE  NUMBER:09126582640</w:t>
      </w:r>
    </w:p>
    <w:p w:rsidR="005D6E83" w:rsidRPr="005D6E83" w:rsidRDefault="005D6E83" w:rsidP="005D6E83"/>
    <w:p w:rsidR="00E340A6" w:rsidRDefault="00E340A6" w:rsidP="00E340A6"/>
    <w:p w:rsidR="00E340A6" w:rsidRDefault="00E340A6" w:rsidP="00E340A6">
      <w:pPr>
        <w:pStyle w:val="Heading1"/>
      </w:pPr>
      <w:r>
        <w:t>ANTERIOR  CERVI</w:t>
      </w:r>
      <w:r w:rsidR="00B17F62">
        <w:t>CAL  DECOMPRESSION  AND  FUSION</w:t>
      </w:r>
    </w:p>
    <w:p w:rsidR="00B17F62" w:rsidRDefault="00B17F62" w:rsidP="00B17F62">
      <w:pPr>
        <w:pStyle w:val="Heading1"/>
      </w:pPr>
      <w:r>
        <w:t>INDICATIONS: DISC  HERNIATION,  BONE  FRAGMENTS   CAUSING  ANTERIOR  COMPRESSION</w:t>
      </w:r>
    </w:p>
    <w:p w:rsidR="00B17F62" w:rsidRDefault="00B17F62" w:rsidP="00B17F62">
      <w:pPr>
        <w:pStyle w:val="Heading1"/>
      </w:pPr>
      <w:r>
        <w:t>TECHNIQUE:</w:t>
      </w:r>
    </w:p>
    <w:p w:rsidR="00B17F62" w:rsidRDefault="00B17F62" w:rsidP="00B17F62"/>
    <w:p w:rsidR="00B17F62" w:rsidRDefault="00B17F62" w:rsidP="00B17F62">
      <w:pPr>
        <w:pStyle w:val="Heading1"/>
      </w:pPr>
      <w:r>
        <w:t>APPROACH :</w:t>
      </w:r>
      <w:r w:rsidR="005D6E83">
        <w:t xml:space="preserve"> </w:t>
      </w:r>
      <w:r>
        <w:t>ANTERIOR  TRANSVERSE  INCISION  ALONG  A  SKIN  CREASE</w:t>
      </w:r>
    </w:p>
    <w:p w:rsidR="00B17F62" w:rsidRDefault="00B17F62" w:rsidP="00B17F62">
      <w:pPr>
        <w:pStyle w:val="Heading1"/>
      </w:pPr>
      <w:r>
        <w:t>DISSECTOMY:  REMOVAL</w:t>
      </w:r>
      <w:r w:rsidR="005D6E83">
        <w:t xml:space="preserve"> </w:t>
      </w:r>
      <w:r>
        <w:t xml:space="preserve">  OF  THE  INTERVERTEBRAL  DISC  AT  THE  AFFECTED  LEVEL</w:t>
      </w:r>
    </w:p>
    <w:p w:rsidR="00B17F62" w:rsidRDefault="00B17F62" w:rsidP="00B17F62">
      <w:pPr>
        <w:pStyle w:val="Heading1"/>
      </w:pPr>
      <w:r>
        <w:t xml:space="preserve">DECOMPRESSION:REMOVAL  OF   OSTEOPHYTES  </w:t>
      </w:r>
      <w:r w:rsidR="002C524C">
        <w:t>OR  BONE  FRAGMENTS</w:t>
      </w:r>
    </w:p>
    <w:p w:rsidR="002C524C" w:rsidRDefault="002C524C" w:rsidP="002C524C"/>
    <w:p w:rsidR="002C524C" w:rsidRDefault="002C524C" w:rsidP="002C524C">
      <w:pPr>
        <w:pStyle w:val="Heading1"/>
      </w:pPr>
      <w:r>
        <w:t>FUSION: INSERTION  OF  BONE  GRAFT  OR  CAGE  TO  MAINTAIN  DISC   HEIGHT.</w:t>
      </w:r>
    </w:p>
    <w:p w:rsidR="002C524C" w:rsidRDefault="002C524C" w:rsidP="002C524C"/>
    <w:p w:rsidR="00B17F62" w:rsidRDefault="00223677" w:rsidP="00B17F62">
      <w:pPr>
        <w:pStyle w:val="Heading1"/>
      </w:pPr>
      <w:r>
        <w:lastRenderedPageBreak/>
        <w:t>STABILIZATION  : PLACEMENT  OF  AN  ANTERIOR  CERVICAL  PLATE  WITH  SCREWS  FOR  FIXATION</w:t>
      </w:r>
    </w:p>
    <w:p w:rsidR="00223677" w:rsidRDefault="00223677" w:rsidP="00223677"/>
    <w:p w:rsidR="00223677" w:rsidRDefault="00223677" w:rsidP="00223677"/>
    <w:p w:rsidR="00223677" w:rsidRDefault="00223677" w:rsidP="00223677"/>
    <w:p w:rsidR="00223677" w:rsidRDefault="00223677" w:rsidP="00223677">
      <w:pPr>
        <w:pStyle w:val="Heading1"/>
      </w:pPr>
      <w:r>
        <w:t>POSTERIOR  CERVICAL  DECOMPRESSION:</w:t>
      </w:r>
    </w:p>
    <w:p w:rsidR="00223677" w:rsidRDefault="00223677" w:rsidP="00223677">
      <w:pPr>
        <w:pStyle w:val="Heading1"/>
      </w:pPr>
      <w:r>
        <w:t>a.LAMINECTOMY:  REMOVAL  OF  THE  LAMINA  TO  DECOMPRESS  THE  SPINAL  CORD</w:t>
      </w:r>
    </w:p>
    <w:p w:rsidR="00223677" w:rsidRDefault="00223677" w:rsidP="00223677">
      <w:pPr>
        <w:pStyle w:val="Heading1"/>
      </w:pPr>
      <w:r>
        <w:t>b.LAMINOPLASTY: RECONSTRUCTION  OF  THE  LAMINA  TO  EXPAND  THE  SPINAL  CANAL.</w:t>
      </w:r>
    </w:p>
    <w:p w:rsidR="00223677" w:rsidRDefault="00223677" w:rsidP="00223677"/>
    <w:p w:rsidR="00223677" w:rsidRPr="00223677" w:rsidRDefault="00223677" w:rsidP="00223677">
      <w:pPr>
        <w:pStyle w:val="Heading1"/>
      </w:pPr>
      <w:r>
        <w:t>c.LATERAL  MASS  SCREW  FIXATION:  STABILIZES  THE  CERVICAL  SPINE  POSTERIORLY.</w:t>
      </w:r>
    </w:p>
    <w:p w:rsidR="00B17F62" w:rsidRPr="00B17F62" w:rsidRDefault="00B17F62" w:rsidP="00B17F62"/>
    <w:p w:rsidR="00E340A6" w:rsidRPr="00E340A6" w:rsidRDefault="00E340A6" w:rsidP="00B17F62">
      <w:pPr>
        <w:pStyle w:val="Heading1"/>
      </w:pPr>
    </w:p>
    <w:sectPr w:rsidR="00E340A6" w:rsidRPr="00E34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A6"/>
    <w:rsid w:val="001E2C2D"/>
    <w:rsid w:val="00223677"/>
    <w:rsid w:val="002C524C"/>
    <w:rsid w:val="005D6E83"/>
    <w:rsid w:val="00B17F62"/>
    <w:rsid w:val="00E340A6"/>
    <w:rsid w:val="00FB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0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0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0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0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2026-08-16T11:21:00Z</dcterms:created>
  <dcterms:modified xsi:type="dcterms:W3CDTF">2026-08-16T12:07:00Z</dcterms:modified>
</cp:coreProperties>
</file>