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FE4" w:rsidRPr="003A1360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Abstract- </w:t>
      </w:r>
    </w:p>
    <w:p w:rsidR="005D2FE4" w:rsidRPr="003A1360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Study Design: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Anthropometric</w:t>
      </w:r>
      <w:r w:rsidRPr="003A13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observational </w:t>
      </w:r>
      <w:r w:rsidRPr="003A13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Study</w:t>
      </w:r>
    </w:p>
    <w:p w:rsidR="005D2FE4" w:rsidRPr="000106CC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Objectives: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  <w:r w:rsidR="003C443B" w:rsidRP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The aim of this study 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is to</w:t>
      </w:r>
      <w:r w:rsidRPr="000106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understan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 the anatomic relationship of C1 C</w:t>
      </w:r>
      <w:r w:rsidRPr="000106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2 with 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Trans-</w:t>
      </w:r>
      <w:r w:rsidRPr="000106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Articular Screws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(TAS)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t</w:t>
      </w:r>
      <w:r w:rsidRPr="000106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 overcome 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he difficulties related with TAS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placement</w:t>
      </w:r>
      <w:r w:rsidRPr="000106C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and to minimize the technique related complications.</w:t>
      </w:r>
    </w:p>
    <w:p w:rsidR="005D2FE4" w:rsidRPr="003A1360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Method: </w:t>
      </w:r>
      <w:r w:rsidRPr="003A1360">
        <w:rPr>
          <w:rFonts w:ascii="Times New Roman" w:hAnsi="Times New Roman" w:cs="Times New Roman"/>
          <w:sz w:val="20"/>
          <w:szCs w:val="20"/>
        </w:rPr>
        <w:t>It is an anthrop</w:t>
      </w:r>
      <w:r>
        <w:rPr>
          <w:rFonts w:ascii="Times New Roman" w:hAnsi="Times New Roman" w:cs="Times New Roman"/>
          <w:sz w:val="20"/>
          <w:szCs w:val="20"/>
        </w:rPr>
        <w:t>ometric study with retrospectively</w:t>
      </w:r>
      <w:r w:rsidRPr="003A1360">
        <w:rPr>
          <w:rFonts w:ascii="Times New Roman" w:hAnsi="Times New Roman" w:cs="Times New Roman"/>
          <w:sz w:val="20"/>
          <w:szCs w:val="20"/>
        </w:rPr>
        <w:t xml:space="preserve"> obtained anatomical data of randomly selected </w:t>
      </w:r>
      <w:r>
        <w:rPr>
          <w:rFonts w:ascii="Times New Roman" w:hAnsi="Times New Roman" w:cs="Times New Roman"/>
          <w:sz w:val="20"/>
          <w:szCs w:val="20"/>
        </w:rPr>
        <w:t>116 patients from a single cent</w:t>
      </w:r>
      <w:r w:rsidRPr="003A1360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e. </w:t>
      </w:r>
      <w:r w:rsidRPr="003A1360">
        <w:rPr>
          <w:rFonts w:ascii="Times New Roman" w:hAnsi="Times New Roman" w:cs="Times New Roman"/>
          <w:sz w:val="20"/>
          <w:szCs w:val="20"/>
        </w:rPr>
        <w:t>The anatomical measurements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D2FE4">
        <w:rPr>
          <w:rFonts w:ascii="Times New Roman" w:hAnsi="Times New Roman" w:cs="Times New Roman"/>
          <w:sz w:val="20"/>
          <w:szCs w:val="20"/>
        </w:rPr>
        <w:t>like pars width, pedicle diameter, screw trajectory, and length</w:t>
      </w:r>
      <w:r>
        <w:rPr>
          <w:rFonts w:ascii="Times New Roman" w:hAnsi="Times New Roman" w:cs="Times New Roman"/>
          <w:sz w:val="20"/>
          <w:szCs w:val="20"/>
        </w:rPr>
        <w:t xml:space="preserve"> were evaluated </w:t>
      </w:r>
      <w:r w:rsidRPr="003A1360">
        <w:rPr>
          <w:rFonts w:ascii="Times New Roman" w:hAnsi="Times New Roman" w:cs="Times New Roman"/>
          <w:sz w:val="20"/>
          <w:szCs w:val="20"/>
        </w:rPr>
        <w:t xml:space="preserve"> on the axial, sagittal and 3D reconstructed CT scan using the radiant DICOM viewer software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A136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D2FE4" w:rsidRPr="003C443B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Result: </w:t>
      </w:r>
      <w:r w:rsidR="003C443B" w:rsidRP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The average age of males and females is found to be 28 and 29 years, respectively.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The mean right pars and left pars width</w:t>
      </w:r>
      <w:r w:rsidR="006336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(mm)</w:t>
      </w:r>
      <w:r w:rsidR="003C44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is 5.84</w:t>
      </w:r>
      <w:r w:rsidR="006336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± 0.95 and 5.70 ± 1.18 respectively. The mean right pars and left pars height (mm)  is 5.90± 1.2 and 6.0 ± 1.1 respectively. The mean lateral angulation (degree) in female is 10.15 ± 1.73 and male is 26.33 ± 3.32. The average screw length (mm) measured  in males 41.74 ± 5.63 and in females 41.35 ± 4.77 respectively .</w:t>
      </w:r>
    </w:p>
    <w:p w:rsidR="005D2FE4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3A1360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Conclusion: 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</w:t>
      </w:r>
      <w:r w:rsidR="00C40F05" w:rsidRP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his study provides a data base of mor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phometric characterstic of the C1C</w:t>
      </w:r>
      <w:r w:rsidR="00C40F05" w:rsidRP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2 vertebrae in the indian population. The 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C1C</w:t>
      </w:r>
      <w:r w:rsidR="00C40F05" w:rsidRP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 pars width and height measured in the current stud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y can guide the selection of TAS</w:t>
      </w:r>
      <w:r w:rsidR="00C40F05" w:rsidRP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screws in the indian population. This study may be used to design and devlop the applicability of screws and its implant in india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="00C40F0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</w:p>
    <w:p w:rsidR="005D2FE4" w:rsidRPr="003A1360" w:rsidRDefault="005D2FE4" w:rsidP="005D2F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72E93">
        <w:rPr>
          <w:rFonts w:ascii="Times New Roman" w:hAnsi="Times New Roman" w:cs="Times New Roman"/>
          <w:b/>
        </w:rPr>
        <w:t>Keywords:</w:t>
      </w:r>
      <w:r>
        <w:t xml:space="preserve"> </w:t>
      </w:r>
      <w:r w:rsidR="00C40F05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>Anthropometry</w:t>
      </w:r>
      <w:r w:rsidRPr="003A1360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 xml:space="preserve">, </w:t>
      </w:r>
      <w:r w:rsidR="00CC235B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>C1 C2 joint, A</w:t>
      </w:r>
      <w:r w:rsidRPr="003A1360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>tlantoaxial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CC235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instability</w:t>
      </w:r>
      <w:r w:rsidR="00C40F0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3A13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Trans-articular screw,</w:t>
      </w:r>
      <w:r w:rsidRPr="003A1360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 xml:space="preserve"> </w:t>
      </w:r>
      <w:r w:rsidR="00CC235B">
        <w:rPr>
          <w:rFonts w:ascii="Times New Roman" w:eastAsia="Times New Roman" w:hAnsi="Times New Roman" w:cs="Times New Roman"/>
          <w:color w:val="323130"/>
          <w:sz w:val="20"/>
          <w:szCs w:val="20"/>
          <w:lang w:val="en-US"/>
        </w:rPr>
        <w:t>indian population</w:t>
      </w:r>
    </w:p>
    <w:p w:rsidR="00EA7716" w:rsidRDefault="00EA7716"/>
    <w:sectPr w:rsidR="00EA7716" w:rsidSect="00EA7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D2FE4"/>
    <w:rsid w:val="003C443B"/>
    <w:rsid w:val="005D2FE4"/>
    <w:rsid w:val="006336C2"/>
    <w:rsid w:val="00C40F05"/>
    <w:rsid w:val="00CC235B"/>
    <w:rsid w:val="00EA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FE4"/>
    <w:rPr>
      <w:lang w:val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2020-07-14T09:01:00Z</dcterms:created>
  <dcterms:modified xsi:type="dcterms:W3CDTF">2020-07-14T09:51:00Z</dcterms:modified>
</cp:coreProperties>
</file>