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9"/>
        <w:spacing w:lineRule="auto" w:line="360"/>
        <w:rPr>
          <w:rFonts w:ascii="Arial" w:cs="Arial" w:eastAsia="Arial" w:hAnsi="Arial"/>
          <w:b/>
          <w:bCs/>
          <w:sz w:val="24"/>
          <w:szCs w:val="24"/>
        </w:rPr>
      </w:pPr>
      <w:r>
        <w:rPr>
          <w:rFonts w:ascii="Arial" w:hAnsi="Arial"/>
          <w:b/>
          <w:bCs/>
          <w:sz w:val="24"/>
          <w:szCs w:val="24"/>
          <w:lang w:val="en-US"/>
        </w:rPr>
        <w:t xml:space="preserve">FOR POSTER PRESENTATION </w:t>
      </w:r>
    </w:p>
    <w:p>
      <w:pPr>
        <w:pStyle w:val="style4099"/>
        <w:spacing w:lineRule="auto" w:line="360"/>
        <w:rPr>
          <w:rFonts w:ascii="Arial" w:cs="Arial" w:eastAsia="Arial" w:hAnsi="Arial"/>
          <w:sz w:val="24"/>
          <w:szCs w:val="24"/>
        </w:rPr>
      </w:pPr>
    </w:p>
    <w:p>
      <w:pPr>
        <w:pStyle w:val="style4099"/>
        <w:spacing w:lineRule="auto" w:line="360"/>
        <w:rPr>
          <w:rFonts w:ascii="Arial" w:cs="Arial" w:eastAsia="Arial" w:hAnsi="Arial"/>
          <w:b/>
          <w:bCs/>
          <w:sz w:val="24"/>
          <w:szCs w:val="24"/>
        </w:rPr>
      </w:pPr>
      <w:r>
        <w:rPr>
          <w:rFonts w:ascii="Arial" w:hAnsi="Arial"/>
          <w:b/>
          <w:bCs/>
          <w:sz w:val="24"/>
          <w:szCs w:val="24"/>
          <w:lang w:val="en-US"/>
        </w:rPr>
        <w:t>TITLE</w:t>
      </w:r>
    </w:p>
    <w:p>
      <w:pPr>
        <w:pStyle w:val="style4099"/>
        <w:spacing w:lineRule="auto" w:line="360"/>
        <w:rPr>
          <w:rFonts w:ascii="Arial" w:cs="Arial" w:eastAsia="Arial" w:hAnsi="Arial"/>
          <w:sz w:val="24"/>
          <w:szCs w:val="24"/>
        </w:rPr>
      </w:pPr>
      <w:r>
        <w:rPr>
          <w:rFonts w:ascii="Arial" w:hAnsi="Arial"/>
          <w:sz w:val="24"/>
          <w:szCs w:val="24"/>
          <w:lang w:val="en-US"/>
        </w:rPr>
        <w:t>A CASE REPORT OF SPINAL EPIDURAL ABSCESS TREATED CONSERVATIVELY</w:t>
      </w:r>
    </w:p>
    <w:p>
      <w:pPr>
        <w:pStyle w:val="style4099"/>
        <w:spacing w:lineRule="auto" w:line="360"/>
        <w:rPr>
          <w:rFonts w:ascii="Arial" w:cs="Arial" w:eastAsia="Arial" w:hAnsi="Arial"/>
          <w:b/>
          <w:bCs/>
          <w:sz w:val="24"/>
          <w:szCs w:val="24"/>
        </w:rPr>
      </w:pPr>
      <w:r>
        <w:rPr>
          <w:rFonts w:ascii="Arial" w:hAnsi="Arial"/>
          <w:b/>
          <w:bCs/>
          <w:sz w:val="24"/>
          <w:szCs w:val="24"/>
          <w:lang w:val="en-US"/>
        </w:rPr>
        <w:t>Author</w:t>
      </w:r>
    </w:p>
    <w:p>
      <w:pPr>
        <w:pStyle w:val="style4099"/>
        <w:spacing w:lineRule="auto" w:line="360"/>
        <w:rPr>
          <w:rFonts w:ascii="Arial" w:cs="Arial" w:eastAsia="Arial" w:hAnsi="Arial"/>
          <w:sz w:val="24"/>
          <w:szCs w:val="24"/>
        </w:rPr>
      </w:pPr>
      <w:r>
        <w:rPr>
          <w:rFonts w:ascii="Arial" w:hAnsi="Arial"/>
          <w:sz w:val="24"/>
          <w:szCs w:val="24"/>
          <w:lang w:val="en-US"/>
        </w:rPr>
        <w:t xml:space="preserve">Dr. </w:t>
      </w:r>
      <w:r>
        <w:rPr>
          <w:rFonts w:hAnsi="Arial"/>
          <w:sz w:val="24"/>
          <w:szCs w:val="24"/>
          <w:lang w:val="en-US"/>
        </w:rPr>
        <w:t>Abhishek Chaturvedi</w:t>
      </w:r>
    </w:p>
    <w:p>
      <w:pPr>
        <w:pStyle w:val="style4099"/>
        <w:spacing w:lineRule="auto" w:line="360"/>
        <w:jc w:val="center"/>
        <w:rPr>
          <w:rFonts w:ascii="Arial" w:cs="Arial" w:eastAsia="Arial" w:hAnsi="Arial"/>
          <w:b/>
          <w:bCs/>
          <w:sz w:val="24"/>
          <w:szCs w:val="24"/>
        </w:rPr>
      </w:pPr>
      <w:r>
        <w:rPr>
          <w:rFonts w:ascii="Arial" w:hAnsi="Arial"/>
          <w:b/>
          <w:bCs/>
          <w:sz w:val="24"/>
          <w:szCs w:val="24"/>
          <w:lang w:val="en-US"/>
        </w:rPr>
        <w:t>Abstract</w:t>
      </w:r>
    </w:p>
    <w:p>
      <w:pPr>
        <w:pStyle w:val="style74"/>
        <w:spacing w:lineRule="auto" w:line="360"/>
        <w:rPr>
          <w:rFonts w:ascii="Arial" w:cs="Arial" w:eastAsia="Arial" w:hAnsi="Arial"/>
          <w:b/>
          <w:bCs/>
          <w:sz w:val="24"/>
          <w:szCs w:val="24"/>
        </w:rPr>
      </w:pPr>
      <w:r>
        <w:rPr>
          <w:rFonts w:ascii="Arial" w:hAnsi="Arial"/>
          <w:b/>
          <w:bCs/>
          <w:sz w:val="24"/>
          <w:szCs w:val="24"/>
          <w:lang w:val="en-US"/>
        </w:rPr>
        <w:t>Introduction</w:t>
      </w:r>
    </w:p>
    <w:p>
      <w:pPr>
        <w:pStyle w:val="style4100"/>
        <w:spacing w:lineRule="auto" w:line="360"/>
        <w:rPr>
          <w:rFonts w:ascii="Arial" w:cs="Arial" w:eastAsia="Arial" w:hAnsi="Arial"/>
          <w:sz w:val="24"/>
          <w:szCs w:val="24"/>
        </w:rPr>
      </w:pPr>
      <w:r>
        <w:rPr>
          <w:rFonts w:ascii="Arial" w:hAnsi="Arial"/>
          <w:sz w:val="24"/>
          <w:szCs w:val="24"/>
          <w:lang w:val="en-US"/>
        </w:rPr>
        <w:t xml:space="preserve">Musculoskeletal Tuberculosis Is Known For Its Ability To Present In Various Forms And Guises At Different Sites. Tubercular Spinal Epidural Abscess Is Uncommon Infectious Entity. Its Presence Without Osseous Involvement May Be Considered An Extreme Rare Scenario. </w:t>
      </w: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b/>
          <w:bCs/>
          <w:sz w:val="24"/>
          <w:szCs w:val="24"/>
        </w:rPr>
      </w:pPr>
      <w:r>
        <w:rPr>
          <w:rFonts w:ascii="Arial" w:hAnsi="Arial"/>
          <w:b/>
          <w:bCs/>
          <w:sz w:val="24"/>
          <w:szCs w:val="24"/>
          <w:lang w:val="en-US"/>
        </w:rPr>
        <w:t>Case Report</w:t>
      </w:r>
    </w:p>
    <w:p>
      <w:pPr>
        <w:pStyle w:val="style4100"/>
        <w:spacing w:lineRule="auto" w:line="360"/>
        <w:rPr>
          <w:rFonts w:ascii="Arial" w:cs="Arial" w:eastAsia="Arial" w:hAnsi="Arial"/>
          <w:sz w:val="24"/>
          <w:szCs w:val="24"/>
        </w:rPr>
      </w:pPr>
      <w:r>
        <w:rPr>
          <w:rFonts w:ascii="Arial" w:hAnsi="Arial"/>
          <w:sz w:val="24"/>
          <w:szCs w:val="24"/>
          <w:lang w:val="en-US"/>
        </w:rPr>
        <w:t>We Present A Rare Case Of Tubercular Spinal Epidural Abscess  In A 17 Year Old Female Shown To Have Multisegmental Spinal Epidural Abscess Extending From L2-S3 Vertebral Level. The Patient Made An Uneventful Recovery Following Antitubercular Chemotherapy.</w:t>
      </w: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b/>
          <w:bCs/>
          <w:sz w:val="24"/>
          <w:szCs w:val="24"/>
        </w:rPr>
      </w:pPr>
      <w:r>
        <w:rPr>
          <w:rFonts w:ascii="Arial" w:hAnsi="Arial"/>
          <w:b/>
          <w:bCs/>
          <w:sz w:val="24"/>
          <w:szCs w:val="24"/>
          <w:lang w:val="en-US"/>
        </w:rPr>
        <w:t>Discussion</w:t>
      </w:r>
    </w:p>
    <w:p>
      <w:pPr>
        <w:pStyle w:val="style4100"/>
        <w:spacing w:lineRule="auto" w:line="360"/>
        <w:rPr>
          <w:rFonts w:ascii="Arial" w:cs="Arial" w:eastAsia="Arial" w:hAnsi="Arial"/>
          <w:sz w:val="24"/>
          <w:szCs w:val="24"/>
        </w:rPr>
      </w:pPr>
      <w:r>
        <w:rPr>
          <w:rFonts w:ascii="Arial" w:hAnsi="Arial"/>
          <w:sz w:val="24"/>
          <w:szCs w:val="24"/>
          <w:lang w:val="en-US"/>
        </w:rPr>
        <w:t>From The Mri Findings Described From Previously Reported Cases And Our Case, An Isointensity Signal On T2 Weighted And/Or Stir Images Is One Of The Discriminating Features Of Tubercular Spinal Epidural Abscess From Other Bacterial Spinal Epidural Abscess.</w:t>
      </w:r>
    </w:p>
    <w:p>
      <w:pPr>
        <w:pStyle w:val="style4100"/>
        <w:spacing w:lineRule="auto" w:line="360"/>
        <w:rPr>
          <w:rFonts w:ascii="Arial" w:cs="Arial" w:eastAsia="Arial" w:hAnsi="Arial"/>
          <w:sz w:val="24"/>
          <w:szCs w:val="24"/>
        </w:rPr>
      </w:pPr>
      <w:r>
        <w:rPr>
          <w:rFonts w:ascii="Arial" w:hAnsi="Arial"/>
          <w:sz w:val="24"/>
          <w:szCs w:val="24"/>
          <w:lang w:val="en-US"/>
        </w:rPr>
        <w:t xml:space="preserve">Our Observation Was Improving Signs And Symptoms Despite Non Surgical Management . It Is A Rare Entity By Itself. </w:t>
      </w: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spacing w:lineRule="auto" w:line="360"/>
        <w:rPr>
          <w:rFonts w:ascii="Arial" w:cs="Arial" w:eastAsia="Arial" w:hAnsi="Arial"/>
          <w:sz w:val="24"/>
          <w:szCs w:val="24"/>
        </w:rPr>
      </w:pPr>
    </w:p>
    <w:p>
      <w:pPr>
        <w:pStyle w:val="style4100"/>
        <w:tabs>
          <w:tab w:val="left" w:leader="none" w:pos="220"/>
          <w:tab w:val="left" w:leader="none" w:pos="720"/>
        </w:tabs>
        <w:spacing w:after="240" w:lineRule="auto" w:line="360"/>
        <w:ind w:left="720" w:hanging="720"/>
        <w:rPr>
          <w:sz w:val="24"/>
          <w:szCs w:val="24"/>
        </w:rPr>
      </w:pPr>
    </w:p>
    <w:p>
      <w:pPr>
        <w:pStyle w:val="style4100"/>
        <w:tabs>
          <w:tab w:val="left" w:leader="none" w:pos="220"/>
          <w:tab w:val="left" w:leader="none" w:pos="720"/>
        </w:tabs>
        <w:spacing w:after="240" w:lineRule="auto" w:line="360"/>
        <w:ind w:left="720" w:hanging="720"/>
        <w:rPr>
          <w:rFonts w:ascii="Arial" w:cs="Arial" w:eastAsia="Arial" w:hAnsi="Arial"/>
          <w:color w:val="221f1f"/>
          <w:sz w:val="24"/>
          <w:szCs w:val="24"/>
          <w:u w:color="221f1f"/>
        </w:rPr>
      </w:pPr>
      <w:r>
        <w:rPr>
          <w:rFonts w:ascii="Arial" w:hAnsi="Arial"/>
          <w:color w:val="221f1f"/>
          <w:sz w:val="24"/>
          <w:szCs w:val="24"/>
          <w:u w:color="221f1f"/>
          <w:lang w:val="en-US"/>
        </w:rPr>
        <w:t>Name- Dr. Tej Shah</w:t>
      </w:r>
    </w:p>
    <w:p>
      <w:pPr>
        <w:pStyle w:val="style4100"/>
        <w:tabs>
          <w:tab w:val="left" w:leader="none" w:pos="220"/>
          <w:tab w:val="left" w:leader="none" w:pos="720"/>
        </w:tabs>
        <w:spacing w:after="240" w:lineRule="auto" w:line="360"/>
        <w:ind w:left="720" w:hanging="720"/>
        <w:rPr>
          <w:rFonts w:ascii="Arial" w:cs="Arial" w:eastAsia="Arial" w:hAnsi="Arial"/>
          <w:color w:val="221f1f"/>
          <w:sz w:val="24"/>
          <w:szCs w:val="24"/>
          <w:u w:color="221f1f"/>
        </w:rPr>
      </w:pPr>
      <w:r>
        <w:rPr>
          <w:rFonts w:ascii="Arial" w:hAnsi="Arial"/>
          <w:color w:val="221f1f"/>
          <w:sz w:val="24"/>
          <w:szCs w:val="24"/>
          <w:u w:color="221f1f"/>
          <w:lang w:val="en-US"/>
        </w:rPr>
        <w:t>Department- Orthop</w:t>
      </w:r>
      <w:r>
        <w:rPr>
          <w:rFonts w:ascii="Arial" w:hAnsi="Arial"/>
          <w:color w:val="221f1f"/>
          <w:sz w:val="24"/>
          <w:szCs w:val="24"/>
          <w:u w:color="221f1f"/>
          <w:lang w:val="en-US"/>
        </w:rPr>
        <w:t>a</w:t>
      </w:r>
      <w:r>
        <w:rPr>
          <w:rFonts w:ascii="Arial" w:hAnsi="Arial"/>
          <w:color w:val="221f1f"/>
          <w:sz w:val="24"/>
          <w:szCs w:val="24"/>
          <w:u w:color="221f1f"/>
          <w:lang w:val="en-US"/>
        </w:rPr>
        <w:t xml:space="preserve">edics </w:t>
      </w:r>
    </w:p>
    <w:p>
      <w:pPr>
        <w:pStyle w:val="style4100"/>
        <w:tabs>
          <w:tab w:val="left" w:leader="none" w:pos="220"/>
          <w:tab w:val="left" w:leader="none" w:pos="720"/>
        </w:tabs>
        <w:spacing w:after="240" w:lineRule="auto" w:line="360"/>
        <w:ind w:left="720" w:hanging="720"/>
        <w:rPr>
          <w:rStyle w:val="style4101"/>
          <w:rFonts w:ascii="Arial" w:cs="Arial" w:eastAsia="Arial" w:hAnsi="Arial"/>
          <w:color w:val="221f1f"/>
          <w:sz w:val="24"/>
          <w:szCs w:val="24"/>
          <w:u w:color="221f1f"/>
        </w:rPr>
      </w:pPr>
      <w:r>
        <w:rPr>
          <w:rFonts w:ascii="Arial" w:hAnsi="Arial"/>
          <w:color w:val="221f1f"/>
          <w:sz w:val="24"/>
          <w:szCs w:val="24"/>
          <w:u w:color="221f1f"/>
          <w:lang w:val="en-US"/>
        </w:rPr>
        <w:t xml:space="preserve">Email- </w:t>
      </w:r>
      <w:r>
        <w:rPr>
          <w:rStyle w:val="style4102"/>
          <w:sz w:val="24"/>
          <w:szCs w:val="24"/>
        </w:rPr>
        <w:fldChar w:fldCharType="begin"/>
      </w:r>
      <w:r>
        <w:rPr>
          <w:rStyle w:val="style4102"/>
          <w:sz w:val="24"/>
          <w:szCs w:val="24"/>
        </w:rPr>
        <w:instrText xml:space="preserve"> HYPERLINK "mailto:drtejshah@gmail.com"</w:instrText>
      </w:r>
      <w:r>
        <w:rPr>
          <w:rStyle w:val="style4102"/>
          <w:sz w:val="24"/>
          <w:szCs w:val="24"/>
        </w:rPr>
        <w:fldChar w:fldCharType="separate"/>
      </w:r>
      <w:r>
        <w:rPr>
          <w:rStyle w:val="style4102"/>
          <w:sz w:val="24"/>
          <w:szCs w:val="24"/>
          <w:lang w:val="en-US"/>
        </w:rPr>
        <w:t>drtejshah@gmail.com</w:t>
      </w:r>
      <w:r>
        <w:rPr>
          <w:sz w:val="24"/>
          <w:szCs w:val="24"/>
        </w:rPr>
        <w:fldChar w:fldCharType="end"/>
      </w:r>
    </w:p>
    <w:p>
      <w:pPr>
        <w:pStyle w:val="style4100"/>
        <w:tabs>
          <w:tab w:val="left" w:leader="none" w:pos="220"/>
          <w:tab w:val="left" w:leader="none" w:pos="720"/>
        </w:tabs>
        <w:spacing w:after="240" w:lineRule="auto" w:line="360"/>
        <w:ind w:left="720" w:hanging="720"/>
        <w:rPr>
          <w:rStyle w:val="style4101"/>
          <w:rFonts w:ascii="Arial" w:cs="Arial" w:eastAsia="Arial" w:hAnsi="Arial"/>
          <w:color w:val="221f1f"/>
          <w:sz w:val="24"/>
          <w:szCs w:val="24"/>
          <w:u w:color="221f1f"/>
        </w:rPr>
      </w:pPr>
      <w:r>
        <w:rPr>
          <w:rStyle w:val="style4101"/>
          <w:rFonts w:ascii="Arial" w:hAnsi="Arial"/>
          <w:color w:val="221f1f"/>
          <w:sz w:val="24"/>
          <w:szCs w:val="24"/>
          <w:u w:color="221f1f"/>
          <w:lang w:val="en-US"/>
        </w:rPr>
        <w:t>Mobile no- 9820081221</w:t>
      </w:r>
    </w:p>
    <w:p>
      <w:pPr>
        <w:pStyle w:val="style4100"/>
        <w:tabs>
          <w:tab w:val="left" w:leader="none" w:pos="220"/>
          <w:tab w:val="left" w:leader="none" w:pos="720"/>
        </w:tabs>
        <w:spacing w:after="240" w:lineRule="auto" w:line="360"/>
        <w:ind w:left="720" w:hanging="720"/>
        <w:rPr/>
      </w:pPr>
      <w:r>
        <w:rPr>
          <w:rStyle w:val="style4101"/>
          <w:rFonts w:ascii="Arial" w:hAnsi="Arial"/>
          <w:color w:val="221f1f"/>
          <w:sz w:val="24"/>
          <w:szCs w:val="24"/>
          <w:u w:color="221f1f"/>
          <w:lang w:val="en-US"/>
        </w:rPr>
        <w:t>Institution - Mgm medical college and hospital , aurangabad</w:t>
      </w:r>
    </w:p>
    <w:sectPr>
      <w:headerReference w:type="default" r:id="rId2"/>
      <w:footerReference w:type="default" r:id="rId3"/>
      <w:pgSz w:w="11900" w:h="16840" w:orient="portrait"/>
      <w:pgMar w:top="1134" w:right="1134" w:bottom="1134" w:left="1134" w:header="709" w:footer="850" w:gutter="0"/>
      <w:bidi w:val="fals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4098"/>
      <w:bidi w:val="false"/>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4098"/>
      <w:bidi w:val="fal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print"/>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markup="t" w:comments="t" w:insDel="t" w:formatting="f"/>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Arial Unicode MS" w:hAnsi="Times New Roman"/>
        <w:b w:val="false"/>
        <w:bCs w:val="false"/>
        <w:i w:val="false"/>
        <w:iCs w:val="false"/>
        <w:caps w:val="false"/>
        <w:smallCaps w:val="false"/>
        <w:outline w:val="false"/>
        <w:emboss w:val="false"/>
        <w:imprint w:val="false"/>
        <w:vanish w:val="false"/>
        <w:color w:val="auto"/>
        <w:spacing w:val="0"/>
        <w:w w:val="100"/>
        <w:kern w:val="0"/>
        <w:position w:val="0"/>
        <w:sz w:val="20"/>
        <w:szCs w:val="20"/>
        <w:u w:val="none" w:color="auto"/>
        <w:bdr w:val="nil"/>
        <w:vertAlign w:val="baseline"/>
      </w:rPr>
    </w:rPrDefault>
    <w:pPrDefault>
      <w:pPr>
        <w:keepNext w:val="false"/>
        <w:keepLines w:val="false"/>
        <w:pageBreakBefore w:val="false"/>
        <w:framePr w:h="0" w:hRule="exact" w:w="0" w:hSpace="0" w:vSpace="0" w:vAnchor="margin" w:xAlign="left" w:yAlign="inline" w:anchorLock="false"/>
        <w:widowControl/>
        <w:numPr>
          <w:ilvl w:val="0"/>
          <w:numId w:val="0"/>
        </w:numPr>
        <w:suppressLineNumbers w:val="false"/>
        <w:pBdr>
          <w:left w:val="nil"/>
          <w:right w:val="nil"/>
          <w:top w:val="nil"/>
          <w:bottom w:val="nil"/>
          <w:bar w:val="nil"/>
          <w:between w:val="nil"/>
        </w:pBdr>
        <w:shd w:val="clear" w:color="auto" w:fill="auto"/>
        <w:suppressAutoHyphens w:val="false"/>
        <w:spacing w:before="0" w:beforeAutospacing="false" w:after="0" w:afterAutospacing="false" w:lineRule="auto" w:line="240"/>
        <w:ind w:left="0" w:right="0" w:firstLine="0"/>
        <w:jc w:val="left"/>
        <w:outlineLvl w:val="9"/>
      </w:pPr>
    </w:pPrDefault>
  </w:docDefaults>
  <w:style w:type="paragraph" w:default="1" w:styleId="style0">
    <w:name w:val="Normal"/>
    <w:next w:val="style0"/>
    <w:pPr/>
    <w:rPr>
      <w:sz w:val="24"/>
      <w:szCs w:val="24"/>
      <w:lang w:val="en-US" w:bidi="ar-SA" w:eastAsia="en-US"/>
    </w:rPr>
  </w:style>
  <w:style w:type="character" w:default="1" w:styleId="style65">
    <w:name w:val="Default Paragraph Font"/>
    <w:next w:val="style65"/>
  </w:style>
  <w:style w:type="character" w:styleId="style85">
    <w:name w:val="Hyperlink"/>
    <w:next w:val="style85"/>
    <w:rPr>
      <w:u w:val="single"/>
    </w:rPr>
  </w:style>
  <w:style w:type="table" w:customStyle="1" w:styleId="style4097">
    <w:name w:val="Table Normal"/>
    <w:next w:val="style4097"/>
    <w:pPr/>
    <w:rPr/>
    <w:tblPr>
      <w:tblInd w:w="0" w:type="dxa"/>
    </w:tblPr>
    <w:tblStylePr w:type="firstRow">
      <w:pPr/>
      <w:tcPr>
        <w:tcBorders/>
      </w:tcPr>
    </w:tblStylePr>
    <w:tblStylePr w:type="lastRow">
      <w:pPr/>
      <w:tcPr>
        <w:tcBorders/>
      </w:tcPr>
    </w:tblStylePr>
    <w:tblStylePr w:type="band1Horz">
      <w:pPr/>
      <w:tcPr>
        <w:tcBorders/>
      </w:tcPr>
    </w:tblStylePr>
    <w:tblStylePr w:type="band2Horz">
      <w:pPr/>
      <w:tcPr>
        <w:tcBorders/>
      </w:tcPr>
    </w:tblStylePr>
    <w:tblStylePr w:type="firstCol">
      <w:pPr/>
      <w:tcPr>
        <w:tcBorders/>
      </w:tcPr>
    </w:tblStylePr>
    <w:tblStylePr w:type="lastCol">
      <w:pPr/>
      <w:tcPr>
        <w:tcBorders/>
      </w:tcPr>
    </w:tblStylePr>
    <w:tblStylePr w:type="band1Vert">
      <w:pPr/>
      <w:tcPr>
        <w:tcBorders/>
      </w:tcPr>
    </w:tblStylePr>
    <w:tblStylePr w:type="band2Vert">
      <w:pPr/>
      <w:tcPr>
        <w:tcBorders/>
      </w:tcPr>
    </w:tblStylePr>
    <w:tblStylePr w:type="neCell">
      <w:pPr/>
      <w:tcPr>
        <w:tcBorders/>
      </w:tcPr>
    </w:tblStylePr>
    <w:tblStylePr w:type="nwCell">
      <w:pPr/>
      <w:tcPr>
        <w:tcBorders/>
      </w:tcPr>
    </w:tblStylePr>
    <w:tblStylePr w:type="seCell">
      <w:pPr/>
      <w:tcPr>
        <w:tcBorders/>
      </w:tcPr>
    </w:tblStylePr>
    <w:tblStylePr w:type="swCell">
      <w:pPr/>
      <w:tcPr>
        <w:tcBorders/>
      </w:tcPr>
    </w:tblStylePr>
    <w:tcPr>
      <w:tcBorders/>
    </w:tcPr>
  </w:style>
  <w:style w:type="numbering" w:default="1" w:styleId="style107">
    <w:name w:val="No List"/>
    <w:next w:val="style107"/>
    <w:pPr/>
  </w:style>
  <w:style w:type="paragraph" w:customStyle="1" w:styleId="style4098">
    <w:name w:val="Header &amp; Footer"/>
    <w:next w:val="style4098"/>
    <w:pPr>
      <w:keepNext w:val="false"/>
      <w:keepLines w:val="false"/>
      <w:pageBreakBefore w:val="false"/>
      <w:widowControl/>
      <w:shd w:val="clear" w:color="auto" w:fill="auto"/>
      <w:tabs>
        <w:tab w:val="right" w:leader="none" w:pos="9020"/>
      </w:tabs>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4"/>
      <w:szCs w:val="24"/>
      <w:u w:val="none"/>
      <w:vertAlign w:val="baseline"/>
    </w:rPr>
  </w:style>
  <w:style w:type="paragraph" w:customStyle="1" w:styleId="style4099">
    <w:name w:val="Body A"/>
    <w:next w:val="style4099"/>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color="000000"/>
      <w:vertAlign w:val="baseline"/>
      <w:lang w:val="en-US"/>
    </w:rPr>
  </w:style>
  <w:style w:type="paragraph" w:styleId="style74">
    <w:name w:val="Subtitle"/>
    <w:next w:val="style4099"/>
    <w:pPr>
      <w:keepNext/>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40"/>
      <w:szCs w:val="40"/>
      <w:u w:val="none" w:color="000000"/>
      <w:vertAlign w:val="baseline"/>
      <w:lang w:val="en-US"/>
    </w:rPr>
  </w:style>
  <w:style w:type="paragraph" w:customStyle="1" w:styleId="style4100">
    <w:name w:val="Default"/>
    <w:next w:val="style4100"/>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color="000000"/>
      <w:vertAlign w:val="baseline"/>
      <w:lang w:val="en-US"/>
    </w:rPr>
  </w:style>
  <w:style w:type="character" w:customStyle="1" w:styleId="style4101">
    <w:name w:val="None"/>
    <w:next w:val="style4101"/>
  </w:style>
  <w:style w:type="character" w:customStyle="1" w:styleId="style4102">
    <w:name w:val="Hyperlink.0"/>
    <w:basedOn w:val="style4101"/>
    <w:next w:val="style4102"/>
    <w:rPr>
      <w:rFonts w:ascii="Arial" w:cs="Arial" w:eastAsia="Arial" w:hAnsi="Arial"/>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11</TotalTime>
  <Words>173</Words>
  <Characters>1039</Characters>
  <Application>WPS Office</Application>
  <Paragraphs>34</Paragraphs>
  <CharactersWithSpaces>1199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2019-08-29T18:29:50Z</dcterms:created>
  <dc:creator>WPS Office</dc:creator>
  <lastModifiedBy>SM-T835</lastModifiedBy>
  <dcterms:modified xsi:type="dcterms:W3CDTF">2019-08-29T20:29:22Z</dcterms:modified>
</coreProperties>
</file>

<file path=docProps/custom.xml><?xml version="1.0" encoding="utf-8"?>
<Properties xmlns="http://schemas.openxmlformats.org/officeDocument/2006/custom-properties" xmlns:vt="http://schemas.openxmlformats.org/officeDocument/2006/docPropsVTypes"/>
</file>