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7DDE8" w14:textId="2192E123" w:rsidR="000E651B" w:rsidRDefault="000E651B" w:rsidP="00494130">
      <w:pPr>
        <w:pStyle w:val="Heading1"/>
        <w:spacing w:before="170"/>
        <w:ind w:left="0"/>
        <w:rPr>
          <w:color w:val="337AB7"/>
        </w:rPr>
      </w:pPr>
      <w:r w:rsidRPr="000E651B">
        <w:rPr>
          <w:color w:val="337AB7"/>
        </w:rPr>
        <w:t>Adsorption-Desorption Cycle of Chemisorbed CO</w:t>
      </w:r>
      <w:r w:rsidRPr="000E651B">
        <w:rPr>
          <w:color w:val="337AB7"/>
          <w:vertAlign w:val="subscript"/>
        </w:rPr>
        <w:t>2</w:t>
      </w:r>
      <w:r w:rsidRPr="000E651B">
        <w:rPr>
          <w:color w:val="337AB7"/>
        </w:rPr>
        <w:t xml:space="preserve"> on the Surface of SnO</w:t>
      </w:r>
      <w:r w:rsidRPr="000E651B">
        <w:rPr>
          <w:color w:val="337AB7"/>
          <w:vertAlign w:val="subscript"/>
        </w:rPr>
        <w:t>2</w:t>
      </w:r>
      <w:r w:rsidRPr="000E651B">
        <w:rPr>
          <w:color w:val="337AB7"/>
        </w:rPr>
        <w:t xml:space="preserve"> and Co-SnO</w:t>
      </w:r>
      <w:r w:rsidRPr="000E651B">
        <w:rPr>
          <w:color w:val="337AB7"/>
          <w:vertAlign w:val="subscript"/>
        </w:rPr>
        <w:t>2</w:t>
      </w:r>
      <w:r w:rsidRPr="000E651B">
        <w:rPr>
          <w:color w:val="337AB7"/>
        </w:rPr>
        <w:t xml:space="preserve"> for Room Temperature Gas Sensor</w:t>
      </w:r>
    </w:p>
    <w:p w14:paraId="1AD3BFFA" w14:textId="77777777" w:rsidR="00B86A09" w:rsidRPr="000E651B" w:rsidRDefault="00B86A09" w:rsidP="00494130">
      <w:pPr>
        <w:pStyle w:val="Heading1"/>
        <w:spacing w:before="170"/>
        <w:ind w:left="0"/>
        <w:rPr>
          <w:color w:val="337AB7"/>
        </w:rPr>
      </w:pPr>
      <w:bookmarkStart w:id="0" w:name="_GoBack"/>
      <w:bookmarkEnd w:id="0"/>
    </w:p>
    <w:p w14:paraId="4238B8D1" w14:textId="77777777" w:rsidR="000E651B" w:rsidRPr="000E651B" w:rsidRDefault="000E651B" w:rsidP="000E651B">
      <w:pPr>
        <w:pStyle w:val="BodyText"/>
        <w:rPr>
          <w:rFonts w:ascii="Arial"/>
        </w:rPr>
      </w:pPr>
      <w:r w:rsidRPr="000E651B">
        <w:rPr>
          <w:rFonts w:ascii="Arial"/>
          <w:b/>
          <w:bCs/>
        </w:rPr>
        <w:t xml:space="preserve">Mohamed A. </w:t>
      </w:r>
      <w:proofErr w:type="spellStart"/>
      <w:r w:rsidRPr="000E651B">
        <w:rPr>
          <w:rFonts w:ascii="Arial"/>
          <w:b/>
          <w:bCs/>
        </w:rPr>
        <w:t>Basyooni</w:t>
      </w:r>
      <w:proofErr w:type="spellEnd"/>
      <w:r w:rsidRPr="000E651B">
        <w:rPr>
          <w:rFonts w:ascii="Arial"/>
        </w:rPr>
        <w:t>, M.Sc. 1Department of Nano Science and Nano Engineering, Institute of Science and Technology, University of Konya Necmettin Erbakan, Konya 42060, Turkey &amp; School of Materials Science and Engineering, Nanyang Technological University, 50 Nanyang Avenue, Singapore 639798</w:t>
      </w:r>
    </w:p>
    <w:p w14:paraId="1516F1DC" w14:textId="77777777" w:rsidR="000E651B" w:rsidRPr="000E651B" w:rsidRDefault="000E651B" w:rsidP="000E651B">
      <w:pPr>
        <w:pStyle w:val="BodyText"/>
        <w:rPr>
          <w:rFonts w:ascii="Arial"/>
        </w:rPr>
      </w:pPr>
      <w:proofErr w:type="spellStart"/>
      <w:r w:rsidRPr="000E651B">
        <w:rPr>
          <w:rFonts w:ascii="Arial"/>
          <w:b/>
          <w:bCs/>
        </w:rPr>
        <w:t>Dr.Mohamed</w:t>
      </w:r>
      <w:proofErr w:type="spellEnd"/>
      <w:r w:rsidRPr="000E651B">
        <w:rPr>
          <w:rFonts w:ascii="Arial"/>
          <w:b/>
          <w:bCs/>
        </w:rPr>
        <w:t xml:space="preserve"> Shaban</w:t>
      </w:r>
      <w:r w:rsidRPr="000E651B">
        <w:rPr>
          <w:rFonts w:ascii="Arial"/>
        </w:rPr>
        <w:t xml:space="preserve">, PhD, </w:t>
      </w:r>
      <w:proofErr w:type="spellStart"/>
      <w:r w:rsidRPr="000E651B">
        <w:rPr>
          <w:rFonts w:ascii="Arial"/>
        </w:rPr>
        <w:t>Nanophotonics</w:t>
      </w:r>
      <w:proofErr w:type="spellEnd"/>
      <w:r w:rsidRPr="000E651B">
        <w:rPr>
          <w:rFonts w:ascii="Arial"/>
        </w:rPr>
        <w:t xml:space="preserve"> and Applications (NPA) Lab, Department of Physics, Faculty of Science, Beni-</w:t>
      </w:r>
      <w:proofErr w:type="spellStart"/>
      <w:r w:rsidRPr="000E651B">
        <w:rPr>
          <w:rFonts w:ascii="Arial"/>
        </w:rPr>
        <w:t>Suef</w:t>
      </w:r>
      <w:proofErr w:type="spellEnd"/>
      <w:r w:rsidRPr="000E651B">
        <w:rPr>
          <w:rFonts w:ascii="Arial"/>
        </w:rPr>
        <w:t xml:space="preserve"> University, Beni-</w:t>
      </w:r>
      <w:proofErr w:type="spellStart"/>
      <w:r w:rsidRPr="000E651B">
        <w:rPr>
          <w:rFonts w:ascii="Arial"/>
        </w:rPr>
        <w:t>Suef</w:t>
      </w:r>
      <w:proofErr w:type="spellEnd"/>
      <w:r w:rsidRPr="000E651B">
        <w:rPr>
          <w:rFonts w:ascii="Arial"/>
        </w:rPr>
        <w:t xml:space="preserve"> 62514, Egypt </w:t>
      </w:r>
    </w:p>
    <w:p w14:paraId="2C4946C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22D59E6" w14:textId="77777777" w:rsidR="00AE3E37" w:rsidRDefault="00A9710C">
      <w:pPr>
        <w:pStyle w:val="Heading3"/>
        <w:spacing w:before="147"/>
        <w:jc w:val="both"/>
      </w:pPr>
      <w:r>
        <w:rPr>
          <w:color w:val="BF5A14"/>
        </w:rPr>
        <w:t>Abstract</w:t>
      </w:r>
      <w:r w:rsidR="00404E5B">
        <w:rPr>
          <w:color w:val="BF5A14"/>
        </w:rPr>
        <w:t xml:space="preserve"> (300 word limit)</w:t>
      </w:r>
    </w:p>
    <w:p w14:paraId="0F0C5D77" w14:textId="77777777" w:rsidR="00D13B89" w:rsidRDefault="00404E5B" w:rsidP="00D13B89">
      <w:pPr>
        <w:pStyle w:val="BodyText"/>
        <w:rPr>
          <w:rFonts w:ascii="Calibri"/>
          <w:b/>
          <w:sz w:val="20"/>
        </w:rPr>
      </w:pPr>
      <w:r>
        <w:t xml:space="preserve"> </w:t>
      </w:r>
      <w:r w:rsidR="000E651B" w:rsidRPr="000E651B">
        <w:t>Undoped and cobalt doped Tin oxide (SnO2 and SnO2: Co) thin films of varying thickness were successfully fabricated by the sol-gel spin coating technique. The samples were characterized by X-ray diffraction (XRD) and scanning electron microscope (SEM). The effect of the number of layers on the structural and optical properties of SnO2 and SnO2: Co films were studied. The crystallite size of the pure SnO2 films increased from 7.7 to 31.1 nm by increasing the number of layers from 12 to 24. The crystallinity of the film was enhanced when the annealing temperature was increased from 400 to 500oC. However, it reduced by incorporating Co atoms. Transmittance and optical band gap of the SnO2 film decreased by increasing the number of layers or after Co doping. The 8% Co-doped film shows relatively higher sensitivity for CO2 gas at room temperature (RT) compared to un-doped SnO2 film with a rate of 0.116/</w:t>
      </w:r>
      <w:proofErr w:type="spellStart"/>
      <w:r w:rsidR="000E651B" w:rsidRPr="000E651B">
        <w:t>sccm</w:t>
      </w:r>
      <w:proofErr w:type="spellEnd"/>
      <w:r w:rsidR="000E651B" w:rsidRPr="000E651B">
        <w:t xml:space="preserve"> for Co-SnO2. In this study, the carbon dioxide gas acted as an oxidizing agent that caused the increase in the electrical resistance of the sensor signified by the increase in voltage reading. The trapped negative charges in the o</w:t>
      </w:r>
      <w:r w:rsidR="000E651B">
        <w:t xml:space="preserve">xygen species caused an upward </w:t>
      </w:r>
      <w:r w:rsidR="000E651B" w:rsidRPr="000E651B">
        <w:t>band bending in the SnO2 film, thus increasing its resistance compared to the situation before CO2 gas exposure. The response and recovery times increased as the CO2 concentration increased. These results demonstrate the possibility of optimizing the physical properties of the SnO2 film for sensing and optoelectronic applications</w:t>
      </w:r>
      <w:r w:rsidR="00D13B89" w:rsidRPr="00D13B89">
        <w:rPr>
          <w:rFonts w:ascii="Calibri"/>
          <w:b/>
          <w:sz w:val="20"/>
        </w:rPr>
        <w:t xml:space="preserve"> </w:t>
      </w:r>
    </w:p>
    <w:p w14:paraId="53B32892" w14:textId="77777777" w:rsidR="00D13B89" w:rsidRDefault="00D13B89" w:rsidP="00D13B89">
      <w:pPr>
        <w:pStyle w:val="BodyText"/>
        <w:rPr>
          <w:rFonts w:ascii="Calibri"/>
          <w:b/>
          <w:sz w:val="20"/>
        </w:rPr>
      </w:pPr>
    </w:p>
    <w:p w14:paraId="71A62E66" w14:textId="77777777" w:rsidR="00D13B89" w:rsidRDefault="00D13B89" w:rsidP="00D13B89">
      <w:pPr>
        <w:pStyle w:val="BodyText"/>
        <w:rPr>
          <w:rFonts w:ascii="Calibri"/>
          <w:b/>
          <w:sz w:val="20"/>
        </w:rPr>
      </w:pPr>
    </w:p>
    <w:p w14:paraId="70DE8DF7" w14:textId="119BC020" w:rsidR="00AE3E37" w:rsidRPr="00D13B89" w:rsidRDefault="00D13B89" w:rsidP="00D13B89">
      <w:pPr>
        <w:pStyle w:val="BodyText"/>
        <w:rPr>
          <w:rFonts w:ascii="Calibri"/>
          <w:b/>
          <w:sz w:val="20"/>
        </w:rPr>
      </w:pPr>
      <w:r>
        <w:rPr>
          <w:rFonts w:ascii="Calibri"/>
          <w:b/>
          <w:sz w:val="20"/>
        </w:rPr>
        <w:t xml:space="preserve">                  </w:t>
      </w:r>
      <w:r w:rsidRPr="00D62425">
        <w:rPr>
          <w:rFonts w:ascii="Calibri"/>
          <w:b/>
          <w:sz w:val="20"/>
        </w:rPr>
        <w:t>Photograph</w:t>
      </w:r>
    </w:p>
    <w:p w14:paraId="062DEAD3" w14:textId="7184CA71" w:rsidR="00AE3E37" w:rsidRDefault="00D13B89" w:rsidP="00687DEE">
      <w:pPr>
        <w:pStyle w:val="Heading3"/>
        <w:spacing w:before="74"/>
      </w:pPr>
      <w:r>
        <w:rPr>
          <w:noProof/>
          <w:sz w:val="19"/>
          <w:szCs w:val="19"/>
          <w:lang w:val="en-AU" w:eastAsia="en-AU"/>
        </w:rPr>
        <w:drawing>
          <wp:anchor distT="0" distB="0" distL="114300" distR="114300" simplePos="0" relativeHeight="251658240" behindDoc="0" locked="0" layoutInCell="1" allowOverlap="1" wp14:anchorId="68DB73B1" wp14:editId="4BB882AF">
            <wp:simplePos x="0" y="0"/>
            <wp:positionH relativeFrom="column">
              <wp:posOffset>520700</wp:posOffset>
            </wp:positionH>
            <wp:positionV relativeFrom="paragraph">
              <wp:posOffset>248285</wp:posOffset>
            </wp:positionV>
            <wp:extent cx="811530" cy="857250"/>
            <wp:effectExtent l="0" t="0" r="762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1530" cy="857250"/>
                    </a:xfrm>
                    <a:prstGeom prst="rect">
                      <a:avLst/>
                    </a:prstGeom>
                    <a:noFill/>
                  </pic:spPr>
                </pic:pic>
              </a:graphicData>
            </a:graphic>
          </wp:anchor>
        </w:drawing>
      </w:r>
      <w:r w:rsidR="00A9710C">
        <w:rPr>
          <w:b w:val="0"/>
        </w:rPr>
        <w:br w:type="column"/>
      </w:r>
    </w:p>
    <w:p w14:paraId="691AF902"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ACFA5C1" w14:textId="77777777" w:rsidR="0002769B" w:rsidRPr="0002769B" w:rsidRDefault="0002769B" w:rsidP="0002769B">
      <w:pPr>
        <w:pStyle w:val="ListParagraph"/>
        <w:numPr>
          <w:ilvl w:val="0"/>
          <w:numId w:val="6"/>
        </w:numPr>
        <w:rPr>
          <w:sz w:val="18"/>
        </w:rPr>
      </w:pPr>
      <w:r w:rsidRPr="0002769B">
        <w:rPr>
          <w:sz w:val="18"/>
        </w:rPr>
        <w:t xml:space="preserve">Mohamed A. </w:t>
      </w:r>
      <w:proofErr w:type="spellStart"/>
      <w:r w:rsidRPr="0002769B">
        <w:rPr>
          <w:sz w:val="18"/>
        </w:rPr>
        <w:t>Basyooni</w:t>
      </w:r>
      <w:proofErr w:type="spellEnd"/>
      <w:r w:rsidRPr="0002769B">
        <w:rPr>
          <w:sz w:val="18"/>
        </w:rPr>
        <w:t xml:space="preserve">, Ashour M. Ahmed, Mohamed Shaban, ‘’Plasmonic hybridization between two metallic nanorods’’, </w:t>
      </w:r>
      <w:proofErr w:type="spellStart"/>
      <w:r w:rsidRPr="0002769B">
        <w:rPr>
          <w:sz w:val="18"/>
        </w:rPr>
        <w:t>Optik</w:t>
      </w:r>
      <w:proofErr w:type="spellEnd"/>
      <w:r w:rsidRPr="0002769B">
        <w:rPr>
          <w:sz w:val="18"/>
        </w:rPr>
        <w:t xml:space="preserve"> (2018), doi.org/10.1016/j.ijleo.2018.07.135.</w:t>
      </w:r>
    </w:p>
    <w:p w14:paraId="1B16C9C3" w14:textId="77777777" w:rsidR="0002769B" w:rsidRPr="0002769B" w:rsidRDefault="0002769B" w:rsidP="0002769B">
      <w:pPr>
        <w:pStyle w:val="ListParagraph"/>
        <w:numPr>
          <w:ilvl w:val="0"/>
          <w:numId w:val="6"/>
        </w:numPr>
        <w:rPr>
          <w:sz w:val="18"/>
        </w:rPr>
      </w:pPr>
      <w:r w:rsidRPr="0002769B">
        <w:rPr>
          <w:sz w:val="18"/>
        </w:rPr>
        <w:t xml:space="preserve">Mohamed A. </w:t>
      </w:r>
      <w:proofErr w:type="spellStart"/>
      <w:r w:rsidRPr="0002769B">
        <w:rPr>
          <w:sz w:val="18"/>
        </w:rPr>
        <w:t>Basyooni</w:t>
      </w:r>
      <w:proofErr w:type="spellEnd"/>
      <w:r w:rsidRPr="0002769B">
        <w:rPr>
          <w:sz w:val="18"/>
        </w:rPr>
        <w:t xml:space="preserve">, Mohamed Shaban, Adel M. El Sayed, ‘’Enhanced Gas Sensing Properties of Spin-coated Na-doped </w:t>
      </w:r>
      <w:proofErr w:type="spellStart"/>
      <w:r w:rsidRPr="0002769B">
        <w:rPr>
          <w:sz w:val="18"/>
        </w:rPr>
        <w:t>ZnO</w:t>
      </w:r>
      <w:proofErr w:type="spellEnd"/>
      <w:r w:rsidRPr="0002769B">
        <w:rPr>
          <w:sz w:val="18"/>
        </w:rPr>
        <w:t xml:space="preserve"> Nanostructured Films’’. Scientific Reports 7, 41716, (2017), </w:t>
      </w:r>
      <w:proofErr w:type="spellStart"/>
      <w:r w:rsidRPr="0002769B">
        <w:rPr>
          <w:sz w:val="18"/>
        </w:rPr>
        <w:t>doi</w:t>
      </w:r>
      <w:proofErr w:type="spellEnd"/>
      <w:r w:rsidRPr="0002769B">
        <w:rPr>
          <w:sz w:val="18"/>
        </w:rPr>
        <w:t>: 10.1038/srep41716.</w:t>
      </w:r>
    </w:p>
    <w:p w14:paraId="5446FFDA" w14:textId="77777777" w:rsidR="0002769B" w:rsidRPr="0002769B" w:rsidRDefault="0002769B" w:rsidP="0002769B">
      <w:pPr>
        <w:pStyle w:val="ListParagraph"/>
        <w:numPr>
          <w:ilvl w:val="0"/>
          <w:numId w:val="6"/>
        </w:numPr>
        <w:rPr>
          <w:sz w:val="18"/>
        </w:rPr>
      </w:pPr>
      <w:r w:rsidRPr="0002769B">
        <w:rPr>
          <w:sz w:val="18"/>
        </w:rPr>
        <w:t xml:space="preserve">Mohamed Shaban, G. F. Attia, Mohamed A. </w:t>
      </w:r>
      <w:proofErr w:type="spellStart"/>
      <w:r w:rsidRPr="0002769B">
        <w:rPr>
          <w:sz w:val="18"/>
        </w:rPr>
        <w:t>Basyooni</w:t>
      </w:r>
      <w:proofErr w:type="spellEnd"/>
      <w:r w:rsidRPr="0002769B">
        <w:rPr>
          <w:sz w:val="18"/>
        </w:rPr>
        <w:t xml:space="preserve">, Hany </w:t>
      </w:r>
      <w:proofErr w:type="spellStart"/>
      <w:r w:rsidRPr="0002769B">
        <w:rPr>
          <w:sz w:val="18"/>
        </w:rPr>
        <w:t>Hamdy</w:t>
      </w:r>
      <w:proofErr w:type="spellEnd"/>
      <w:r w:rsidRPr="0002769B">
        <w:rPr>
          <w:sz w:val="18"/>
        </w:rPr>
        <w:t>, ‘’Morphological and Structural Properties of spin coated Tin Oxide thin films’’, International Journal of Engineering and Advanced Research Technology 1 (3), (2015) 11-14.</w:t>
      </w:r>
    </w:p>
    <w:p w14:paraId="42D22902" w14:textId="77777777" w:rsidR="0002769B" w:rsidRPr="0002769B" w:rsidRDefault="0002769B" w:rsidP="0002769B">
      <w:pPr>
        <w:pStyle w:val="ListParagraph"/>
        <w:numPr>
          <w:ilvl w:val="0"/>
          <w:numId w:val="6"/>
        </w:numPr>
        <w:rPr>
          <w:sz w:val="18"/>
        </w:rPr>
      </w:pPr>
      <w:r w:rsidRPr="0002769B">
        <w:rPr>
          <w:sz w:val="18"/>
        </w:rPr>
        <w:t xml:space="preserve">Mohamed Shaban, Mohamed A. </w:t>
      </w:r>
      <w:proofErr w:type="spellStart"/>
      <w:r w:rsidRPr="0002769B">
        <w:rPr>
          <w:sz w:val="18"/>
        </w:rPr>
        <w:t>Basyooni</w:t>
      </w:r>
      <w:proofErr w:type="spellEnd"/>
      <w:r w:rsidRPr="0002769B">
        <w:rPr>
          <w:sz w:val="18"/>
        </w:rPr>
        <w:t xml:space="preserve">, G. F. Attia, Hany </w:t>
      </w:r>
      <w:proofErr w:type="spellStart"/>
      <w:r w:rsidRPr="0002769B">
        <w:rPr>
          <w:sz w:val="18"/>
        </w:rPr>
        <w:t>Hamdy</w:t>
      </w:r>
      <w:proofErr w:type="spellEnd"/>
      <w:r w:rsidRPr="0002769B">
        <w:rPr>
          <w:sz w:val="18"/>
        </w:rPr>
        <w:t>, “Synthesis and Characterization of Tin Oxide thin Films and Effect of annealing on Multilayer Film, The 5th international conference on modern Trends in Physics Research (MTPR-014), 15-19 December 2014, Cairo University, Egypt. The WPS International Conference Proceedings of the Fifth MTPR-014 Conference, Volume 9914, June 2015.</w:t>
      </w:r>
    </w:p>
    <w:p w14:paraId="137C1143" w14:textId="322B6820" w:rsidR="0002769B" w:rsidRPr="0002769B" w:rsidRDefault="0002769B" w:rsidP="0002769B">
      <w:pPr>
        <w:pStyle w:val="ListParagraph"/>
        <w:numPr>
          <w:ilvl w:val="0"/>
          <w:numId w:val="6"/>
        </w:numPr>
        <w:rPr>
          <w:sz w:val="18"/>
        </w:rPr>
      </w:pPr>
      <w:r w:rsidRPr="0002769B">
        <w:rPr>
          <w:sz w:val="18"/>
        </w:rPr>
        <w:t xml:space="preserve">Mohamed A. </w:t>
      </w:r>
      <w:proofErr w:type="spellStart"/>
      <w:r w:rsidRPr="0002769B">
        <w:rPr>
          <w:sz w:val="18"/>
        </w:rPr>
        <w:t>Basyooni</w:t>
      </w:r>
      <w:proofErr w:type="spellEnd"/>
      <w:r w:rsidRPr="0002769B">
        <w:rPr>
          <w:sz w:val="18"/>
        </w:rPr>
        <w:t xml:space="preserve">, Mohamed Shaban, </w:t>
      </w:r>
      <w:proofErr w:type="spellStart"/>
      <w:r w:rsidRPr="0002769B">
        <w:rPr>
          <w:sz w:val="18"/>
        </w:rPr>
        <w:t>G.</w:t>
      </w:r>
      <w:proofErr w:type="gramStart"/>
      <w:r w:rsidRPr="0002769B">
        <w:rPr>
          <w:sz w:val="18"/>
        </w:rPr>
        <w:t>F.Attia</w:t>
      </w:r>
      <w:proofErr w:type="spellEnd"/>
      <w:proofErr w:type="gramEnd"/>
      <w:r w:rsidRPr="0002769B">
        <w:rPr>
          <w:sz w:val="18"/>
        </w:rPr>
        <w:t xml:space="preserve">, SnO2 and Co-Doped SnO2 Thin Films: Fabrication, Characterization and CO2 Sensing, Material research express (under review). </w:t>
      </w:r>
    </w:p>
    <w:p w14:paraId="19AF0186" w14:textId="57A38520" w:rsidR="0002769B" w:rsidRPr="0002769B" w:rsidRDefault="0002769B" w:rsidP="0002769B">
      <w:pPr>
        <w:pStyle w:val="ListParagraph"/>
        <w:numPr>
          <w:ilvl w:val="0"/>
          <w:numId w:val="6"/>
        </w:numPr>
        <w:rPr>
          <w:sz w:val="18"/>
        </w:rPr>
      </w:pPr>
      <w:r w:rsidRPr="0002769B">
        <w:rPr>
          <w:sz w:val="18"/>
        </w:rPr>
        <w:t xml:space="preserve">Mohamed A. </w:t>
      </w:r>
      <w:proofErr w:type="spellStart"/>
      <w:r w:rsidRPr="0002769B">
        <w:rPr>
          <w:sz w:val="18"/>
        </w:rPr>
        <w:t>Basyooni</w:t>
      </w:r>
      <w:proofErr w:type="spellEnd"/>
      <w:r w:rsidRPr="0002769B">
        <w:rPr>
          <w:sz w:val="18"/>
        </w:rPr>
        <w:t xml:space="preserve">, Mohamed Rabie, Mohamed Shaban, Yasin </w:t>
      </w:r>
      <w:proofErr w:type="spellStart"/>
      <w:r w:rsidRPr="0002769B">
        <w:rPr>
          <w:sz w:val="18"/>
        </w:rPr>
        <w:t>Eker</w:t>
      </w:r>
      <w:proofErr w:type="spellEnd"/>
      <w:r w:rsidRPr="0002769B">
        <w:rPr>
          <w:sz w:val="18"/>
        </w:rPr>
        <w:t>, Ashour M. Ahmed, ‘’FTO Decorated Graphene Oxide and Vanadium Oxide for Room Temperature Carbon Dioxide Gas Sensors’’, (Under review).</w:t>
      </w:r>
    </w:p>
    <w:p w14:paraId="69DA1E69" w14:textId="74DD57CF" w:rsidR="00AE3E37" w:rsidRPr="0002769B" w:rsidRDefault="0002769B" w:rsidP="0002769B">
      <w:pPr>
        <w:pStyle w:val="ListParagraph"/>
        <w:numPr>
          <w:ilvl w:val="0"/>
          <w:numId w:val="6"/>
        </w:numPr>
        <w:rPr>
          <w:sz w:val="18"/>
        </w:rPr>
        <w:sectPr w:rsidR="00AE3E37" w:rsidRPr="0002769B">
          <w:type w:val="continuous"/>
          <w:pgSz w:w="11910" w:h="16840"/>
          <w:pgMar w:top="1740" w:right="600" w:bottom="840" w:left="620" w:header="720" w:footer="720" w:gutter="0"/>
          <w:cols w:num="2" w:space="720" w:equalWidth="0">
            <w:col w:w="5214" w:space="138"/>
            <w:col w:w="5338"/>
          </w:cols>
        </w:sectPr>
      </w:pPr>
      <w:r w:rsidRPr="0002769B">
        <w:rPr>
          <w:sz w:val="18"/>
        </w:rPr>
        <w:t xml:space="preserve">Mohamed A. </w:t>
      </w:r>
      <w:proofErr w:type="spellStart"/>
      <w:r w:rsidRPr="0002769B">
        <w:rPr>
          <w:sz w:val="18"/>
        </w:rPr>
        <w:t>Basyooni</w:t>
      </w:r>
      <w:proofErr w:type="spellEnd"/>
      <w:r w:rsidRPr="0002769B">
        <w:rPr>
          <w:sz w:val="18"/>
        </w:rPr>
        <w:t>, ‘’VO2 for Room Temperature Thermochromic Applications, strain-induced phas</w:t>
      </w:r>
      <w:r w:rsidR="00FC066B">
        <w:rPr>
          <w:sz w:val="18"/>
        </w:rPr>
        <w:t>e transition’’, (writing)</w:t>
      </w:r>
    </w:p>
    <w:p w14:paraId="6FCD8CD7" w14:textId="7D115315" w:rsidR="0002769B" w:rsidRDefault="0002769B" w:rsidP="0002769B">
      <w:pPr>
        <w:pStyle w:val="BodyText"/>
        <w:rPr>
          <w:rFonts w:ascii="Calibri"/>
          <w:sz w:val="20"/>
        </w:rPr>
      </w:pPr>
    </w:p>
    <w:p w14:paraId="2B9B0335" w14:textId="64462B76"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14:anchorId="3BA79C47" wp14:editId="027C9F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A11F9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4D6E503" w14:textId="20A83EFA" w:rsidR="0002769B" w:rsidRDefault="008756E6" w:rsidP="00404E5B">
      <w:pPr>
        <w:spacing w:before="92"/>
        <w:ind w:right="4234"/>
        <w:rPr>
          <w:noProof/>
          <w:lang w:val="en-AU" w:eastAsia="en-AU"/>
        </w:rPr>
      </w:pPr>
      <w:r>
        <w:rPr>
          <w:noProof/>
        </w:rPr>
        <w:t xml:space="preserve">              </w:t>
      </w:r>
      <w:r w:rsidR="0002769B" w:rsidRPr="0002769B">
        <w:rPr>
          <w:noProof/>
          <w:lang w:val="en-AU" w:eastAsia="en-AU"/>
        </w:rPr>
        <w:t xml:space="preserve"> </w:t>
      </w:r>
    </w:p>
    <w:p w14:paraId="796D7DEB" w14:textId="367ACBE6" w:rsidR="0002769B" w:rsidRPr="0002769B" w:rsidRDefault="00A9710C" w:rsidP="0002769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884A571" w14:textId="0B2B1D93" w:rsidR="0002769B" w:rsidRDefault="0002769B" w:rsidP="0002769B">
      <w:pPr>
        <w:spacing w:before="41" w:line="154" w:lineRule="exact"/>
        <w:ind w:left="213" w:right="231"/>
        <w:jc w:val="both"/>
        <w:rPr>
          <w:rFonts w:ascii="Arial"/>
          <w:sz w:val="14"/>
        </w:rPr>
      </w:pPr>
    </w:p>
    <w:p w14:paraId="13CBD0AC" w14:textId="30382B21" w:rsidR="0002769B" w:rsidRDefault="0002769B" w:rsidP="00687DEE">
      <w:pPr>
        <w:spacing w:before="41" w:line="154" w:lineRule="exact"/>
        <w:ind w:right="231"/>
        <w:jc w:val="both"/>
        <w:rPr>
          <w:rFonts w:ascii="Arial"/>
          <w:sz w:val="14"/>
        </w:rPr>
      </w:pPr>
      <w:r w:rsidRPr="0002769B">
        <w:rPr>
          <w:rFonts w:ascii="Arial"/>
          <w:sz w:val="14"/>
        </w:rPr>
        <w:t xml:space="preserve">Mohamed A. </w:t>
      </w:r>
      <w:proofErr w:type="spellStart"/>
      <w:r w:rsidRPr="0002769B">
        <w:rPr>
          <w:rFonts w:ascii="Arial"/>
          <w:sz w:val="14"/>
        </w:rPr>
        <w:t>Basyooni</w:t>
      </w:r>
      <w:proofErr w:type="spellEnd"/>
      <w:r w:rsidRPr="0002769B">
        <w:rPr>
          <w:rFonts w:ascii="Arial"/>
          <w:sz w:val="14"/>
        </w:rPr>
        <w:t xml:space="preserve"> has completed M.Sc. degree in Experimental Physical Chemistry with honors at </w:t>
      </w:r>
      <w:proofErr w:type="spellStart"/>
      <w:r w:rsidRPr="0002769B">
        <w:rPr>
          <w:rFonts w:ascii="Arial"/>
          <w:sz w:val="14"/>
        </w:rPr>
        <w:t>Nanophotonics</w:t>
      </w:r>
      <w:proofErr w:type="spellEnd"/>
      <w:r w:rsidRPr="0002769B">
        <w:rPr>
          <w:rFonts w:ascii="Arial"/>
          <w:sz w:val="14"/>
        </w:rPr>
        <w:t xml:space="preserve"> and Applications Lab, Faculty of Science, Beni-</w:t>
      </w:r>
      <w:proofErr w:type="spellStart"/>
      <w:r w:rsidRPr="0002769B">
        <w:rPr>
          <w:rFonts w:ascii="Arial"/>
          <w:sz w:val="14"/>
        </w:rPr>
        <w:t>Suef</w:t>
      </w:r>
      <w:proofErr w:type="spellEnd"/>
      <w:r w:rsidRPr="0002769B">
        <w:rPr>
          <w:rFonts w:ascii="Arial"/>
          <w:sz w:val="14"/>
        </w:rPr>
        <w:t xml:space="preserve"> University in 2016. Now, he is a Ph.D. </w:t>
      </w:r>
      <w:r w:rsidR="00815B53" w:rsidRPr="0002769B">
        <w:rPr>
          <w:rFonts w:ascii="Arial"/>
          <w:sz w:val="14"/>
        </w:rPr>
        <w:t>research</w:t>
      </w:r>
      <w:r w:rsidRPr="0002769B">
        <w:rPr>
          <w:rFonts w:ascii="Arial"/>
          <w:sz w:val="14"/>
        </w:rPr>
        <w:t xml:space="preserve"> student at Department of Nano Science and Nano Engineering, Institute of Science and Technology, University of Konya Necmettin Erbakan-Turkey and Institute of Materials Research and Engineering (IMRE)-Singapore. He was working in semiconductor technology for many years to develop a room temperature gas sensors based on metal oxide semiconductors nanostructure thin films. He developed a room temperature gas sensor with more than 80% sensitivity towards carbon dioxide based on novel wrinkle porous net-work nanostructure-based sodium doped zinc oxide, published in Nature. Currently, he is working in energy efficient materials, vanadium dioxide (VO2) based smart coatings and the gas </w:t>
      </w:r>
      <w:r w:rsidR="00815B53" w:rsidRPr="0002769B">
        <w:rPr>
          <w:rFonts w:ascii="Arial"/>
          <w:sz w:val="14"/>
        </w:rPr>
        <w:t>sensing</w:t>
      </w:r>
      <w:r w:rsidRPr="0002769B">
        <w:rPr>
          <w:rFonts w:ascii="Arial"/>
          <w:sz w:val="14"/>
        </w:rPr>
        <w:t xml:space="preserve"> behavior.</w:t>
      </w:r>
    </w:p>
    <w:p w14:paraId="0D110A43" w14:textId="77777777" w:rsidR="00AE3E37" w:rsidRDefault="00AE3E37" w:rsidP="0002769B">
      <w:pPr>
        <w:spacing w:before="41" w:line="154" w:lineRule="exact"/>
        <w:ind w:left="213" w:right="231"/>
        <w:rPr>
          <w:rFonts w:ascii="Arial"/>
          <w:sz w:val="14"/>
        </w:rPr>
      </w:pPr>
    </w:p>
    <w:p w14:paraId="1B6C01CE" w14:textId="1BABDDB8" w:rsidR="00D13B89" w:rsidRDefault="0002769B" w:rsidP="00D13B89">
      <w:pPr>
        <w:spacing w:before="62"/>
        <w:ind w:right="4235"/>
        <w:jc w:val="center"/>
        <w:rPr>
          <w:rStyle w:val="Hyperlink"/>
          <w:rFonts w:ascii="Arial"/>
          <w:sz w:val="14"/>
        </w:rPr>
      </w:pPr>
      <w:r>
        <w:rPr>
          <w:rFonts w:ascii="Arial"/>
          <w:sz w:val="14"/>
        </w:rPr>
        <w:t xml:space="preserve">Email: </w:t>
      </w:r>
      <w:hyperlink r:id="rId10" w:history="1">
        <w:r w:rsidR="00D13B89" w:rsidRPr="00697B79">
          <w:rPr>
            <w:rStyle w:val="Hyperlink"/>
            <w:rFonts w:ascii="Arial"/>
            <w:sz w:val="14"/>
          </w:rPr>
          <w:t>Mohamed.basyooni@nriag.sci.eg</w:t>
        </w:r>
      </w:hyperlink>
      <w:r w:rsidR="00D13B89">
        <w:rPr>
          <w:rStyle w:val="Hyperlink"/>
          <w:rFonts w:ascii="Arial"/>
          <w:sz w:val="14"/>
        </w:rPr>
        <w:t xml:space="preserve">  </w:t>
      </w:r>
      <w:r>
        <w:rPr>
          <w:rStyle w:val="Hyperlink"/>
          <w:rFonts w:ascii="Arial"/>
          <w:sz w:val="14"/>
        </w:rPr>
        <w:t xml:space="preserve"> &amp;</w:t>
      </w:r>
      <w:r w:rsidRPr="0002769B">
        <w:rPr>
          <w:rStyle w:val="Hyperlink"/>
          <w:rFonts w:ascii="Arial"/>
          <w:sz w:val="14"/>
          <w:u w:val="none"/>
        </w:rPr>
        <w:t xml:space="preserve">   </w:t>
      </w:r>
      <w:hyperlink r:id="rId11" w:history="1">
        <w:r w:rsidR="00D13B89" w:rsidRPr="00697B79">
          <w:rPr>
            <w:rStyle w:val="Hyperlink"/>
            <w:rFonts w:ascii="Arial"/>
            <w:sz w:val="14"/>
          </w:rPr>
          <w:t>m170160@e.ntu.edu.sg</w:t>
        </w:r>
      </w:hyperlink>
    </w:p>
    <w:p w14:paraId="563FE15F" w14:textId="1F264D31" w:rsidR="00AE3E37" w:rsidRPr="00D13B89" w:rsidRDefault="00292ED9" w:rsidP="00D13B89">
      <w:pPr>
        <w:spacing w:before="62"/>
        <w:ind w:right="4235"/>
        <w:jc w:val="center"/>
        <w:rPr>
          <w:rFonts w:ascii="Arial"/>
          <w:color w:val="0000FF" w:themeColor="hyperlink"/>
          <w:sz w:val="14"/>
          <w:u w:val="single"/>
        </w:rPr>
        <w:sectPr w:rsidR="00AE3E37" w:rsidRPr="00D13B89">
          <w:type w:val="continuous"/>
          <w:pgSz w:w="11910" w:h="16840"/>
          <w:pgMar w:top="1740" w:right="600" w:bottom="840" w:left="620" w:header="720" w:footer="720" w:gutter="0"/>
          <w:cols w:space="720"/>
        </w:sectPr>
      </w:pPr>
      <w:r>
        <w:rPr>
          <w:noProof/>
          <w:lang w:val="en-AU" w:eastAsia="en-AU"/>
        </w:rPr>
        <mc:AlternateContent>
          <mc:Choice Requires="wps">
            <w:drawing>
              <wp:anchor distT="0" distB="0" distL="0" distR="0" simplePos="0" relativeHeight="1072" behindDoc="0" locked="0" layoutInCell="1" allowOverlap="1" wp14:anchorId="7A916B2C" wp14:editId="37C96A0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F329B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BB5E1E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84964" w14:textId="77777777" w:rsidR="00C50B73" w:rsidRDefault="00C50B73">
      <w:r>
        <w:separator/>
      </w:r>
    </w:p>
  </w:endnote>
  <w:endnote w:type="continuationSeparator" w:id="0">
    <w:p w14:paraId="2A6F23AE" w14:textId="77777777" w:rsidR="00C50B73" w:rsidRDefault="00C5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6EF01" w14:textId="77777777"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14:anchorId="6F836F6D" wp14:editId="20569F2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8DD1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46181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836F6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DF8DD1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46181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14:anchorId="3623C2FA" wp14:editId="14FBD2A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CD5B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8003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3C2F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B5CD5B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8003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14:anchorId="1BCE193B" wp14:editId="4CAAB2D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EC06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D9086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E193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46EC06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D9086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94FA32" w14:textId="77777777" w:rsidR="00C50B73" w:rsidRDefault="00C50B73">
      <w:r>
        <w:separator/>
      </w:r>
    </w:p>
  </w:footnote>
  <w:footnote w:type="continuationSeparator" w:id="0">
    <w:p w14:paraId="2CADE22C" w14:textId="77777777" w:rsidR="00C50B73" w:rsidRDefault="00C5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9F7F5" w14:textId="77777777"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14:anchorId="6AADCBAC" wp14:editId="286B64F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CBE9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DCBA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B9CBE9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14:anchorId="3B0C5B20" wp14:editId="6410B1D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6A67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48C734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C5B2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DE6A67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48C734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92B4A"/>
    <w:multiLevelType w:val="hybridMultilevel"/>
    <w:tmpl w:val="E0F48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A2064B6"/>
    <w:multiLevelType w:val="hybridMultilevel"/>
    <w:tmpl w:val="83BA0FDE"/>
    <w:lvl w:ilvl="0" w:tplc="0882B6A6">
      <w:numFmt w:val="bullet"/>
      <w:lvlText w:val="•"/>
      <w:lvlJc w:val="left"/>
      <w:pPr>
        <w:ind w:left="720" w:hanging="570"/>
      </w:pPr>
      <w:rPr>
        <w:rFonts w:ascii="Calibri" w:eastAsia="Tw Cen MT" w:hAnsi="Calibri" w:cs="Calibri" w:hint="default"/>
        <w:sz w:val="22"/>
      </w:rPr>
    </w:lvl>
    <w:lvl w:ilvl="1" w:tplc="0C090003" w:tentative="1">
      <w:start w:val="1"/>
      <w:numFmt w:val="bullet"/>
      <w:lvlText w:val="o"/>
      <w:lvlJc w:val="left"/>
      <w:pPr>
        <w:ind w:left="1230" w:hanging="360"/>
      </w:pPr>
      <w:rPr>
        <w:rFonts w:ascii="Courier New" w:hAnsi="Courier New" w:cs="Courier New" w:hint="default"/>
      </w:rPr>
    </w:lvl>
    <w:lvl w:ilvl="2" w:tplc="0C090005" w:tentative="1">
      <w:start w:val="1"/>
      <w:numFmt w:val="bullet"/>
      <w:lvlText w:val=""/>
      <w:lvlJc w:val="left"/>
      <w:pPr>
        <w:ind w:left="1950" w:hanging="360"/>
      </w:pPr>
      <w:rPr>
        <w:rFonts w:ascii="Wingdings" w:hAnsi="Wingdings" w:hint="default"/>
      </w:rPr>
    </w:lvl>
    <w:lvl w:ilvl="3" w:tplc="0C090001" w:tentative="1">
      <w:start w:val="1"/>
      <w:numFmt w:val="bullet"/>
      <w:lvlText w:val=""/>
      <w:lvlJc w:val="left"/>
      <w:pPr>
        <w:ind w:left="2670" w:hanging="360"/>
      </w:pPr>
      <w:rPr>
        <w:rFonts w:ascii="Symbol" w:hAnsi="Symbol" w:hint="default"/>
      </w:rPr>
    </w:lvl>
    <w:lvl w:ilvl="4" w:tplc="0C090003" w:tentative="1">
      <w:start w:val="1"/>
      <w:numFmt w:val="bullet"/>
      <w:lvlText w:val="o"/>
      <w:lvlJc w:val="left"/>
      <w:pPr>
        <w:ind w:left="3390" w:hanging="360"/>
      </w:pPr>
      <w:rPr>
        <w:rFonts w:ascii="Courier New" w:hAnsi="Courier New" w:cs="Courier New" w:hint="default"/>
      </w:rPr>
    </w:lvl>
    <w:lvl w:ilvl="5" w:tplc="0C090005" w:tentative="1">
      <w:start w:val="1"/>
      <w:numFmt w:val="bullet"/>
      <w:lvlText w:val=""/>
      <w:lvlJc w:val="left"/>
      <w:pPr>
        <w:ind w:left="4110" w:hanging="360"/>
      </w:pPr>
      <w:rPr>
        <w:rFonts w:ascii="Wingdings" w:hAnsi="Wingdings" w:hint="default"/>
      </w:rPr>
    </w:lvl>
    <w:lvl w:ilvl="6" w:tplc="0C090001" w:tentative="1">
      <w:start w:val="1"/>
      <w:numFmt w:val="bullet"/>
      <w:lvlText w:val=""/>
      <w:lvlJc w:val="left"/>
      <w:pPr>
        <w:ind w:left="4830" w:hanging="360"/>
      </w:pPr>
      <w:rPr>
        <w:rFonts w:ascii="Symbol" w:hAnsi="Symbol" w:hint="default"/>
      </w:rPr>
    </w:lvl>
    <w:lvl w:ilvl="7" w:tplc="0C090003" w:tentative="1">
      <w:start w:val="1"/>
      <w:numFmt w:val="bullet"/>
      <w:lvlText w:val="o"/>
      <w:lvlJc w:val="left"/>
      <w:pPr>
        <w:ind w:left="5550" w:hanging="360"/>
      </w:pPr>
      <w:rPr>
        <w:rFonts w:ascii="Courier New" w:hAnsi="Courier New" w:cs="Courier New" w:hint="default"/>
      </w:rPr>
    </w:lvl>
    <w:lvl w:ilvl="8" w:tplc="0C090005" w:tentative="1">
      <w:start w:val="1"/>
      <w:numFmt w:val="bullet"/>
      <w:lvlText w:val=""/>
      <w:lvlJc w:val="left"/>
      <w:pPr>
        <w:ind w:left="6270" w:hanging="360"/>
      </w:pPr>
      <w:rPr>
        <w:rFonts w:ascii="Wingdings" w:hAnsi="Wingdings" w:hint="default"/>
      </w:rPr>
    </w:lvl>
  </w:abstractNum>
  <w:abstractNum w:abstractNumId="2" w15:restartNumberingAfterBreak="0">
    <w:nsid w:val="1AA57330"/>
    <w:multiLevelType w:val="hybridMultilevel"/>
    <w:tmpl w:val="990E4E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2769B"/>
    <w:rsid w:val="000E2911"/>
    <w:rsid w:val="000E651B"/>
    <w:rsid w:val="001263DF"/>
    <w:rsid w:val="001E763C"/>
    <w:rsid w:val="00230244"/>
    <w:rsid w:val="00292ED9"/>
    <w:rsid w:val="00314AFB"/>
    <w:rsid w:val="003B3F80"/>
    <w:rsid w:val="003B76D9"/>
    <w:rsid w:val="00404E5B"/>
    <w:rsid w:val="00414F7B"/>
    <w:rsid w:val="004355DC"/>
    <w:rsid w:val="004749B4"/>
    <w:rsid w:val="00494130"/>
    <w:rsid w:val="004F3523"/>
    <w:rsid w:val="004F4C88"/>
    <w:rsid w:val="005973B9"/>
    <w:rsid w:val="005B3A56"/>
    <w:rsid w:val="006060CE"/>
    <w:rsid w:val="0063497F"/>
    <w:rsid w:val="00687DEE"/>
    <w:rsid w:val="0078738A"/>
    <w:rsid w:val="00815B53"/>
    <w:rsid w:val="00873DF0"/>
    <w:rsid w:val="008756E6"/>
    <w:rsid w:val="008821EF"/>
    <w:rsid w:val="009B2D44"/>
    <w:rsid w:val="00A07E82"/>
    <w:rsid w:val="00A9710C"/>
    <w:rsid w:val="00AB743A"/>
    <w:rsid w:val="00AE3E37"/>
    <w:rsid w:val="00B21A57"/>
    <w:rsid w:val="00B86A09"/>
    <w:rsid w:val="00BE6171"/>
    <w:rsid w:val="00C33602"/>
    <w:rsid w:val="00C50B73"/>
    <w:rsid w:val="00CD6F55"/>
    <w:rsid w:val="00D13B89"/>
    <w:rsid w:val="00D62425"/>
    <w:rsid w:val="00DE3104"/>
    <w:rsid w:val="00E36E8D"/>
    <w:rsid w:val="00F72EEA"/>
    <w:rsid w:val="00F77704"/>
    <w:rsid w:val="00F8136A"/>
    <w:rsid w:val="00F84CAE"/>
    <w:rsid w:val="00FC066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FDFF03"/>
  <w15:docId w15:val="{541A6822-9FF1-4ED7-83B4-A88553C77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D13B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170160@e.ntu.edu.sg" TargetMode="External"/><Relationship Id="rId5" Type="http://schemas.openxmlformats.org/officeDocument/2006/relationships/footnotes" Target="footnotes.xml"/><Relationship Id="rId10" Type="http://schemas.openxmlformats.org/officeDocument/2006/relationships/hyperlink" Target="mailto:Mohamed.basyooni@nriag.sci.eg"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713</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mohamed ali</cp:lastModifiedBy>
  <cp:revision>6</cp:revision>
  <dcterms:created xsi:type="dcterms:W3CDTF">2019-01-13T19:17:00Z</dcterms:created>
  <dcterms:modified xsi:type="dcterms:W3CDTF">2019-01-14T08:38:00Z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