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5CC48" w14:textId="19CB006C" w:rsidR="00DF04E3" w:rsidRPr="00EF7221" w:rsidRDefault="009346DF" w:rsidP="00495C76">
      <w:pPr>
        <w:jc w:val="center"/>
        <w:rPr>
          <w:rFonts w:ascii="Times New Roman" w:hAnsi="Times New Roman" w:cs="Times New Roman"/>
          <w:b/>
          <w:sz w:val="24"/>
          <w:szCs w:val="24"/>
        </w:rPr>
      </w:pPr>
      <w:r w:rsidRPr="00EF7221">
        <w:rPr>
          <w:rFonts w:ascii="Times New Roman" w:hAnsi="Times New Roman" w:cs="Times New Roman"/>
          <w:b/>
          <w:sz w:val="24"/>
          <w:szCs w:val="24"/>
        </w:rPr>
        <w:t>3D Graphene Network as Platform for Emerging Applications</w:t>
      </w:r>
    </w:p>
    <w:p w14:paraId="190A8D6C" w14:textId="77777777" w:rsidR="00DF04E3" w:rsidRDefault="009346DF" w:rsidP="00DF04E3">
      <w:pPr>
        <w:pStyle w:val="HTML"/>
        <w:jc w:val="center"/>
        <w:rPr>
          <w:rFonts w:ascii="Times New Roman" w:hAnsi="Times New Roman" w:cs="Times New Roman"/>
          <w:sz w:val="24"/>
          <w:lang w:eastAsia="zh-TW"/>
        </w:rPr>
      </w:pPr>
      <w:r w:rsidRPr="009346DF">
        <w:rPr>
          <w:rFonts w:ascii="Times New Roman" w:hAnsi="Times New Roman" w:cs="Times New Roman"/>
          <w:sz w:val="24"/>
          <w:u w:val="single"/>
        </w:rPr>
        <w:t>M</w:t>
      </w:r>
      <w:r>
        <w:rPr>
          <w:rFonts w:ascii="Times New Roman" w:hAnsi="Times New Roman" w:cs="Times New Roman"/>
          <w:sz w:val="24"/>
          <w:u w:val="single"/>
        </w:rPr>
        <w:t>.</w:t>
      </w:r>
      <w:r w:rsidRPr="009346DF">
        <w:rPr>
          <w:rFonts w:ascii="Times New Roman" w:hAnsi="Times New Roman" w:cs="Times New Roman"/>
          <w:sz w:val="24"/>
          <w:u w:val="single"/>
        </w:rPr>
        <w:t xml:space="preserve"> Hiramatsu</w:t>
      </w:r>
      <w:r w:rsidRPr="009346DF">
        <w:rPr>
          <w:rFonts w:ascii="Times New Roman" w:hAnsi="Times New Roman" w:cs="Times New Roman"/>
          <w:sz w:val="24"/>
          <w:u w:val="single"/>
          <w:vertAlign w:val="superscript"/>
        </w:rPr>
        <w:t>1</w:t>
      </w:r>
      <w:r w:rsidRPr="00362EB6">
        <w:rPr>
          <w:rFonts w:ascii="Times New Roman" w:hAnsi="Times New Roman" w:cs="Times New Roman"/>
          <w:sz w:val="24"/>
        </w:rPr>
        <w:t>, K. Takeda</w:t>
      </w:r>
      <w:r w:rsidRPr="00362EB6">
        <w:rPr>
          <w:rFonts w:ascii="Times New Roman" w:hAnsi="Times New Roman" w:cs="Times New Roman"/>
          <w:sz w:val="24"/>
          <w:vertAlign w:val="superscript"/>
        </w:rPr>
        <w:t>1</w:t>
      </w:r>
      <w:r w:rsidRPr="00362EB6">
        <w:rPr>
          <w:rFonts w:ascii="Times New Roman" w:hAnsi="Times New Roman" w:cs="Times New Roman"/>
          <w:sz w:val="24"/>
        </w:rPr>
        <w:t>, H. Kondo</w:t>
      </w:r>
      <w:r w:rsidRPr="00362EB6">
        <w:rPr>
          <w:rFonts w:ascii="Times New Roman" w:hAnsi="Times New Roman" w:cs="Times New Roman"/>
          <w:sz w:val="24"/>
          <w:vertAlign w:val="superscript"/>
        </w:rPr>
        <w:t>2</w:t>
      </w:r>
      <w:r w:rsidRPr="00362EB6">
        <w:rPr>
          <w:rFonts w:ascii="Times New Roman" w:hAnsi="Times New Roman" w:cs="Times New Roman"/>
          <w:sz w:val="24"/>
        </w:rPr>
        <w:t>, M. Hori</w:t>
      </w:r>
      <w:r w:rsidRPr="00362EB6">
        <w:rPr>
          <w:rFonts w:ascii="Times New Roman" w:hAnsi="Times New Roman" w:cs="Times New Roman"/>
          <w:sz w:val="24"/>
          <w:vertAlign w:val="superscript"/>
        </w:rPr>
        <w:t>2</w:t>
      </w:r>
      <w:bookmarkStart w:id="0" w:name="_GoBack"/>
      <w:bookmarkEnd w:id="0"/>
    </w:p>
    <w:p w14:paraId="44E0229B" w14:textId="77777777" w:rsidR="0028059F" w:rsidRDefault="0028059F" w:rsidP="00DF04E3">
      <w:pPr>
        <w:pStyle w:val="HTML"/>
        <w:rPr>
          <w:rFonts w:ascii="Times New Roman" w:hAnsi="Times New Roman" w:cs="Times New Roman"/>
          <w:i/>
          <w:iCs/>
          <w:sz w:val="24"/>
          <w:vertAlign w:val="superscript"/>
        </w:rPr>
      </w:pPr>
    </w:p>
    <w:p w14:paraId="659C5AE4" w14:textId="77777777"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9346DF">
        <w:rPr>
          <w:rFonts w:ascii="Times New Roman" w:hAnsi="Times New Roman" w:cs="Times New Roman"/>
          <w:i/>
          <w:iCs/>
          <w:sz w:val="24"/>
        </w:rPr>
        <w:t>Meijo</w:t>
      </w:r>
      <w:proofErr w:type="spellEnd"/>
      <w:r w:rsidR="009346DF">
        <w:rPr>
          <w:rFonts w:ascii="Times New Roman" w:hAnsi="Times New Roman" w:cs="Times New Roman"/>
          <w:i/>
          <w:iCs/>
          <w:sz w:val="24"/>
        </w:rPr>
        <w:t xml:space="preserve"> University, Japan</w:t>
      </w:r>
    </w:p>
    <w:p w14:paraId="3A57BAB7" w14:textId="77777777" w:rsidR="0028059F" w:rsidRPr="009346DF"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9346DF">
        <w:rPr>
          <w:rFonts w:ascii="Times New Roman" w:hAnsi="Times New Roman" w:cs="Times New Roman"/>
          <w:i/>
          <w:iCs/>
          <w:sz w:val="24"/>
        </w:rPr>
        <w:t>Nagoya University, Japan</w:t>
      </w:r>
    </w:p>
    <w:p w14:paraId="52A2C8CF" w14:textId="77777777" w:rsidR="00DF04E3" w:rsidRDefault="00DF04E3" w:rsidP="00DF04E3">
      <w:pPr>
        <w:pStyle w:val="HTML"/>
        <w:rPr>
          <w:rFonts w:ascii="Times New Roman" w:hAnsi="Times New Roman" w:cs="Times New Roman"/>
          <w:i/>
          <w:iCs/>
          <w:sz w:val="24"/>
        </w:rPr>
      </w:pPr>
    </w:p>
    <w:p w14:paraId="49FE8E3B" w14:textId="5A1D9C7E"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EF7221">
        <w:rPr>
          <w:rFonts w:ascii="Times New Roman" w:hAnsi="Times New Roman" w:cs="Times New Roman"/>
          <w:b/>
          <w:sz w:val="24"/>
        </w:rPr>
        <w:t>stract</w:t>
      </w:r>
    </w:p>
    <w:p w14:paraId="45A34FE4" w14:textId="77777777" w:rsidR="00DF04E3" w:rsidRDefault="00DF04E3" w:rsidP="00DF04E3">
      <w:pPr>
        <w:pStyle w:val="HTML"/>
        <w:tabs>
          <w:tab w:val="left" w:pos="4374"/>
        </w:tabs>
        <w:jc w:val="both"/>
        <w:rPr>
          <w:rFonts w:ascii="Times New Roman" w:hAnsi="Times New Roman" w:cs="Times New Roman"/>
          <w:sz w:val="24"/>
        </w:rPr>
      </w:pPr>
    </w:p>
    <w:p w14:paraId="253CAB3B" w14:textId="7800666B" w:rsidR="0028059F" w:rsidRDefault="0026128B" w:rsidP="00DF04E3">
      <w:pPr>
        <w:pStyle w:val="HTML"/>
        <w:jc w:val="both"/>
        <w:rPr>
          <w:rFonts w:ascii="Times New Roman" w:hAnsi="Times New Roman" w:cs="Times New Roman"/>
          <w:sz w:val="24"/>
        </w:rPr>
      </w:pPr>
      <w:proofErr w:type="spellStart"/>
      <w:r w:rsidRPr="0026128B">
        <w:rPr>
          <w:rFonts w:ascii="Times New Roman" w:hAnsi="Times New Roman" w:cs="Times New Roman"/>
          <w:sz w:val="24"/>
        </w:rPr>
        <w:t>Graphene</w:t>
      </w:r>
      <w:proofErr w:type="spellEnd"/>
      <w:r w:rsidRPr="0026128B">
        <w:rPr>
          <w:rFonts w:ascii="Times New Roman" w:hAnsi="Times New Roman" w:cs="Times New Roman"/>
          <w:sz w:val="24"/>
        </w:rPr>
        <w:t xml:space="preserve">-based materials such as carbon nanotube and </w:t>
      </w:r>
      <w:proofErr w:type="spellStart"/>
      <w:r w:rsidRPr="0026128B">
        <w:rPr>
          <w:rFonts w:ascii="Times New Roman" w:hAnsi="Times New Roman" w:cs="Times New Roman"/>
          <w:sz w:val="24"/>
        </w:rPr>
        <w:t>graphene</w:t>
      </w:r>
      <w:proofErr w:type="spellEnd"/>
      <w:r w:rsidRPr="0026128B">
        <w:rPr>
          <w:rFonts w:ascii="Times New Roman" w:hAnsi="Times New Roman" w:cs="Times New Roman"/>
          <w:sz w:val="24"/>
        </w:rPr>
        <w:t xml:space="preserve"> sheet itself </w:t>
      </w:r>
      <w:r w:rsidR="00241A61" w:rsidRPr="00241A61">
        <w:rPr>
          <w:rFonts w:ascii="Times New Roman" w:hAnsi="Times New Roman" w:cs="Times New Roman"/>
          <w:sz w:val="24"/>
        </w:rPr>
        <w:t>have a wide</w:t>
      </w:r>
      <w:r w:rsidR="00241A61">
        <w:rPr>
          <w:rFonts w:ascii="Times New Roman" w:hAnsi="Times New Roman" w:cs="Times New Roman"/>
          <w:sz w:val="24"/>
        </w:rPr>
        <w:t xml:space="preserve"> range of possible applications</w:t>
      </w:r>
      <w:r w:rsidR="00F12823" w:rsidRPr="00F12823">
        <w:rPr>
          <w:rFonts w:ascii="Times New Roman" w:hAnsi="Times New Roman" w:cs="Times New Roman"/>
          <w:sz w:val="24"/>
        </w:rPr>
        <w:t xml:space="preserve">. </w:t>
      </w:r>
      <w:r w:rsidRPr="0026128B">
        <w:rPr>
          <w:rFonts w:ascii="Times New Roman" w:hAnsi="Times New Roman" w:cs="Times New Roman"/>
          <w:sz w:val="24"/>
        </w:rPr>
        <w:t xml:space="preserve">Among these </w:t>
      </w:r>
      <w:proofErr w:type="spellStart"/>
      <w:r w:rsidRPr="0026128B">
        <w:rPr>
          <w:rFonts w:ascii="Times New Roman" w:hAnsi="Times New Roman" w:cs="Times New Roman"/>
          <w:sz w:val="24"/>
        </w:rPr>
        <w:t>graphene</w:t>
      </w:r>
      <w:proofErr w:type="spellEnd"/>
      <w:r w:rsidRPr="0026128B">
        <w:rPr>
          <w:rFonts w:ascii="Times New Roman" w:hAnsi="Times New Roman" w:cs="Times New Roman"/>
          <w:sz w:val="24"/>
        </w:rPr>
        <w:t xml:space="preserve">-based materials, carbon </w:t>
      </w:r>
      <w:proofErr w:type="spellStart"/>
      <w:r w:rsidRPr="0026128B">
        <w:rPr>
          <w:rFonts w:ascii="Times New Roman" w:hAnsi="Times New Roman" w:cs="Times New Roman"/>
          <w:sz w:val="24"/>
        </w:rPr>
        <w:t>nanowalls</w:t>
      </w:r>
      <w:proofErr w:type="spellEnd"/>
      <w:r w:rsidRPr="0026128B">
        <w:rPr>
          <w:rFonts w:ascii="Times New Roman" w:hAnsi="Times New Roman" w:cs="Times New Roman"/>
          <w:sz w:val="24"/>
        </w:rPr>
        <w:t xml:space="preserve"> (CNWs) are self-supported network of few-layer </w:t>
      </w:r>
      <w:proofErr w:type="spellStart"/>
      <w:r w:rsidRPr="0026128B">
        <w:rPr>
          <w:rFonts w:ascii="Times New Roman" w:hAnsi="Times New Roman" w:cs="Times New Roman"/>
          <w:sz w:val="24"/>
        </w:rPr>
        <w:t>graphenes</w:t>
      </w:r>
      <w:proofErr w:type="spellEnd"/>
      <w:r w:rsidRPr="0026128B">
        <w:rPr>
          <w:rFonts w:ascii="Times New Roman" w:hAnsi="Times New Roman" w:cs="Times New Roman"/>
          <w:sz w:val="24"/>
        </w:rPr>
        <w:t xml:space="preserve"> standing almost vertically on the substrate to form 3-dimensional structure. The maze-like architecture of CNWs </w:t>
      </w:r>
      <w:r w:rsidR="002864A4" w:rsidRPr="002864A4">
        <w:rPr>
          <w:rFonts w:ascii="Times New Roman" w:hAnsi="Times New Roman" w:cs="Times New Roman"/>
          <w:sz w:val="24"/>
        </w:rPr>
        <w:t xml:space="preserve">with large-surface-area </w:t>
      </w:r>
      <w:proofErr w:type="spellStart"/>
      <w:r w:rsidR="002864A4" w:rsidRPr="002864A4">
        <w:rPr>
          <w:rFonts w:ascii="Times New Roman" w:hAnsi="Times New Roman" w:cs="Times New Roman"/>
          <w:sz w:val="24"/>
        </w:rPr>
        <w:t>graphene</w:t>
      </w:r>
      <w:proofErr w:type="spellEnd"/>
      <w:r w:rsidR="002864A4" w:rsidRPr="002864A4">
        <w:rPr>
          <w:rFonts w:ascii="Times New Roman" w:hAnsi="Times New Roman" w:cs="Times New Roman"/>
          <w:sz w:val="24"/>
        </w:rPr>
        <w:t xml:space="preserve"> planes </w:t>
      </w:r>
      <w:r w:rsidR="003D132A">
        <w:rPr>
          <w:rFonts w:ascii="Times New Roman" w:hAnsi="Times New Roman" w:cs="Times New Roman"/>
          <w:sz w:val="24"/>
        </w:rPr>
        <w:t xml:space="preserve">would </w:t>
      </w:r>
      <w:r w:rsidR="003D132A" w:rsidRPr="003D132A">
        <w:rPr>
          <w:rFonts w:ascii="Times New Roman" w:hAnsi="Times New Roman" w:cs="Times New Roman"/>
          <w:sz w:val="24"/>
        </w:rPr>
        <w:t xml:space="preserve">be </w:t>
      </w:r>
      <w:r w:rsidR="00F12823">
        <w:rPr>
          <w:rFonts w:ascii="Times New Roman" w:hAnsi="Times New Roman" w:cs="Times New Roman"/>
          <w:sz w:val="24"/>
        </w:rPr>
        <w:t xml:space="preserve">useful as </w:t>
      </w:r>
      <w:r w:rsidR="002864A4" w:rsidRPr="002864A4">
        <w:rPr>
          <w:rFonts w:ascii="Times New Roman" w:hAnsi="Times New Roman" w:cs="Times New Roman"/>
          <w:sz w:val="24"/>
        </w:rPr>
        <w:t>electr</w:t>
      </w:r>
      <w:r w:rsidR="00F12823">
        <w:rPr>
          <w:rFonts w:ascii="Times New Roman" w:hAnsi="Times New Roman" w:cs="Times New Roman"/>
          <w:sz w:val="24"/>
        </w:rPr>
        <w:t>odes for energy storage devices</w:t>
      </w:r>
      <w:r w:rsidR="002864A4" w:rsidRPr="002864A4">
        <w:rPr>
          <w:rFonts w:ascii="Times New Roman" w:hAnsi="Times New Roman" w:cs="Times New Roman"/>
          <w:sz w:val="24"/>
        </w:rPr>
        <w:t xml:space="preserve"> and scaffold for cell culturing.</w:t>
      </w:r>
      <w:r w:rsidR="00F12823">
        <w:rPr>
          <w:rFonts w:ascii="Times New Roman" w:hAnsi="Times New Roman" w:cs="Times New Roman"/>
          <w:sz w:val="24"/>
        </w:rPr>
        <w:t xml:space="preserve"> Especially, combined with</w:t>
      </w:r>
      <w:r w:rsidR="00F12823" w:rsidRPr="00F12823">
        <w:rPr>
          <w:rFonts w:ascii="Times New Roman" w:hAnsi="Times New Roman" w:cs="Times New Roman"/>
          <w:sz w:val="24"/>
        </w:rPr>
        <w:t xml:space="preserve"> </w:t>
      </w:r>
      <w:r w:rsidR="00F12823">
        <w:rPr>
          <w:rFonts w:ascii="Times New Roman" w:hAnsi="Times New Roman" w:cs="Times New Roman"/>
          <w:sz w:val="24"/>
        </w:rPr>
        <w:t xml:space="preserve">surface termination including metal nanoparticles and biomolecules, </w:t>
      </w:r>
      <w:r w:rsidR="003557EE">
        <w:rPr>
          <w:rFonts w:ascii="Times New Roman" w:hAnsi="Times New Roman" w:cs="Times New Roman"/>
          <w:sz w:val="24"/>
        </w:rPr>
        <w:t>CNWs</w:t>
      </w:r>
      <w:r w:rsidR="00F12823">
        <w:rPr>
          <w:rFonts w:ascii="Times New Roman" w:hAnsi="Times New Roman" w:cs="Times New Roman"/>
          <w:sz w:val="24"/>
        </w:rPr>
        <w:t xml:space="preserve"> can be suitable as platform in electrochemical and </w:t>
      </w:r>
      <w:proofErr w:type="spellStart"/>
      <w:r w:rsidR="00F12823">
        <w:rPr>
          <w:rFonts w:ascii="Times New Roman" w:hAnsi="Times New Roman" w:cs="Times New Roman"/>
          <w:sz w:val="24"/>
        </w:rPr>
        <w:t>biosensing</w:t>
      </w:r>
      <w:proofErr w:type="spellEnd"/>
      <w:r w:rsidR="00F12823">
        <w:rPr>
          <w:rFonts w:ascii="Times New Roman" w:hAnsi="Times New Roman" w:cs="Times New Roman"/>
          <w:sz w:val="24"/>
        </w:rPr>
        <w:t xml:space="preserve"> applications. </w:t>
      </w:r>
      <w:r w:rsidRPr="0026128B">
        <w:rPr>
          <w:rFonts w:ascii="Times New Roman" w:hAnsi="Times New Roman" w:cs="Times New Roman"/>
          <w:sz w:val="24"/>
        </w:rPr>
        <w:t xml:space="preserve">CNWs and similar vertical </w:t>
      </w:r>
      <w:proofErr w:type="spellStart"/>
      <w:r w:rsidRPr="0026128B">
        <w:rPr>
          <w:rFonts w:ascii="Times New Roman" w:hAnsi="Times New Roman" w:cs="Times New Roman"/>
          <w:sz w:val="24"/>
        </w:rPr>
        <w:t>graphene</w:t>
      </w:r>
      <w:proofErr w:type="spellEnd"/>
      <w:r w:rsidRPr="0026128B">
        <w:rPr>
          <w:rFonts w:ascii="Times New Roman" w:hAnsi="Times New Roman" w:cs="Times New Roman"/>
          <w:sz w:val="24"/>
        </w:rPr>
        <w:t xml:space="preserve"> materials can be synthesized by plasma</w:t>
      </w:r>
      <w:r w:rsidR="00320C1B">
        <w:rPr>
          <w:rFonts w:ascii="Times New Roman" w:hAnsi="Times New Roman" w:cs="Times New Roman"/>
          <w:sz w:val="24"/>
        </w:rPr>
        <w:t>-</w:t>
      </w:r>
      <w:r w:rsidRPr="0026128B">
        <w:rPr>
          <w:rFonts w:ascii="Times New Roman" w:hAnsi="Times New Roman" w:cs="Times New Roman"/>
          <w:sz w:val="24"/>
        </w:rPr>
        <w:t xml:space="preserve">enhanced chemical </w:t>
      </w:r>
      <w:proofErr w:type="spellStart"/>
      <w:r w:rsidRPr="0026128B">
        <w:rPr>
          <w:rFonts w:ascii="Times New Roman" w:hAnsi="Times New Roman" w:cs="Times New Roman"/>
          <w:sz w:val="24"/>
        </w:rPr>
        <w:t>vapor</w:t>
      </w:r>
      <w:proofErr w:type="spellEnd"/>
      <w:r w:rsidRPr="0026128B">
        <w:rPr>
          <w:rFonts w:ascii="Times New Roman" w:hAnsi="Times New Roman" w:cs="Times New Roman"/>
          <w:sz w:val="24"/>
        </w:rPr>
        <w:t xml:space="preserve"> deposition </w:t>
      </w:r>
      <w:r w:rsidR="00620AA2">
        <w:rPr>
          <w:rFonts w:ascii="Times New Roman" w:hAnsi="Times New Roman" w:cs="Times New Roman"/>
          <w:sz w:val="24"/>
        </w:rPr>
        <w:t>(PECVD</w:t>
      </w:r>
      <w:r w:rsidR="003557EE">
        <w:rPr>
          <w:rFonts w:ascii="Times New Roman" w:hAnsi="Times New Roman" w:cs="Times New Roman"/>
          <w:sz w:val="24"/>
        </w:rPr>
        <w:t>)</w:t>
      </w:r>
      <w:r w:rsidRPr="0026128B">
        <w:rPr>
          <w:rFonts w:ascii="Times New Roman" w:hAnsi="Times New Roman" w:cs="Times New Roman"/>
          <w:sz w:val="24"/>
        </w:rPr>
        <w:t xml:space="preserve"> on heated substrates (600-800 ˚C) employing methane and hydrogen mixtures. The height of CNWs increases almost linearly with the growth period, while the thickness of walls and interspaces between adjacent walls are almost constant. </w:t>
      </w:r>
      <w:r w:rsidR="00620AA2" w:rsidRPr="00620AA2">
        <w:rPr>
          <w:rFonts w:ascii="Times New Roman" w:hAnsi="Times New Roman" w:cs="Times New Roman"/>
          <w:sz w:val="24"/>
        </w:rPr>
        <w:t xml:space="preserve">We have carried out CNW growth using PECVD with emphasis on the structure control of CNWs. Moreover, CNW surface was decorated with </w:t>
      </w:r>
      <w:proofErr w:type="spellStart"/>
      <w:r w:rsidR="00620AA2" w:rsidRPr="00620AA2">
        <w:rPr>
          <w:rFonts w:ascii="Times New Roman" w:hAnsi="Times New Roman" w:cs="Times New Roman"/>
          <w:sz w:val="24"/>
        </w:rPr>
        <w:t>Pt</w:t>
      </w:r>
      <w:proofErr w:type="spellEnd"/>
      <w:r w:rsidR="00620AA2" w:rsidRPr="00620AA2">
        <w:rPr>
          <w:rFonts w:ascii="Times New Roman" w:hAnsi="Times New Roman" w:cs="Times New Roman"/>
          <w:sz w:val="24"/>
        </w:rPr>
        <w:t xml:space="preserve"> nanoparticles by the reduction of </w:t>
      </w:r>
      <w:proofErr w:type="spellStart"/>
      <w:r w:rsidR="00620AA2" w:rsidRPr="00620AA2">
        <w:rPr>
          <w:rFonts w:ascii="Times New Roman" w:hAnsi="Times New Roman" w:cs="Times New Roman"/>
          <w:sz w:val="24"/>
        </w:rPr>
        <w:t>chloroplatinic</w:t>
      </w:r>
      <w:proofErr w:type="spellEnd"/>
      <w:r w:rsidR="003557EE">
        <w:rPr>
          <w:rFonts w:ascii="Times New Roman" w:hAnsi="Times New Roman" w:cs="Times New Roman"/>
          <w:sz w:val="24"/>
        </w:rPr>
        <w:t xml:space="preserve"> acid</w:t>
      </w:r>
      <w:r w:rsidR="00620AA2" w:rsidRPr="00620AA2">
        <w:rPr>
          <w:rFonts w:ascii="Times New Roman" w:hAnsi="Times New Roman" w:cs="Times New Roman"/>
          <w:sz w:val="24"/>
        </w:rPr>
        <w:t xml:space="preserve">. We also report the performances of hydrogen peroxide sensor and fuel cell, where CNW electrode was used. </w:t>
      </w:r>
      <w:r w:rsidRPr="0026128B">
        <w:rPr>
          <w:rFonts w:ascii="Times New Roman" w:hAnsi="Times New Roman" w:cs="Times New Roman"/>
          <w:sz w:val="24"/>
        </w:rPr>
        <w:t xml:space="preserve">Electrochemical experiments demonstrate that CNWs offer great promise for providing a new class of nanostructured electrodes for electrochemical sensing, </w:t>
      </w:r>
      <w:proofErr w:type="spellStart"/>
      <w:r w:rsidRPr="0026128B">
        <w:rPr>
          <w:rFonts w:ascii="Times New Roman" w:hAnsi="Times New Roman" w:cs="Times New Roman"/>
          <w:sz w:val="24"/>
        </w:rPr>
        <w:t>biosensing</w:t>
      </w:r>
      <w:proofErr w:type="spellEnd"/>
      <w:r w:rsidRPr="0026128B">
        <w:rPr>
          <w:rFonts w:ascii="Times New Roman" w:hAnsi="Times New Roman" w:cs="Times New Roman"/>
          <w:sz w:val="24"/>
        </w:rPr>
        <w:t xml:space="preserve"> and energy conversion applications.</w:t>
      </w:r>
      <w:r w:rsidR="002350BC" w:rsidRPr="002350BC">
        <w:rPr>
          <w:rFonts w:ascii="Times New Roman" w:hAnsi="Times New Roman" w:cs="Times New Roman"/>
          <w:sz w:val="24"/>
        </w:rPr>
        <w:t xml:space="preserve"> </w:t>
      </w:r>
    </w:p>
    <w:p w14:paraId="2381C243" w14:textId="77777777" w:rsidR="002350BC" w:rsidRDefault="002350BC" w:rsidP="00DF04E3">
      <w:pPr>
        <w:pStyle w:val="HTML"/>
        <w:jc w:val="both"/>
        <w:rPr>
          <w:rFonts w:ascii="Times New Roman" w:hAnsi="Times New Roman" w:cs="Times New Roman"/>
          <w:sz w:val="24"/>
        </w:rPr>
      </w:pPr>
    </w:p>
    <w:p w14:paraId="44065749" w14:textId="69471D12"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3557EE">
        <w:rPr>
          <w:rFonts w:ascii="Times New Roman" w:hAnsi="Times New Roman" w:cs="Times New Roman"/>
          <w:sz w:val="24"/>
        </w:rPr>
        <w:t xml:space="preserve">carbon </w:t>
      </w:r>
      <w:proofErr w:type="spellStart"/>
      <w:r w:rsidR="003557EE">
        <w:rPr>
          <w:rFonts w:ascii="Times New Roman" w:hAnsi="Times New Roman" w:cs="Times New Roman"/>
          <w:sz w:val="24"/>
        </w:rPr>
        <w:t>nanowalls</w:t>
      </w:r>
      <w:proofErr w:type="spellEnd"/>
      <w:r w:rsidR="003557EE">
        <w:rPr>
          <w:rFonts w:ascii="Times New Roman" w:hAnsi="Times New Roman" w:cs="Times New Roman"/>
          <w:sz w:val="24"/>
        </w:rPr>
        <w:t>, electro</w:t>
      </w:r>
      <w:r w:rsidR="003557EE" w:rsidRPr="003557EE">
        <w:rPr>
          <w:rFonts w:ascii="Times New Roman" w:hAnsi="Times New Roman" w:cs="Times New Roman"/>
          <w:sz w:val="24"/>
        </w:rPr>
        <w:t xml:space="preserve">chemistry, </w:t>
      </w:r>
      <w:proofErr w:type="spellStart"/>
      <w:r w:rsidR="003557EE" w:rsidRPr="003557EE">
        <w:rPr>
          <w:rFonts w:ascii="Times New Roman" w:hAnsi="Times New Roman" w:cs="Times New Roman"/>
          <w:sz w:val="24"/>
        </w:rPr>
        <w:t>graphene</w:t>
      </w:r>
      <w:proofErr w:type="spellEnd"/>
      <w:r w:rsidR="003557EE" w:rsidRPr="003557EE">
        <w:rPr>
          <w:rFonts w:ascii="Times New Roman" w:hAnsi="Times New Roman" w:cs="Times New Roman"/>
          <w:sz w:val="24"/>
        </w:rPr>
        <w:t>, plasma</w:t>
      </w:r>
      <w:r w:rsidR="003557EE">
        <w:rPr>
          <w:rFonts w:ascii="Times New Roman" w:hAnsi="Times New Roman" w:cs="Times New Roman"/>
          <w:sz w:val="24"/>
        </w:rPr>
        <w:t>-</w:t>
      </w:r>
      <w:r w:rsidR="003557EE" w:rsidRPr="003557EE">
        <w:rPr>
          <w:rFonts w:ascii="Times New Roman" w:hAnsi="Times New Roman" w:cs="Times New Roman"/>
          <w:sz w:val="24"/>
        </w:rPr>
        <w:t>enhanced CVD</w:t>
      </w:r>
    </w:p>
    <w:p w14:paraId="424F6848" w14:textId="77777777" w:rsidR="00DF04E3" w:rsidRDefault="00DF04E3" w:rsidP="00DF04E3">
      <w:pPr>
        <w:pStyle w:val="HTML"/>
        <w:jc w:val="both"/>
        <w:rPr>
          <w:rFonts w:ascii="Times New Roman" w:hAnsi="Times New Roman" w:cs="Times New Roman"/>
          <w:sz w:val="24"/>
        </w:rPr>
      </w:pPr>
    </w:p>
    <w:p w14:paraId="7B60670C" w14:textId="77777777" w:rsidR="00DF04E3" w:rsidRDefault="00DF04E3" w:rsidP="00DF04E3">
      <w:pPr>
        <w:pStyle w:val="HTML"/>
        <w:jc w:val="both"/>
        <w:rPr>
          <w:rFonts w:ascii="Times New Roman" w:hAnsi="Times New Roman" w:cs="Times New Roman"/>
          <w:i/>
          <w:iCs/>
          <w:sz w:val="24"/>
        </w:rPr>
      </w:pPr>
    </w:p>
    <w:p w14:paraId="3C5E2FD8" w14:textId="62329CA2"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EF7221">
        <w:rPr>
          <w:rFonts w:ascii="Times New Roman" w:hAnsi="Times New Roman" w:cs="Times New Roman"/>
          <w:b/>
          <w:iCs/>
          <w:sz w:val="24"/>
        </w:rPr>
        <w:t>Biography</w:t>
      </w:r>
    </w:p>
    <w:p w14:paraId="045E4E4F" w14:textId="77777777" w:rsidR="00DF04E3" w:rsidRDefault="00DF04E3" w:rsidP="00DF04E3">
      <w:pPr>
        <w:pStyle w:val="HTML"/>
        <w:jc w:val="both"/>
        <w:rPr>
          <w:rFonts w:ascii="Times New Roman" w:hAnsi="Times New Roman" w:cs="Times New Roman"/>
          <w:b/>
          <w:iCs/>
          <w:sz w:val="24"/>
        </w:rPr>
      </w:pPr>
    </w:p>
    <w:p w14:paraId="57688C87" w14:textId="0739841E" w:rsidR="004E52AB" w:rsidRDefault="00FA1E03" w:rsidP="00DF04E3">
      <w:pPr>
        <w:pStyle w:val="HTML"/>
        <w:jc w:val="both"/>
        <w:rPr>
          <w:rFonts w:ascii="Times New Roman" w:hAnsi="Times New Roman" w:cs="Times New Roman"/>
          <w:iCs/>
          <w:sz w:val="24"/>
        </w:rPr>
      </w:pPr>
      <w:proofErr w:type="spellStart"/>
      <w:r w:rsidRPr="00FA1E03">
        <w:rPr>
          <w:rFonts w:ascii="Times New Roman" w:hAnsi="Times New Roman" w:cs="Times New Roman"/>
          <w:iCs/>
          <w:sz w:val="24"/>
        </w:rPr>
        <w:t>Prof.</w:t>
      </w:r>
      <w:proofErr w:type="spellEnd"/>
      <w:r w:rsidRPr="00FA1E03">
        <w:rPr>
          <w:rFonts w:ascii="Times New Roman" w:hAnsi="Times New Roman" w:cs="Times New Roman"/>
          <w:iCs/>
          <w:sz w:val="24"/>
        </w:rPr>
        <w:t xml:space="preserve"> </w:t>
      </w:r>
      <w:proofErr w:type="spellStart"/>
      <w:r w:rsidRPr="00FA1E03">
        <w:rPr>
          <w:rFonts w:ascii="Times New Roman" w:hAnsi="Times New Roman" w:cs="Times New Roman"/>
          <w:iCs/>
          <w:sz w:val="24"/>
        </w:rPr>
        <w:t>Mineo</w:t>
      </w:r>
      <w:proofErr w:type="spellEnd"/>
      <w:r w:rsidRPr="00FA1E03">
        <w:rPr>
          <w:rFonts w:ascii="Times New Roman" w:hAnsi="Times New Roman" w:cs="Times New Roman"/>
          <w:iCs/>
          <w:sz w:val="24"/>
        </w:rPr>
        <w:t xml:space="preserve"> </w:t>
      </w:r>
      <w:proofErr w:type="spellStart"/>
      <w:r w:rsidRPr="00FA1E03">
        <w:rPr>
          <w:rFonts w:ascii="Times New Roman" w:hAnsi="Times New Roman" w:cs="Times New Roman"/>
          <w:iCs/>
          <w:sz w:val="24"/>
        </w:rPr>
        <w:t>Hi</w:t>
      </w:r>
      <w:r w:rsidR="00EF7221">
        <w:rPr>
          <w:rFonts w:ascii="Times New Roman" w:hAnsi="Times New Roman" w:cs="Times New Roman"/>
          <w:iCs/>
          <w:sz w:val="24"/>
        </w:rPr>
        <w:t>ramatsu</w:t>
      </w:r>
      <w:proofErr w:type="spellEnd"/>
      <w:r w:rsidR="00EF7221">
        <w:rPr>
          <w:rFonts w:ascii="Times New Roman" w:hAnsi="Times New Roman" w:cs="Times New Roman"/>
          <w:iCs/>
          <w:sz w:val="24"/>
        </w:rPr>
        <w:t xml:space="preserve"> received Ph.D.</w:t>
      </w:r>
      <w:r w:rsidRPr="00FA1E03">
        <w:rPr>
          <w:rFonts w:ascii="Times New Roman" w:hAnsi="Times New Roman" w:cs="Times New Roman"/>
          <w:iCs/>
          <w:sz w:val="24"/>
        </w:rPr>
        <w:t xml:space="preserve"> from Nagoya University and</w:t>
      </w:r>
      <w:r w:rsidR="004E52AB" w:rsidRPr="004E52AB">
        <w:rPr>
          <w:rFonts w:ascii="Times New Roman" w:hAnsi="Times New Roman" w:cs="Times New Roman"/>
          <w:iCs/>
          <w:sz w:val="24"/>
        </w:rPr>
        <w:t xml:space="preserve"> is a Full Professor of Department of Electrical a</w:t>
      </w:r>
      <w:r w:rsidR="004E52AB">
        <w:rPr>
          <w:rFonts w:ascii="Times New Roman" w:hAnsi="Times New Roman" w:cs="Times New Roman"/>
          <w:iCs/>
          <w:sz w:val="24"/>
        </w:rPr>
        <w:t>nd Electronic Engineering</w:t>
      </w:r>
      <w:r w:rsidR="004E52AB" w:rsidRPr="004E52AB">
        <w:rPr>
          <w:rFonts w:ascii="Times New Roman" w:hAnsi="Times New Roman" w:cs="Times New Roman"/>
          <w:iCs/>
          <w:sz w:val="24"/>
        </w:rPr>
        <w:t xml:space="preserve">, </w:t>
      </w:r>
      <w:proofErr w:type="spellStart"/>
      <w:r w:rsidR="004E52AB" w:rsidRPr="004E52AB">
        <w:rPr>
          <w:rFonts w:ascii="Times New Roman" w:hAnsi="Times New Roman" w:cs="Times New Roman"/>
          <w:iCs/>
          <w:sz w:val="24"/>
        </w:rPr>
        <w:t>Meijo</w:t>
      </w:r>
      <w:proofErr w:type="spellEnd"/>
      <w:r w:rsidR="004E52AB" w:rsidRPr="004E52AB">
        <w:rPr>
          <w:rFonts w:ascii="Times New Roman" w:hAnsi="Times New Roman" w:cs="Times New Roman"/>
          <w:iCs/>
          <w:sz w:val="24"/>
        </w:rPr>
        <w:t xml:space="preserve"> University, Japan. </w:t>
      </w:r>
      <w:r>
        <w:rPr>
          <w:rFonts w:ascii="Times New Roman" w:hAnsi="Times New Roman" w:cs="Times New Roman"/>
          <w:iCs/>
          <w:sz w:val="24"/>
        </w:rPr>
        <w:t>He served</w:t>
      </w:r>
      <w:r w:rsidRPr="00FA1E03">
        <w:rPr>
          <w:rFonts w:ascii="Times New Roman" w:hAnsi="Times New Roman" w:cs="Times New Roman"/>
          <w:iCs/>
          <w:sz w:val="24"/>
        </w:rPr>
        <w:t xml:space="preserve"> as the Director of Research Institute, </w:t>
      </w:r>
      <w:proofErr w:type="spellStart"/>
      <w:r w:rsidRPr="00FA1E03">
        <w:rPr>
          <w:rFonts w:ascii="Times New Roman" w:hAnsi="Times New Roman" w:cs="Times New Roman"/>
          <w:iCs/>
          <w:sz w:val="24"/>
        </w:rPr>
        <w:t>Meijo</w:t>
      </w:r>
      <w:proofErr w:type="spellEnd"/>
      <w:r w:rsidRPr="00FA1E03">
        <w:rPr>
          <w:rFonts w:ascii="Times New Roman" w:hAnsi="Times New Roman" w:cs="Times New Roman"/>
          <w:iCs/>
          <w:sz w:val="24"/>
        </w:rPr>
        <w:t xml:space="preserve"> University</w:t>
      </w:r>
      <w:r>
        <w:rPr>
          <w:rFonts w:ascii="Times New Roman" w:hAnsi="Times New Roman" w:cs="Times New Roman"/>
          <w:iCs/>
          <w:sz w:val="24"/>
        </w:rPr>
        <w:t xml:space="preserve"> in 2017-2018</w:t>
      </w:r>
      <w:r w:rsidRPr="00FA1E03">
        <w:rPr>
          <w:rFonts w:ascii="Times New Roman" w:hAnsi="Times New Roman" w:cs="Times New Roman"/>
          <w:iCs/>
          <w:sz w:val="24"/>
        </w:rPr>
        <w:t>.</w:t>
      </w:r>
      <w:r>
        <w:rPr>
          <w:rFonts w:ascii="Times New Roman" w:hAnsi="Times New Roman" w:cs="Times New Roman"/>
          <w:iCs/>
          <w:sz w:val="24"/>
        </w:rPr>
        <w:t xml:space="preserve"> </w:t>
      </w:r>
      <w:r w:rsidR="004E52AB" w:rsidRPr="004E52AB">
        <w:rPr>
          <w:rFonts w:ascii="Times New Roman" w:hAnsi="Times New Roman" w:cs="Times New Roman"/>
          <w:iCs/>
          <w:sz w:val="24"/>
        </w:rPr>
        <w:t xml:space="preserve">His main fields of research are plasma diagnostics and plasma processing for the synthesis of thin films and nanostructured materials. </w:t>
      </w:r>
      <w:proofErr w:type="gramStart"/>
      <w:r w:rsidRPr="00FA1E03">
        <w:rPr>
          <w:rFonts w:ascii="Times New Roman" w:hAnsi="Times New Roman" w:cs="Times New Roman"/>
          <w:iCs/>
          <w:sz w:val="24"/>
        </w:rPr>
        <w:t>Author of more than 150 scientific papers and patents on plasma processes for mater</w:t>
      </w:r>
      <w:r w:rsidR="0026128B">
        <w:rPr>
          <w:rFonts w:ascii="Times New Roman" w:hAnsi="Times New Roman" w:cs="Times New Roman"/>
          <w:iCs/>
          <w:sz w:val="24"/>
        </w:rPr>
        <w:t>ials science.</w:t>
      </w:r>
      <w:proofErr w:type="gramEnd"/>
      <w:r w:rsidRPr="00FA1E03">
        <w:rPr>
          <w:rFonts w:ascii="Times New Roman" w:hAnsi="Times New Roman" w:cs="Times New Roman"/>
          <w:iCs/>
          <w:sz w:val="24"/>
        </w:rPr>
        <w:t xml:space="preserve"> </w:t>
      </w:r>
      <w:r w:rsidR="004E52AB" w:rsidRPr="004E52AB">
        <w:rPr>
          <w:rFonts w:ascii="Times New Roman" w:hAnsi="Times New Roman" w:cs="Times New Roman"/>
          <w:iCs/>
          <w:sz w:val="24"/>
        </w:rPr>
        <w:t>He served as chairman and member of organizing and scientific committees of international conferences on plasma chemistry and plasma processing. He was awarded the Japan Society of Applied Physics Fellow in 2017.</w:t>
      </w:r>
    </w:p>
    <w:p w14:paraId="60E3F441" w14:textId="3435D271" w:rsidR="00B3082B" w:rsidRDefault="005D011A" w:rsidP="00DF04E3">
      <w:pPr>
        <w:pStyle w:val="HTML"/>
        <w:jc w:val="both"/>
        <w:rPr>
          <w:rFonts w:ascii="Times New Roman" w:hAnsi="Times New Roman" w:cs="Times New Roman"/>
          <w:iCs/>
          <w:sz w:val="24"/>
        </w:rPr>
      </w:pPr>
      <w:r>
        <w:rPr>
          <w:noProof/>
          <w:lang w:val="en-US" w:eastAsia="ja-JP"/>
        </w:rPr>
        <w:drawing>
          <wp:anchor distT="0" distB="0" distL="114300" distR="114300" simplePos="0" relativeHeight="251659264" behindDoc="0" locked="0" layoutInCell="1" allowOverlap="1" wp14:anchorId="295E3D79" wp14:editId="36399CC5">
            <wp:simplePos x="0" y="0"/>
            <wp:positionH relativeFrom="column">
              <wp:posOffset>0</wp:posOffset>
            </wp:positionH>
            <wp:positionV relativeFrom="paragraph">
              <wp:posOffset>39370</wp:posOffset>
            </wp:positionV>
            <wp:extent cx="1143000" cy="1456935"/>
            <wp:effectExtent l="0" t="0" r="0" b="0"/>
            <wp:wrapNone/>
            <wp:docPr id="1" name="図 1" descr="Macintosh HD:Users:hira:平松:CV他:MineoHiramat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ira:平松:CV他:MineoHiramats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456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E39F5" w14:textId="5D360356" w:rsidR="00B3082B" w:rsidRDefault="00B3082B" w:rsidP="00DF04E3">
      <w:pPr>
        <w:pStyle w:val="HTML"/>
        <w:jc w:val="both"/>
        <w:rPr>
          <w:rFonts w:ascii="Times New Roman" w:hAnsi="Times New Roman" w:cs="Times New Roman"/>
          <w:iCs/>
          <w:sz w:val="24"/>
        </w:rPr>
      </w:pPr>
    </w:p>
    <w:p w14:paraId="1B6000B5" w14:textId="3D02EC73" w:rsidR="00FA1E03" w:rsidRDefault="00FA1E03" w:rsidP="00DF04E3">
      <w:pPr>
        <w:pStyle w:val="HTML"/>
        <w:jc w:val="both"/>
        <w:rPr>
          <w:rFonts w:ascii="Times New Roman" w:hAnsi="Times New Roman" w:cs="Times New Roman"/>
          <w:iCs/>
          <w:sz w:val="24"/>
        </w:rPr>
      </w:pPr>
    </w:p>
    <w:p w14:paraId="34838D68" w14:textId="77777777" w:rsidR="007B40F6" w:rsidRDefault="007B40F6" w:rsidP="00DF04E3">
      <w:pPr>
        <w:pStyle w:val="HTML"/>
        <w:jc w:val="both"/>
        <w:rPr>
          <w:rFonts w:ascii="Times New Roman" w:hAnsi="Times New Roman" w:cs="Times New Roman"/>
          <w:iCs/>
          <w:sz w:val="24"/>
        </w:rPr>
      </w:pPr>
    </w:p>
    <w:p w14:paraId="42660F6E" w14:textId="77777777" w:rsidR="00320C1B" w:rsidRDefault="00320C1B" w:rsidP="00DF04E3">
      <w:pPr>
        <w:pStyle w:val="HTML"/>
        <w:jc w:val="both"/>
        <w:rPr>
          <w:rFonts w:ascii="Times New Roman" w:hAnsi="Times New Roman" w:cs="Times New Roman"/>
          <w:iCs/>
          <w:sz w:val="24"/>
        </w:rPr>
      </w:pPr>
    </w:p>
    <w:p w14:paraId="05819925" w14:textId="77777777" w:rsidR="00B3082B" w:rsidRDefault="00B3082B" w:rsidP="00DF04E3">
      <w:pPr>
        <w:pStyle w:val="HTML"/>
        <w:jc w:val="both"/>
        <w:rPr>
          <w:rFonts w:ascii="Times New Roman" w:hAnsi="Times New Roman" w:cs="Times New Roman"/>
          <w:iCs/>
          <w:sz w:val="24"/>
        </w:rPr>
      </w:pPr>
    </w:p>
    <w:p w14:paraId="78BA137B" w14:textId="034443C1" w:rsidR="00DF04E3" w:rsidRPr="005D011A" w:rsidRDefault="00B3082B" w:rsidP="005D011A">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A1E03" w:rsidRPr="00FA1E03">
        <w:rPr>
          <w:rFonts w:ascii="Times New Roman" w:hAnsi="Times New Roman" w:cs="Times New Roman"/>
          <w:iCs/>
          <w:sz w:val="24"/>
        </w:rPr>
        <w:t>mnhrmt@meijo-u.ac.jp</w:t>
      </w:r>
    </w:p>
    <w:sectPr w:rsidR="00DF04E3" w:rsidRPr="005D011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FA8F4" w14:textId="77777777" w:rsidR="003557EE" w:rsidRDefault="003557EE" w:rsidP="00495C76">
      <w:pPr>
        <w:spacing w:after="0" w:line="240" w:lineRule="auto"/>
      </w:pPr>
      <w:r>
        <w:separator/>
      </w:r>
    </w:p>
  </w:endnote>
  <w:endnote w:type="continuationSeparator" w:id="0">
    <w:p w14:paraId="22798720" w14:textId="77777777" w:rsidR="003557EE" w:rsidRDefault="003557E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FE42CE" w14:textId="77777777" w:rsidR="003557EE" w:rsidRDefault="003557EE" w:rsidP="00495C76">
      <w:pPr>
        <w:spacing w:after="0" w:line="240" w:lineRule="auto"/>
      </w:pPr>
      <w:r>
        <w:separator/>
      </w:r>
    </w:p>
  </w:footnote>
  <w:footnote w:type="continuationSeparator" w:id="0">
    <w:p w14:paraId="5FEA2C96" w14:textId="77777777" w:rsidR="003557EE" w:rsidRDefault="003557EE"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96513" w14:textId="77777777" w:rsidR="003557EE" w:rsidRDefault="003557EE" w:rsidP="00495C76">
    <w:pPr>
      <w:pStyle w:val="a5"/>
      <w:jc w:val="center"/>
    </w:pPr>
    <w:r>
      <w:rPr>
        <w:noProof/>
        <w:lang w:val="en-US" w:eastAsia="ja-JP"/>
      </w:rPr>
      <w:drawing>
        <wp:inline distT="0" distB="0" distL="0" distR="0" wp14:anchorId="580D4985" wp14:editId="10CA467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F474A56" w14:textId="77777777" w:rsidR="003557EE" w:rsidRDefault="003557E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41A61"/>
    <w:rsid w:val="0026128B"/>
    <w:rsid w:val="0028059F"/>
    <w:rsid w:val="002864A4"/>
    <w:rsid w:val="002F4DF0"/>
    <w:rsid w:val="00320C1B"/>
    <w:rsid w:val="00333E31"/>
    <w:rsid w:val="003557EE"/>
    <w:rsid w:val="00362EB6"/>
    <w:rsid w:val="0038483D"/>
    <w:rsid w:val="003D132A"/>
    <w:rsid w:val="00435234"/>
    <w:rsid w:val="00495C76"/>
    <w:rsid w:val="004E52AB"/>
    <w:rsid w:val="00536224"/>
    <w:rsid w:val="005D011A"/>
    <w:rsid w:val="00620AA2"/>
    <w:rsid w:val="00627419"/>
    <w:rsid w:val="007B40F6"/>
    <w:rsid w:val="009346DF"/>
    <w:rsid w:val="00A45ACE"/>
    <w:rsid w:val="00B3082B"/>
    <w:rsid w:val="00B6703B"/>
    <w:rsid w:val="00B8223B"/>
    <w:rsid w:val="00BA654F"/>
    <w:rsid w:val="00CE511D"/>
    <w:rsid w:val="00DF04E3"/>
    <w:rsid w:val="00EF7221"/>
    <w:rsid w:val="00F12823"/>
    <w:rsid w:val="00F85FA8"/>
    <w:rsid w:val="00FA1E0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61FE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372</Words>
  <Characters>2122</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平松 美根男</cp:lastModifiedBy>
  <cp:revision>23</cp:revision>
  <dcterms:created xsi:type="dcterms:W3CDTF">2017-03-28T12:12:00Z</dcterms:created>
  <dcterms:modified xsi:type="dcterms:W3CDTF">2019-04-16T05:41:00Z</dcterms:modified>
</cp:coreProperties>
</file>