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40A7" w:rsidRPr="00B53E5E" w:rsidRDefault="009740A7" w:rsidP="00D6364C">
      <w:pPr>
        <w:jc w:val="center"/>
        <w:rPr>
          <w:b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3E5E">
        <w:rPr>
          <w:b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Peter S. Cartwright, P.E.</w:t>
      </w:r>
    </w:p>
    <w:p w:rsidR="009740A7" w:rsidRPr="00B53E5E" w:rsidRDefault="009740A7" w:rsidP="00D6364C">
      <w:pPr>
        <w:jc w:val="center"/>
        <w:rPr>
          <w:b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3E5E">
        <w:rPr>
          <w:b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Cartwright Consulting Co.</w:t>
      </w:r>
    </w:p>
    <w:p w:rsidR="009740A7" w:rsidRDefault="009740A7" w:rsidP="00D6364C"/>
    <w:p w:rsidR="009740A7" w:rsidRPr="00943C1A" w:rsidRDefault="009740A7" w:rsidP="00D6364C">
      <w:pPr>
        <w:jc w:val="center"/>
        <w:rPr>
          <w:color w:val="0000FF"/>
          <w:sz w:val="28"/>
          <w:szCs w:val="28"/>
        </w:rPr>
      </w:pPr>
      <w:r w:rsidRPr="00943C1A">
        <w:rPr>
          <w:color w:val="0000FF"/>
          <w:sz w:val="28"/>
          <w:szCs w:val="28"/>
        </w:rPr>
        <w:t>www.cartwright-consulting.com</w:t>
      </w:r>
    </w:p>
    <w:p w:rsidR="009740A7" w:rsidRDefault="00C91173" w:rsidP="00D6364C">
      <w:pPr>
        <w:jc w:val="center"/>
        <w:rPr>
          <w:bCs/>
          <w:sz w:val="28"/>
          <w:szCs w:val="28"/>
        </w:rPr>
      </w:pPr>
      <w:hyperlink r:id="rId7" w:history="1">
        <w:r w:rsidR="007E5779" w:rsidRPr="00424ED1">
          <w:rPr>
            <w:rStyle w:val="Hyperlink"/>
            <w:bCs/>
            <w:sz w:val="28"/>
            <w:szCs w:val="28"/>
          </w:rPr>
          <w:t>pscartwright@msn.com</w:t>
        </w:r>
      </w:hyperlink>
    </w:p>
    <w:p w:rsidR="007E5779" w:rsidRDefault="007E5779" w:rsidP="00D6364C">
      <w:pPr>
        <w:jc w:val="center"/>
        <w:rPr>
          <w:bCs/>
          <w:sz w:val="28"/>
          <w:szCs w:val="28"/>
        </w:rPr>
      </w:pPr>
    </w:p>
    <w:p w:rsidR="007E5779" w:rsidRDefault="007E5779" w:rsidP="007E5779">
      <w:pPr>
        <w:rPr>
          <w:b/>
        </w:rPr>
      </w:pPr>
      <w:smartTag w:uri="urn:schemas-microsoft-com:office:smarttags" w:element="place">
        <w:smartTag w:uri="urn:schemas-microsoft-com:office:smarttags" w:element="country-region">
          <w:r>
            <w:rPr>
              <w:b/>
            </w:rPr>
            <w:t>United States</w:t>
          </w:r>
        </w:smartTag>
      </w:smartTag>
      <w:r>
        <w:rPr>
          <w:b/>
        </w:rPr>
        <w:t xml:space="preserve"> Office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European Office</w:t>
      </w:r>
    </w:p>
    <w:p w:rsidR="007E5779" w:rsidRDefault="007E5779" w:rsidP="007E5779">
      <w:r>
        <w:t>8324 16</w:t>
      </w:r>
      <w:r>
        <w:rPr>
          <w:vertAlign w:val="superscript"/>
        </w:rPr>
        <w:t>th</w:t>
      </w:r>
      <w:r>
        <w:t xml:space="preserve"> Avenue South</w:t>
      </w:r>
      <w:r>
        <w:tab/>
      </w:r>
      <w:r>
        <w:tab/>
      </w:r>
      <w:r>
        <w:tab/>
      </w:r>
      <w:r>
        <w:tab/>
      </w:r>
      <w:r>
        <w:tab/>
        <w:t xml:space="preserve">President </w:t>
      </w:r>
      <w:proofErr w:type="spellStart"/>
      <w:r>
        <w:t>Kennedylaan</w:t>
      </w:r>
      <w:proofErr w:type="spellEnd"/>
      <w:r>
        <w:t xml:space="preserve"> 94</w:t>
      </w:r>
    </w:p>
    <w:p w:rsidR="007E5779" w:rsidRDefault="007E5779" w:rsidP="007E5779">
      <w:smartTag w:uri="urn:schemas-microsoft-com:office:smarttags" w:element="place">
        <w:smartTag w:uri="urn:schemas-microsoft-com:office:smarttags" w:element="City">
          <w:r>
            <w:t>Minneapolis</w:t>
          </w:r>
        </w:smartTag>
        <w:r>
          <w:t xml:space="preserve">, </w:t>
        </w:r>
        <w:smartTag w:uri="urn:schemas-microsoft-com:office:smarttags" w:element="State">
          <w:r>
            <w:t>MN</w:t>
          </w:r>
        </w:smartTag>
        <w:r>
          <w:t xml:space="preserve">  </w:t>
        </w:r>
        <w:smartTag w:uri="urn:schemas-microsoft-com:office:smarttags" w:element="PostalCode">
          <w:r>
            <w:t>55425-1742</w:t>
          </w:r>
        </w:smartTag>
      </w:smartTag>
      <w:r>
        <w:tab/>
      </w:r>
      <w:r>
        <w:tab/>
      </w:r>
      <w:r>
        <w:tab/>
      </w:r>
      <w:r>
        <w:tab/>
        <w:t xml:space="preserve">2343 GT </w:t>
      </w:r>
      <w:proofErr w:type="spellStart"/>
      <w:r>
        <w:t>Oegstgeest</w:t>
      </w:r>
      <w:proofErr w:type="spellEnd"/>
    </w:p>
    <w:p w:rsidR="007E5779" w:rsidRDefault="007E5779" w:rsidP="007E5779">
      <w:r>
        <w:t>Phone:  (952) 854-4911</w:t>
      </w:r>
      <w:r>
        <w:tab/>
      </w:r>
      <w:r>
        <w:tab/>
      </w:r>
      <w:r>
        <w:tab/>
      </w:r>
      <w:r>
        <w:tab/>
      </w:r>
      <w:r>
        <w:tab/>
        <w:t xml:space="preserve">The </w:t>
      </w:r>
      <w:smartTag w:uri="urn:schemas-microsoft-com:office:smarttags" w:element="place">
        <w:smartTag w:uri="urn:schemas-microsoft-com:office:smarttags" w:element="country-region">
          <w:r>
            <w:t>Netherlands</w:t>
          </w:r>
        </w:smartTag>
      </w:smartTag>
    </w:p>
    <w:p w:rsidR="007E5779" w:rsidRDefault="007E5779" w:rsidP="007E5779">
      <w:r>
        <w:t>Fax:      (952) 854-6964</w:t>
      </w:r>
      <w:r>
        <w:tab/>
      </w:r>
      <w:r>
        <w:tab/>
      </w:r>
      <w:r>
        <w:tab/>
      </w:r>
      <w:r>
        <w:tab/>
      </w:r>
      <w:r>
        <w:tab/>
        <w:t>Phone:  31-71-5154417</w:t>
      </w:r>
    </w:p>
    <w:p w:rsidR="007E5779" w:rsidRDefault="007E5779" w:rsidP="00D6364C"/>
    <w:p w:rsidR="009740A7" w:rsidRDefault="00B53E5E" w:rsidP="00D6364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153035</wp:posOffset>
                </wp:positionV>
                <wp:extent cx="5486400" cy="0"/>
                <wp:effectExtent l="28575" t="29210" r="28575" b="3746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1336A2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05pt" to="6in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bMbHA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" strokeweight="4.5pt">
                <v:stroke linestyle="thickThin"/>
              </v:line>
            </w:pict>
          </mc:Fallback>
        </mc:AlternateContent>
      </w:r>
    </w:p>
    <w:p w:rsidR="00994763" w:rsidRDefault="00994763" w:rsidP="00FA137E">
      <w:pPr>
        <w:jc w:val="both"/>
      </w:pPr>
    </w:p>
    <w:p w:rsidR="009740A7" w:rsidRPr="00FB12FC" w:rsidRDefault="009740A7" w:rsidP="00FA137E">
      <w:pPr>
        <w:jc w:val="both"/>
        <w:rPr>
          <w:sz w:val="22"/>
          <w:szCs w:val="22"/>
        </w:rPr>
      </w:pPr>
      <w:r w:rsidRPr="00FB12FC">
        <w:rPr>
          <w:sz w:val="22"/>
          <w:szCs w:val="22"/>
        </w:rPr>
        <w:t xml:space="preserve">Peter Cartwright </w:t>
      </w:r>
      <w:r w:rsidR="00960D50" w:rsidRPr="00FB12FC">
        <w:rPr>
          <w:sz w:val="22"/>
          <w:szCs w:val="22"/>
        </w:rPr>
        <w:t xml:space="preserve">entered </w:t>
      </w:r>
      <w:r w:rsidRPr="00FB12FC">
        <w:rPr>
          <w:sz w:val="22"/>
          <w:szCs w:val="22"/>
        </w:rPr>
        <w:t xml:space="preserve">the water purification and wastewater treatment industry </w:t>
      </w:r>
      <w:r w:rsidR="00960D50" w:rsidRPr="00FB12FC">
        <w:rPr>
          <w:sz w:val="22"/>
          <w:szCs w:val="22"/>
        </w:rPr>
        <w:t xml:space="preserve">in </w:t>
      </w:r>
      <w:r w:rsidRPr="00FB12FC">
        <w:rPr>
          <w:sz w:val="22"/>
          <w:szCs w:val="22"/>
        </w:rPr>
        <w:t>1974, and has had his own consulting engineering firm since 1980.</w:t>
      </w:r>
    </w:p>
    <w:p w:rsidR="009740A7" w:rsidRPr="00FB12FC" w:rsidRDefault="009740A7" w:rsidP="00FA137E">
      <w:pPr>
        <w:jc w:val="both"/>
        <w:rPr>
          <w:sz w:val="22"/>
          <w:szCs w:val="22"/>
        </w:rPr>
      </w:pPr>
    </w:p>
    <w:p w:rsidR="009740A7" w:rsidRPr="00FB12FC" w:rsidRDefault="009740A7" w:rsidP="00FA137E">
      <w:pPr>
        <w:jc w:val="both"/>
        <w:rPr>
          <w:sz w:val="22"/>
          <w:szCs w:val="22"/>
        </w:rPr>
      </w:pPr>
      <w:r w:rsidRPr="00FB12FC">
        <w:rPr>
          <w:sz w:val="22"/>
          <w:szCs w:val="22"/>
        </w:rPr>
        <w:t>He has a degree in Chemical Engineering from the University of Minnesota and is a registered Professional Engineer in that state.</w:t>
      </w:r>
    </w:p>
    <w:p w:rsidR="009740A7" w:rsidRPr="00FB12FC" w:rsidRDefault="009740A7" w:rsidP="00FA137E">
      <w:pPr>
        <w:jc w:val="both"/>
        <w:rPr>
          <w:sz w:val="22"/>
          <w:szCs w:val="22"/>
        </w:rPr>
      </w:pPr>
    </w:p>
    <w:p w:rsidR="009740A7" w:rsidRPr="00FB12FC" w:rsidRDefault="009740A7" w:rsidP="00FA137E">
      <w:pPr>
        <w:jc w:val="both"/>
        <w:rPr>
          <w:sz w:val="22"/>
          <w:szCs w:val="22"/>
        </w:rPr>
      </w:pPr>
      <w:r w:rsidRPr="00FB12FC">
        <w:rPr>
          <w:sz w:val="22"/>
          <w:szCs w:val="22"/>
        </w:rPr>
        <w:t xml:space="preserve">Peter has provided consulting services to more than </w:t>
      </w:r>
      <w:r w:rsidR="00553382">
        <w:rPr>
          <w:sz w:val="22"/>
          <w:szCs w:val="22"/>
        </w:rPr>
        <w:t>250</w:t>
      </w:r>
      <w:bookmarkStart w:id="0" w:name="_GoBack"/>
      <w:bookmarkEnd w:id="0"/>
      <w:r w:rsidRPr="00FB12FC">
        <w:rPr>
          <w:sz w:val="22"/>
          <w:szCs w:val="22"/>
        </w:rPr>
        <w:t xml:space="preserve"> clients globally.  He has authored </w:t>
      </w:r>
      <w:r w:rsidR="009D6108">
        <w:rPr>
          <w:sz w:val="22"/>
          <w:szCs w:val="22"/>
        </w:rPr>
        <w:t>over 3</w:t>
      </w:r>
      <w:r w:rsidR="003C40EE">
        <w:rPr>
          <w:sz w:val="22"/>
          <w:szCs w:val="22"/>
        </w:rPr>
        <w:t>0</w:t>
      </w:r>
      <w:r w:rsidR="003A089D">
        <w:rPr>
          <w:sz w:val="22"/>
          <w:szCs w:val="22"/>
        </w:rPr>
        <w:t>0</w:t>
      </w:r>
      <w:r w:rsidR="00FB12FC" w:rsidRPr="00FB12FC">
        <w:rPr>
          <w:sz w:val="22"/>
          <w:szCs w:val="22"/>
        </w:rPr>
        <w:t xml:space="preserve"> a</w:t>
      </w:r>
      <w:r w:rsidRPr="00FB12FC">
        <w:rPr>
          <w:sz w:val="22"/>
          <w:szCs w:val="22"/>
        </w:rPr>
        <w:t xml:space="preserve">rticles, written several book chapters, presented over </w:t>
      </w:r>
      <w:r w:rsidR="003C40EE">
        <w:rPr>
          <w:sz w:val="22"/>
          <w:szCs w:val="22"/>
        </w:rPr>
        <w:t>3</w:t>
      </w:r>
      <w:r w:rsidR="002D1049">
        <w:rPr>
          <w:sz w:val="22"/>
          <w:szCs w:val="22"/>
        </w:rPr>
        <w:t>00</w:t>
      </w:r>
      <w:r w:rsidRPr="00FB12FC">
        <w:rPr>
          <w:sz w:val="22"/>
          <w:szCs w:val="22"/>
        </w:rPr>
        <w:t xml:space="preserve"> lectures in conferences around the world, and is the recipient of several patents.</w:t>
      </w:r>
      <w:r w:rsidR="00960D50" w:rsidRPr="00FB12FC">
        <w:rPr>
          <w:sz w:val="22"/>
          <w:szCs w:val="22"/>
        </w:rPr>
        <w:t xml:space="preserve">  He also provides ext</w:t>
      </w:r>
      <w:r w:rsidR="00FB12FC" w:rsidRPr="00FB12FC">
        <w:rPr>
          <w:sz w:val="22"/>
          <w:szCs w:val="22"/>
        </w:rPr>
        <w:t>ensive expert witness testimony, and technology training courses.</w:t>
      </w:r>
    </w:p>
    <w:p w:rsidR="009740A7" w:rsidRPr="00FB12FC" w:rsidRDefault="009740A7" w:rsidP="00FA137E">
      <w:pPr>
        <w:jc w:val="both"/>
        <w:rPr>
          <w:sz w:val="22"/>
          <w:szCs w:val="22"/>
        </w:rPr>
      </w:pPr>
    </w:p>
    <w:p w:rsidR="00BF3BA4" w:rsidRDefault="00971495" w:rsidP="00C87DC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He is on </w:t>
      </w:r>
      <w:r w:rsidR="007E5779">
        <w:rPr>
          <w:sz w:val="22"/>
          <w:szCs w:val="22"/>
        </w:rPr>
        <w:t>numerous e</w:t>
      </w:r>
      <w:r>
        <w:rPr>
          <w:sz w:val="22"/>
          <w:szCs w:val="22"/>
        </w:rPr>
        <w:t xml:space="preserve">ditorial </w:t>
      </w:r>
      <w:r w:rsidR="007E5779">
        <w:rPr>
          <w:sz w:val="22"/>
          <w:szCs w:val="22"/>
        </w:rPr>
        <w:t>a</w:t>
      </w:r>
      <w:r>
        <w:rPr>
          <w:sz w:val="22"/>
          <w:szCs w:val="22"/>
        </w:rPr>
        <w:t xml:space="preserve">dvisory </w:t>
      </w:r>
      <w:r w:rsidR="007E5779">
        <w:rPr>
          <w:sz w:val="22"/>
          <w:szCs w:val="22"/>
        </w:rPr>
        <w:t>b</w:t>
      </w:r>
      <w:r>
        <w:rPr>
          <w:sz w:val="22"/>
          <w:szCs w:val="22"/>
        </w:rPr>
        <w:t>oard</w:t>
      </w:r>
      <w:r w:rsidR="009A263C">
        <w:rPr>
          <w:sz w:val="22"/>
          <w:szCs w:val="22"/>
        </w:rPr>
        <w:t>s</w:t>
      </w:r>
      <w:r>
        <w:rPr>
          <w:sz w:val="22"/>
          <w:szCs w:val="22"/>
        </w:rPr>
        <w:t xml:space="preserve"> </w:t>
      </w:r>
      <w:r w:rsidR="009A263C">
        <w:rPr>
          <w:sz w:val="22"/>
          <w:szCs w:val="22"/>
        </w:rPr>
        <w:t xml:space="preserve">and </w:t>
      </w:r>
      <w:r w:rsidR="007E5779">
        <w:rPr>
          <w:sz w:val="22"/>
          <w:szCs w:val="22"/>
        </w:rPr>
        <w:t>t</w:t>
      </w:r>
      <w:r>
        <w:rPr>
          <w:sz w:val="22"/>
          <w:szCs w:val="22"/>
        </w:rPr>
        <w:t xml:space="preserve">echnical </w:t>
      </w:r>
      <w:r w:rsidR="007E5779">
        <w:rPr>
          <w:sz w:val="22"/>
          <w:szCs w:val="22"/>
        </w:rPr>
        <w:t>r</w:t>
      </w:r>
      <w:r>
        <w:rPr>
          <w:sz w:val="22"/>
          <w:szCs w:val="22"/>
        </w:rPr>
        <w:t xml:space="preserve">eview </w:t>
      </w:r>
      <w:r w:rsidR="007E5779">
        <w:rPr>
          <w:sz w:val="22"/>
          <w:szCs w:val="22"/>
        </w:rPr>
        <w:t>c</w:t>
      </w:r>
      <w:r>
        <w:rPr>
          <w:sz w:val="22"/>
          <w:szCs w:val="22"/>
        </w:rPr>
        <w:t>ommittee</w:t>
      </w:r>
      <w:r w:rsidR="007E5779">
        <w:rPr>
          <w:sz w:val="22"/>
          <w:szCs w:val="22"/>
        </w:rPr>
        <w:t>s</w:t>
      </w:r>
      <w:r>
        <w:rPr>
          <w:sz w:val="22"/>
          <w:szCs w:val="22"/>
        </w:rPr>
        <w:t xml:space="preserve"> of several trade publications, and a frequent lecturer in numerous technical conferences globally.</w:t>
      </w:r>
    </w:p>
    <w:p w:rsidR="00971495" w:rsidRPr="00FB12FC" w:rsidRDefault="00971495" w:rsidP="00C87DC7">
      <w:pPr>
        <w:jc w:val="both"/>
        <w:rPr>
          <w:sz w:val="22"/>
          <w:szCs w:val="22"/>
        </w:rPr>
      </w:pPr>
    </w:p>
    <w:p w:rsidR="009740A7" w:rsidRDefault="009740A7" w:rsidP="00FA137E">
      <w:pPr>
        <w:jc w:val="both"/>
        <w:rPr>
          <w:sz w:val="22"/>
          <w:szCs w:val="22"/>
        </w:rPr>
      </w:pPr>
      <w:r w:rsidRPr="00FB12FC">
        <w:rPr>
          <w:sz w:val="22"/>
          <w:szCs w:val="22"/>
        </w:rPr>
        <w:t>P</w:t>
      </w:r>
      <w:r w:rsidR="00277912" w:rsidRPr="00FB12FC">
        <w:rPr>
          <w:sz w:val="22"/>
          <w:szCs w:val="22"/>
        </w:rPr>
        <w:t xml:space="preserve">eter is a recipient of </w:t>
      </w:r>
      <w:r w:rsidR="00960D50" w:rsidRPr="00FB12FC">
        <w:rPr>
          <w:sz w:val="22"/>
          <w:szCs w:val="22"/>
        </w:rPr>
        <w:t xml:space="preserve">both </w:t>
      </w:r>
      <w:r w:rsidR="00277912" w:rsidRPr="00FB12FC">
        <w:rPr>
          <w:sz w:val="22"/>
          <w:szCs w:val="22"/>
        </w:rPr>
        <w:t xml:space="preserve">the </w:t>
      </w:r>
      <w:r w:rsidRPr="00FB12FC">
        <w:rPr>
          <w:sz w:val="22"/>
          <w:szCs w:val="22"/>
        </w:rPr>
        <w:t xml:space="preserve">Award of Merit </w:t>
      </w:r>
      <w:r w:rsidR="004424E9" w:rsidRPr="00FB12FC">
        <w:rPr>
          <w:sz w:val="22"/>
          <w:szCs w:val="22"/>
        </w:rPr>
        <w:t>and Lifetime Member A</w:t>
      </w:r>
      <w:r w:rsidR="00960D50" w:rsidRPr="00FB12FC">
        <w:rPr>
          <w:sz w:val="22"/>
          <w:szCs w:val="22"/>
        </w:rPr>
        <w:t xml:space="preserve">ward </w:t>
      </w:r>
      <w:r w:rsidRPr="00FB12FC">
        <w:rPr>
          <w:sz w:val="22"/>
          <w:szCs w:val="22"/>
        </w:rPr>
        <w:t>from the Water Quality Association, and is the Technical Consultant for the Canadian Water Quality Association.</w:t>
      </w:r>
    </w:p>
    <w:p w:rsidR="00FB12FC" w:rsidRDefault="00FB12FC" w:rsidP="00FA137E">
      <w:pPr>
        <w:jc w:val="both"/>
        <w:rPr>
          <w:sz w:val="22"/>
          <w:szCs w:val="22"/>
        </w:rPr>
      </w:pPr>
    </w:p>
    <w:p w:rsidR="009A263C" w:rsidRDefault="003201BC" w:rsidP="009A263C">
      <w:pPr>
        <w:pStyle w:val="p4"/>
        <w:spacing w:line="277" w:lineRule="exact"/>
        <w:jc w:val="both"/>
        <w:rPr>
          <w:sz w:val="22"/>
          <w:szCs w:val="22"/>
        </w:rPr>
      </w:pPr>
      <w:r>
        <w:rPr>
          <w:sz w:val="22"/>
          <w:szCs w:val="22"/>
        </w:rPr>
        <w:t>He was</w:t>
      </w:r>
      <w:r w:rsidR="009A263C">
        <w:rPr>
          <w:sz w:val="22"/>
          <w:szCs w:val="22"/>
        </w:rPr>
        <w:t xml:space="preserve"> the 2016 </w:t>
      </w:r>
      <w:proofErr w:type="spellStart"/>
      <w:r w:rsidR="009A263C">
        <w:rPr>
          <w:sz w:val="22"/>
          <w:szCs w:val="22"/>
        </w:rPr>
        <w:t>McEllhiney</w:t>
      </w:r>
      <w:proofErr w:type="spellEnd"/>
      <w:r w:rsidR="009A263C">
        <w:rPr>
          <w:sz w:val="22"/>
          <w:szCs w:val="22"/>
        </w:rPr>
        <w:t xml:space="preserve"> Distinguished lecturer for the National Ground Water Rese</w:t>
      </w:r>
      <w:r>
        <w:rPr>
          <w:sz w:val="22"/>
          <w:szCs w:val="22"/>
        </w:rPr>
        <w:t>arch and Educational Foundation, and gave over 3</w:t>
      </w:r>
      <w:r w:rsidR="00994763">
        <w:rPr>
          <w:sz w:val="22"/>
          <w:szCs w:val="22"/>
        </w:rPr>
        <w:t>5 lectures throughout the world on groundwater contaminant mitigation.</w:t>
      </w:r>
    </w:p>
    <w:p w:rsidR="00971495" w:rsidRDefault="00971495" w:rsidP="00FA137E">
      <w:pPr>
        <w:jc w:val="both"/>
        <w:rPr>
          <w:sz w:val="22"/>
          <w:szCs w:val="22"/>
        </w:rPr>
      </w:pPr>
    </w:p>
    <w:p w:rsidR="00971495" w:rsidRDefault="00971495" w:rsidP="00FA137E">
      <w:pPr>
        <w:jc w:val="both"/>
        <w:rPr>
          <w:sz w:val="22"/>
          <w:szCs w:val="22"/>
        </w:rPr>
      </w:pPr>
    </w:p>
    <w:p w:rsidR="00FB12FC" w:rsidRPr="00FB12FC" w:rsidRDefault="00FB12FC" w:rsidP="00FA137E">
      <w:pPr>
        <w:jc w:val="both"/>
        <w:rPr>
          <w:sz w:val="22"/>
          <w:szCs w:val="22"/>
        </w:rPr>
      </w:pPr>
    </w:p>
    <w:p w:rsidR="009740A7" w:rsidRDefault="00AE4E17" w:rsidP="00B830A9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941777" cy="1228725"/>
            <wp:effectExtent l="0" t="0" r="0" b="0"/>
            <wp:docPr id="3" name="Picture 3" descr="C:\Users\Tammy\Desktop\Peter's Picture 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mmy\Desktop\Peter's Picture 201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485" cy="1230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0A7" w:rsidRPr="00D6364C" w:rsidRDefault="009740A7" w:rsidP="00B830A9">
      <w:pPr>
        <w:jc w:val="center"/>
        <w:rPr>
          <w:bCs/>
          <w:i/>
          <w:iCs/>
        </w:rPr>
      </w:pPr>
      <w:r w:rsidRPr="00D6364C">
        <w:rPr>
          <w:bCs/>
          <w:i/>
          <w:iCs/>
        </w:rPr>
        <w:t>Peter S. Cartwright, PE</w:t>
      </w:r>
    </w:p>
    <w:p w:rsidR="009740A7" w:rsidRDefault="009740A7" w:rsidP="00B830A9">
      <w:pPr>
        <w:jc w:val="center"/>
        <w:rPr>
          <w:b/>
        </w:rPr>
      </w:pPr>
    </w:p>
    <w:p w:rsidR="00994763" w:rsidRDefault="00C91173" w:rsidP="00994763">
      <w:pPr>
        <w:jc w:val="center"/>
        <w:rPr>
          <w:rStyle w:val="Hyperlink"/>
          <w:sz w:val="28"/>
          <w:szCs w:val="28"/>
          <w:u w:val="none"/>
        </w:rPr>
      </w:pPr>
      <w:hyperlink r:id="rId9" w:history="1">
        <w:r w:rsidR="009740A7" w:rsidRPr="00ED5E98">
          <w:rPr>
            <w:rStyle w:val="Hyperlink"/>
            <w:sz w:val="28"/>
            <w:szCs w:val="28"/>
            <w:u w:val="none"/>
          </w:rPr>
          <w:t>www.cartwright-consulting.com</w:t>
        </w:r>
      </w:hyperlink>
    </w:p>
    <w:p w:rsidR="009740A7" w:rsidRPr="00994763" w:rsidRDefault="009740A7" w:rsidP="00994763">
      <w:pPr>
        <w:jc w:val="center"/>
        <w:rPr>
          <w:sz w:val="28"/>
          <w:szCs w:val="28"/>
        </w:rPr>
      </w:pPr>
      <w:r w:rsidRPr="00AB772C">
        <w:rPr>
          <w:bCs/>
          <w:sz w:val="28"/>
          <w:szCs w:val="28"/>
        </w:rPr>
        <w:t>pscartwright@msn.com</w:t>
      </w:r>
    </w:p>
    <w:sectPr w:rsidR="009740A7" w:rsidRPr="00994763" w:rsidSect="00017EEB">
      <w:footerReference w:type="default" r:id="rId10"/>
      <w:pgSz w:w="12240" w:h="15840"/>
      <w:pgMar w:top="576" w:right="1800" w:bottom="129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1173" w:rsidRDefault="00C91173">
      <w:r>
        <w:separator/>
      </w:r>
    </w:p>
  </w:endnote>
  <w:endnote w:type="continuationSeparator" w:id="0">
    <w:p w:rsidR="00C91173" w:rsidRDefault="00C91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0A7" w:rsidRPr="00CA6585" w:rsidRDefault="009740A7" w:rsidP="00A9376A">
    <w:pPr>
      <w:pStyle w:val="Footer"/>
      <w:rPr>
        <w:i/>
        <w:color w:val="999999"/>
        <w:sz w:val="20"/>
        <w:szCs w:val="20"/>
      </w:rPr>
    </w:pPr>
    <w:r>
      <w:rPr>
        <w:i/>
        <w:color w:val="999999"/>
        <w:sz w:val="20"/>
        <w:szCs w:val="20"/>
      </w:rPr>
      <w:t>Biography  ~</w:t>
    </w:r>
    <w:r w:rsidR="00FB12FC">
      <w:rPr>
        <w:i/>
        <w:color w:val="999999"/>
        <w:sz w:val="20"/>
        <w:szCs w:val="20"/>
      </w:rPr>
      <w:t xml:space="preserve"> </w:t>
    </w:r>
    <w:r>
      <w:rPr>
        <w:i/>
        <w:color w:val="999999"/>
        <w:sz w:val="20"/>
        <w:szCs w:val="20"/>
      </w:rPr>
      <w:t xml:space="preserve"> Peter S. Cartwright, PE</w:t>
    </w:r>
    <w:r w:rsidRPr="00CA6585">
      <w:rPr>
        <w:i/>
        <w:color w:val="999999"/>
        <w:sz w:val="20"/>
        <w:szCs w:val="20"/>
      </w:rPr>
      <w:t xml:space="preserve"> </w:t>
    </w:r>
  </w:p>
  <w:p w:rsidR="009740A7" w:rsidRPr="00CA6585" w:rsidRDefault="009A263C">
    <w:pPr>
      <w:pStyle w:val="Footer"/>
      <w:rPr>
        <w:i/>
        <w:color w:val="999999"/>
        <w:sz w:val="20"/>
        <w:szCs w:val="20"/>
      </w:rPr>
    </w:pPr>
    <w:r>
      <w:rPr>
        <w:i/>
        <w:color w:val="999999"/>
        <w:sz w:val="20"/>
        <w:szCs w:val="20"/>
      </w:rPr>
      <w:t>05</w:t>
    </w:r>
    <w:r w:rsidR="00D502C2">
      <w:rPr>
        <w:i/>
        <w:color w:val="999999"/>
        <w:sz w:val="20"/>
        <w:szCs w:val="20"/>
      </w:rPr>
      <w:t>-2015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1173" w:rsidRDefault="00C91173">
      <w:r>
        <w:separator/>
      </w:r>
    </w:p>
  </w:footnote>
  <w:footnote w:type="continuationSeparator" w:id="0">
    <w:p w:rsidR="00C91173" w:rsidRDefault="00C91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DA6781"/>
    <w:multiLevelType w:val="hybridMultilevel"/>
    <w:tmpl w:val="20BC0F0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17C5928"/>
    <w:multiLevelType w:val="hybridMultilevel"/>
    <w:tmpl w:val="568C9B6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4D05A24"/>
    <w:multiLevelType w:val="hybridMultilevel"/>
    <w:tmpl w:val="B81C8C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9DA61C4"/>
    <w:multiLevelType w:val="hybridMultilevel"/>
    <w:tmpl w:val="BA2CAC8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2C2"/>
    <w:rsid w:val="00000C0D"/>
    <w:rsid w:val="00005B5C"/>
    <w:rsid w:val="00017EEB"/>
    <w:rsid w:val="000269A8"/>
    <w:rsid w:val="000C6E92"/>
    <w:rsid w:val="000F2F95"/>
    <w:rsid w:val="0011013E"/>
    <w:rsid w:val="00116B84"/>
    <w:rsid w:val="00143C49"/>
    <w:rsid w:val="00147464"/>
    <w:rsid w:val="0021279D"/>
    <w:rsid w:val="00217102"/>
    <w:rsid w:val="00256DCE"/>
    <w:rsid w:val="00277912"/>
    <w:rsid w:val="0029614F"/>
    <w:rsid w:val="002B56FC"/>
    <w:rsid w:val="002D1049"/>
    <w:rsid w:val="00301A68"/>
    <w:rsid w:val="003201BC"/>
    <w:rsid w:val="00320B5D"/>
    <w:rsid w:val="00331256"/>
    <w:rsid w:val="00371A16"/>
    <w:rsid w:val="00374FD4"/>
    <w:rsid w:val="00397A6D"/>
    <w:rsid w:val="003A089D"/>
    <w:rsid w:val="003C40EE"/>
    <w:rsid w:val="003F64CF"/>
    <w:rsid w:val="0040615A"/>
    <w:rsid w:val="004424E9"/>
    <w:rsid w:val="004521C8"/>
    <w:rsid w:val="00463A19"/>
    <w:rsid w:val="0047353B"/>
    <w:rsid w:val="004A4015"/>
    <w:rsid w:val="004A7730"/>
    <w:rsid w:val="004B61C9"/>
    <w:rsid w:val="004C5E0F"/>
    <w:rsid w:val="004D7455"/>
    <w:rsid w:val="004E5231"/>
    <w:rsid w:val="00542E2E"/>
    <w:rsid w:val="00553382"/>
    <w:rsid w:val="005B3C7C"/>
    <w:rsid w:val="005E1E15"/>
    <w:rsid w:val="005E55DA"/>
    <w:rsid w:val="006A67D0"/>
    <w:rsid w:val="006D1507"/>
    <w:rsid w:val="006D6679"/>
    <w:rsid w:val="00707CC6"/>
    <w:rsid w:val="007E4937"/>
    <w:rsid w:val="007E5779"/>
    <w:rsid w:val="00804852"/>
    <w:rsid w:val="00835465"/>
    <w:rsid w:val="008618A6"/>
    <w:rsid w:val="00894830"/>
    <w:rsid w:val="008A56C1"/>
    <w:rsid w:val="009013EA"/>
    <w:rsid w:val="009371C4"/>
    <w:rsid w:val="009405E4"/>
    <w:rsid w:val="00943C1A"/>
    <w:rsid w:val="00947C59"/>
    <w:rsid w:val="00952199"/>
    <w:rsid w:val="00960D50"/>
    <w:rsid w:val="00971495"/>
    <w:rsid w:val="009740A7"/>
    <w:rsid w:val="00994763"/>
    <w:rsid w:val="009A263C"/>
    <w:rsid w:val="009C0115"/>
    <w:rsid w:val="009C5109"/>
    <w:rsid w:val="009D6108"/>
    <w:rsid w:val="009F021A"/>
    <w:rsid w:val="00A119CE"/>
    <w:rsid w:val="00A9376A"/>
    <w:rsid w:val="00AA57C5"/>
    <w:rsid w:val="00AA6ECC"/>
    <w:rsid w:val="00AB228D"/>
    <w:rsid w:val="00AB772C"/>
    <w:rsid w:val="00AE0E4A"/>
    <w:rsid w:val="00AE22C2"/>
    <w:rsid w:val="00AE4E17"/>
    <w:rsid w:val="00B32528"/>
    <w:rsid w:val="00B53E5E"/>
    <w:rsid w:val="00B66A6E"/>
    <w:rsid w:val="00B830A9"/>
    <w:rsid w:val="00BB3A35"/>
    <w:rsid w:val="00BD061E"/>
    <w:rsid w:val="00BF3BA4"/>
    <w:rsid w:val="00C87DC7"/>
    <w:rsid w:val="00C91173"/>
    <w:rsid w:val="00CA6585"/>
    <w:rsid w:val="00CF227C"/>
    <w:rsid w:val="00CF2E4C"/>
    <w:rsid w:val="00D430CF"/>
    <w:rsid w:val="00D502C2"/>
    <w:rsid w:val="00D6364C"/>
    <w:rsid w:val="00D86213"/>
    <w:rsid w:val="00D95D30"/>
    <w:rsid w:val="00DD30BE"/>
    <w:rsid w:val="00E24C29"/>
    <w:rsid w:val="00E265FE"/>
    <w:rsid w:val="00E437B6"/>
    <w:rsid w:val="00E51D9D"/>
    <w:rsid w:val="00E64DAC"/>
    <w:rsid w:val="00EA419B"/>
    <w:rsid w:val="00EB7023"/>
    <w:rsid w:val="00EC29CA"/>
    <w:rsid w:val="00EC4159"/>
    <w:rsid w:val="00ED5E98"/>
    <w:rsid w:val="00EE3F8B"/>
    <w:rsid w:val="00EF664C"/>
    <w:rsid w:val="00F01CEA"/>
    <w:rsid w:val="00F5450F"/>
    <w:rsid w:val="00F84623"/>
    <w:rsid w:val="00FA137E"/>
    <w:rsid w:val="00FB12FC"/>
    <w:rsid w:val="00FC6CAD"/>
    <w:rsid w:val="00FD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15D3CE28"/>
  <w15:docId w15:val="{FB38069E-D10D-4934-BFA5-B79BE2824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21C8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ED5E98"/>
    <w:pPr>
      <w:keepNext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B61C9"/>
    <w:rPr>
      <w:rFonts w:ascii="Cambria" w:hAnsi="Cambria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rsid w:val="00EC29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C29C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A658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84623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A658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84623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ED5E98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B12FC"/>
    <w:pPr>
      <w:ind w:left="720"/>
      <w:contextualSpacing/>
    </w:pPr>
  </w:style>
  <w:style w:type="paragraph" w:customStyle="1" w:styleId="p4">
    <w:name w:val="p4"/>
    <w:basedOn w:val="Normal"/>
    <w:rsid w:val="009A263C"/>
    <w:pPr>
      <w:widowControl w:val="0"/>
      <w:tabs>
        <w:tab w:val="left" w:pos="204"/>
      </w:tabs>
      <w:autoSpaceDE w:val="0"/>
      <w:autoSpaceDN w:val="0"/>
      <w:adjustRightInd w:val="0"/>
      <w:spacing w:line="277" w:lineRule="atLeast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16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pscartwright@msn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artwright-consult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PETER CARTWRIGHT SHORT BIOGRAPHY</vt:lpstr>
    </vt:vector>
  </TitlesOfParts>
  <Company>Microsoft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PETER CARTWRIGHT SHORT BIOGRAPHY</dc:title>
  <dc:creator>Peter</dc:creator>
  <cp:lastModifiedBy>Peter CARTWRIGHT</cp:lastModifiedBy>
  <cp:revision>5</cp:revision>
  <cp:lastPrinted>2009-10-14T18:44:00Z</cp:lastPrinted>
  <dcterms:created xsi:type="dcterms:W3CDTF">2017-02-10T15:45:00Z</dcterms:created>
  <dcterms:modified xsi:type="dcterms:W3CDTF">2018-04-18T01:20:00Z</dcterms:modified>
</cp:coreProperties>
</file>