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sz w:val="25"/>
          <w:szCs w:val="25"/>
          <w:lang w:eastAsia="en-IN"/>
        </w:rPr>
        <w:t xml:space="preserve">                                                                                                                    Photograph</w:t>
      </w:r>
    </w:p>
    <w:p w:rsidR="004D4A62" w:rsidRDefault="004D4A62" w:rsidP="00FC37DB">
      <w:pPr>
        <w:spacing w:after="0" w:line="240" w:lineRule="auto"/>
        <w:jc w:val="both"/>
        <w:rPr>
          <w:rFonts w:ascii="Times New Roman" w:eastAsia="Times New Roman" w:hAnsi="Times New Roman" w:cs="Times New Roman"/>
          <w:i/>
          <w:sz w:val="25"/>
          <w:szCs w:val="25"/>
          <w:lang w:eastAsia="en-IN"/>
        </w:rPr>
      </w:pPr>
      <w:r>
        <w:rPr>
          <w:rFonts w:ascii="Times New Roman" w:eastAsia="Times New Roman" w:hAnsi="Times New Roman" w:cs="Times New Roman"/>
          <w:i/>
          <w:sz w:val="25"/>
          <w:szCs w:val="25"/>
          <w:lang w:eastAsia="en-IN"/>
        </w:rPr>
        <w:t xml:space="preserve">                                                                                                                     </w:t>
      </w:r>
    </w:p>
    <w:p w:rsidR="004D4A62" w:rsidRDefault="006F54AF" w:rsidP="00FC37DB">
      <w:pPr>
        <w:spacing w:after="0" w:line="240" w:lineRule="auto"/>
        <w:jc w:val="both"/>
        <w:rPr>
          <w:rFonts w:ascii="Times New Roman" w:eastAsia="Times New Roman" w:hAnsi="Times New Roman" w:cs="Times New Roman"/>
          <w:i/>
          <w:sz w:val="25"/>
          <w:szCs w:val="25"/>
          <w:lang w:eastAsia="en-IN"/>
        </w:rPr>
      </w:pPr>
      <w:r w:rsidRPr="006F54AF">
        <w:rPr>
          <w:rFonts w:ascii="Times New Roman" w:eastAsia="Times New Roman" w:hAnsi="Times New Roman" w:cs="Times New Roman"/>
          <w:i/>
          <w:noProof/>
          <w:sz w:val="25"/>
          <w:szCs w:val="25"/>
          <w:lang w:val="en-US" w:eastAsia="zh-CN"/>
        </w:rPr>
        <w:drawing>
          <wp:inline distT="0" distB="0" distL="0" distR="0">
            <wp:extent cx="1257300" cy="1905000"/>
            <wp:effectExtent l="0" t="0" r="0" b="0"/>
            <wp:docPr id="1" name="图片 1" descr="C:\Users\WuMengfan\Documents\Tencent Files\798427353\FileRecv\老师照片二寸白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uMengfan\Documents\Tencent Files\798427353\FileRecv\老师照片二寸白底.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257300" cy="1905000"/>
                    </a:xfrm>
                    <a:prstGeom prst="rect">
                      <a:avLst/>
                    </a:prstGeom>
                    <a:noFill/>
                    <a:ln>
                      <a:noFill/>
                    </a:ln>
                  </pic:spPr>
                </pic:pic>
              </a:graphicData>
            </a:graphic>
          </wp:inline>
        </w:drawing>
      </w:r>
    </w:p>
    <w:p w:rsidR="00FC37DB" w:rsidRPr="008E4FE5" w:rsidRDefault="00FC37DB" w:rsidP="004A0988">
      <w:pPr>
        <w:pStyle w:val="2"/>
        <w:rPr>
          <w:rFonts w:asciiTheme="minorHAnsi" w:eastAsia="Times New Roman" w:hAnsiTheme="minorHAnsi" w:cstheme="minorHAnsi"/>
          <w:b/>
          <w:color w:val="auto"/>
          <w:lang w:eastAsia="en-IN"/>
        </w:rPr>
      </w:pPr>
      <w:r w:rsidRPr="004A0988">
        <w:rPr>
          <w:rFonts w:eastAsia="Times New Roman"/>
          <w:b/>
          <w:lang w:eastAsia="en-IN"/>
        </w:rPr>
        <w:t>Title of the Abstract:</w:t>
      </w:r>
      <w:r w:rsidR="00794EA4">
        <w:rPr>
          <w:rFonts w:eastAsia="Times New Roman"/>
          <w:b/>
          <w:lang w:eastAsia="en-IN"/>
        </w:rPr>
        <w:t xml:space="preserve"> </w:t>
      </w:r>
      <w:r w:rsidR="008E4FE5">
        <w:rPr>
          <w:rFonts w:eastAsia="Times New Roman"/>
          <w:b/>
          <w:color w:val="auto"/>
          <w:lang w:eastAsia="en-IN"/>
        </w:rPr>
        <w:t>Trash to treasure: Seawater pretreatment by</w:t>
      </w:r>
      <w:r w:rsidR="008E4FE5" w:rsidRPr="008E4FE5">
        <w:rPr>
          <w:rFonts w:eastAsia="Times New Roman"/>
          <w:color w:val="auto"/>
          <w:lang w:eastAsia="en-IN"/>
        </w:rPr>
        <w:t xml:space="preserve"> </w:t>
      </w:r>
      <w:r w:rsidR="008E4FE5" w:rsidRPr="008E4FE5">
        <w:rPr>
          <w:rFonts w:asciiTheme="minorHAnsi" w:eastAsia="Times New Roman" w:hAnsiTheme="minorHAnsi" w:cstheme="minorHAnsi"/>
          <w:b/>
          <w:color w:val="auto"/>
          <w:lang w:eastAsia="en-IN"/>
        </w:rPr>
        <w:t>CO</w:t>
      </w:r>
      <w:r w:rsidR="008E4FE5" w:rsidRPr="008E4FE5">
        <w:rPr>
          <w:rFonts w:asciiTheme="minorHAnsi" w:eastAsia="Times New Roman" w:hAnsiTheme="minorHAnsi" w:cstheme="minorHAnsi"/>
          <w:b/>
          <w:color w:val="auto"/>
          <w:vertAlign w:val="subscript"/>
          <w:lang w:eastAsia="en-IN"/>
        </w:rPr>
        <w:t>2</w:t>
      </w:r>
      <w:r w:rsidR="008E4FE5" w:rsidRPr="008E4FE5">
        <w:rPr>
          <w:rFonts w:asciiTheme="minorHAnsi" w:eastAsia="Times New Roman" w:hAnsiTheme="minorHAnsi" w:cstheme="minorHAnsi"/>
          <w:b/>
          <w:color w:val="auto"/>
          <w:lang w:eastAsia="en-IN"/>
        </w:rPr>
        <w:t xml:space="preserve"> </w:t>
      </w:r>
      <w:r w:rsidR="008E4FE5" w:rsidRPr="008E4FE5">
        <w:rPr>
          <w:rFonts w:asciiTheme="minorHAnsi" w:eastAsiaTheme="minorEastAsia" w:hAnsiTheme="minorHAnsi" w:cstheme="minorHAnsi"/>
          <w:b/>
          <w:color w:val="auto"/>
          <w:lang w:eastAsia="zh-CN"/>
        </w:rPr>
        <w:t xml:space="preserve">mineral </w:t>
      </w:r>
      <w:r w:rsidR="008E4FE5">
        <w:rPr>
          <w:rFonts w:asciiTheme="minorHAnsi" w:eastAsiaTheme="minorEastAsia" w:hAnsiTheme="minorHAnsi" w:cstheme="minorHAnsi"/>
          <w:b/>
          <w:color w:val="auto"/>
          <w:lang w:eastAsia="zh-CN"/>
        </w:rPr>
        <w:t>carbonation using brine pretreatment waste of soda ash plant as alkali source</w:t>
      </w:r>
    </w:p>
    <w:p w:rsidR="00FC37DB" w:rsidRPr="004A0988" w:rsidRDefault="00794EA4" w:rsidP="00FC37DB">
      <w:pPr>
        <w:spacing w:after="0" w:line="240" w:lineRule="auto"/>
        <w:jc w:val="both"/>
        <w:rPr>
          <w:rFonts w:ascii="Times New Roman" w:eastAsia="Times New Roman" w:hAnsi="Times New Roman" w:cs="Times New Roman"/>
          <w:i/>
          <w:color w:val="0070C0"/>
          <w:sz w:val="25"/>
          <w:szCs w:val="25"/>
          <w:lang w:eastAsia="en-IN"/>
        </w:rPr>
      </w:pPr>
      <w:r>
        <w:rPr>
          <w:rFonts w:ascii="Times New Roman" w:eastAsia="Times New Roman" w:hAnsi="Times New Roman" w:cs="Times New Roman"/>
          <w:i/>
          <w:color w:val="0070C0"/>
          <w:sz w:val="25"/>
          <w:szCs w:val="25"/>
          <w:lang w:eastAsia="en-IN"/>
        </w:rPr>
        <w:t xml:space="preserve">Presenting </w:t>
      </w:r>
      <w:r w:rsidR="00FC37DB" w:rsidRPr="004A0988">
        <w:rPr>
          <w:rFonts w:ascii="Times New Roman" w:eastAsia="Times New Roman" w:hAnsi="Times New Roman" w:cs="Times New Roman"/>
          <w:i/>
          <w:color w:val="0070C0"/>
          <w:sz w:val="25"/>
          <w:szCs w:val="25"/>
          <w:lang w:eastAsia="en-IN"/>
        </w:rPr>
        <w:t>Author Name:</w:t>
      </w:r>
      <w:r w:rsidR="008E4FE5">
        <w:rPr>
          <w:rFonts w:ascii="Times New Roman" w:eastAsia="Times New Roman" w:hAnsi="Times New Roman" w:cs="Times New Roman"/>
          <w:i/>
          <w:color w:val="0070C0"/>
          <w:sz w:val="25"/>
          <w:szCs w:val="25"/>
          <w:lang w:eastAsia="en-IN"/>
        </w:rPr>
        <w:t xml:space="preserve"> </w:t>
      </w:r>
      <w:r w:rsidR="00547960">
        <w:rPr>
          <w:rFonts w:ascii="Times New Roman" w:eastAsia="Times New Roman" w:hAnsi="Times New Roman" w:cs="Times New Roman"/>
          <w:i/>
          <w:color w:val="0070C0"/>
          <w:sz w:val="25"/>
          <w:szCs w:val="25"/>
          <w:lang w:eastAsia="en-IN"/>
        </w:rPr>
        <w:t>Yingying Zhao</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Affiliation:</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University:</w:t>
      </w:r>
      <w:r w:rsidR="008E4FE5">
        <w:rPr>
          <w:rFonts w:ascii="Times New Roman" w:eastAsia="Times New Roman" w:hAnsi="Times New Roman" w:cs="Times New Roman"/>
          <w:i/>
          <w:color w:val="0070C0"/>
          <w:sz w:val="25"/>
          <w:szCs w:val="25"/>
          <w:lang w:eastAsia="en-IN"/>
        </w:rPr>
        <w:t xml:space="preserve"> </w:t>
      </w:r>
      <w:r w:rsidR="00547960">
        <w:rPr>
          <w:rFonts w:ascii="Times New Roman" w:eastAsia="Times New Roman" w:hAnsi="Times New Roman" w:cs="Times New Roman"/>
          <w:i/>
          <w:color w:val="0070C0"/>
          <w:sz w:val="25"/>
          <w:szCs w:val="25"/>
          <w:lang w:eastAsia="en-IN"/>
        </w:rPr>
        <w:t>Hebei University of Technology</w:t>
      </w:r>
    </w:p>
    <w:p w:rsidR="00FC37DB" w:rsidRPr="004A0988" w:rsidRDefault="00FC37DB" w:rsidP="00FC37DB">
      <w:pPr>
        <w:spacing w:after="0" w:line="240" w:lineRule="auto"/>
        <w:jc w:val="both"/>
        <w:rPr>
          <w:rFonts w:ascii="Times New Roman" w:eastAsia="Times New Roman" w:hAnsi="Times New Roman" w:cs="Times New Roman"/>
          <w:i/>
          <w:color w:val="0070C0"/>
          <w:sz w:val="25"/>
          <w:szCs w:val="25"/>
          <w:lang w:eastAsia="en-IN"/>
        </w:rPr>
      </w:pPr>
      <w:r w:rsidRPr="004A0988">
        <w:rPr>
          <w:rFonts w:ascii="Times New Roman" w:eastAsia="Times New Roman" w:hAnsi="Times New Roman" w:cs="Times New Roman"/>
          <w:i/>
          <w:color w:val="0070C0"/>
          <w:sz w:val="25"/>
          <w:szCs w:val="25"/>
          <w:lang w:eastAsia="en-IN"/>
        </w:rPr>
        <w:t>Country:</w:t>
      </w:r>
      <w:r w:rsidR="008E4FE5">
        <w:rPr>
          <w:rFonts w:ascii="Times New Roman" w:eastAsia="Times New Roman" w:hAnsi="Times New Roman" w:cs="Times New Roman"/>
          <w:i/>
          <w:color w:val="0070C0"/>
          <w:sz w:val="25"/>
          <w:szCs w:val="25"/>
          <w:lang w:eastAsia="en-IN"/>
        </w:rPr>
        <w:t xml:space="preserve"> China</w:t>
      </w:r>
      <w:r w:rsidR="006829C9" w:rsidRPr="004A0988">
        <w:rPr>
          <w:rFonts w:ascii="Times New Roman" w:eastAsia="Times New Roman" w:hAnsi="Times New Roman" w:cs="Times New Roman"/>
          <w:i/>
          <w:color w:val="0070C0"/>
          <w:sz w:val="25"/>
          <w:szCs w:val="25"/>
          <w:lang w:eastAsia="en-IN"/>
        </w:rPr>
        <w:t xml:space="preserve">                                                                                              </w:t>
      </w:r>
    </w:p>
    <w:p w:rsid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bookmarkStart w:id="0" w:name="OLE_LINK1"/>
      <w:bookmarkStart w:id="1" w:name="OLE_LINK2"/>
      <w:r>
        <w:rPr>
          <w:rFonts w:ascii="Times New Roman" w:eastAsia="Times New Roman" w:hAnsi="Times New Roman" w:cs="Times New Roman"/>
          <w:i/>
          <w:color w:val="0070C0"/>
          <w:sz w:val="25"/>
          <w:szCs w:val="25"/>
          <w:lang w:eastAsia="en-IN"/>
        </w:rPr>
        <w:t xml:space="preserve">Scientific Session </w:t>
      </w:r>
      <w:r w:rsidR="008921C0" w:rsidRPr="008921C0">
        <w:rPr>
          <w:rFonts w:ascii="Times New Roman" w:eastAsia="Times New Roman" w:hAnsi="Times New Roman" w:cs="Times New Roman"/>
          <w:i/>
          <w:color w:val="0070C0"/>
          <w:sz w:val="25"/>
          <w:szCs w:val="25"/>
          <w:lang w:eastAsia="en-IN"/>
        </w:rPr>
        <w:t>name</w:t>
      </w:r>
      <w:bookmarkEnd w:id="0"/>
      <w:bookmarkEnd w:id="1"/>
      <w:r>
        <w:rPr>
          <w:rFonts w:ascii="Times New Roman" w:eastAsia="Times New Roman" w:hAnsi="Times New Roman" w:cs="Times New Roman"/>
          <w:i/>
          <w:color w:val="0070C0"/>
          <w:sz w:val="25"/>
          <w:szCs w:val="25"/>
          <w:lang w:eastAsia="en-IN"/>
        </w:rPr>
        <w:t xml:space="preserve"> / number:</w:t>
      </w:r>
      <w:r w:rsidR="008E4FE5">
        <w:rPr>
          <w:rFonts w:ascii="Times New Roman" w:eastAsia="Times New Roman" w:hAnsi="Times New Roman" w:cs="Times New Roman"/>
          <w:i/>
          <w:color w:val="0070C0"/>
          <w:sz w:val="25"/>
          <w:szCs w:val="25"/>
          <w:lang w:eastAsia="en-IN"/>
        </w:rPr>
        <w:t xml:space="preserve"> </w:t>
      </w:r>
    </w:p>
    <w:p w:rsidR="00FC37DB" w:rsidRPr="00794EA4" w:rsidRDefault="00794EA4" w:rsidP="00FC37DB">
      <w:pPr>
        <w:spacing w:after="0" w:line="240" w:lineRule="auto"/>
        <w:jc w:val="both"/>
        <w:rPr>
          <w:rFonts w:ascii="Times New Roman" w:eastAsia="Times New Roman" w:hAnsi="Times New Roman" w:cs="Times New Roman"/>
          <w:i/>
          <w:color w:val="0070C0"/>
          <w:sz w:val="25"/>
          <w:szCs w:val="25"/>
          <w:lang w:eastAsia="en-IN"/>
        </w:rPr>
      </w:pPr>
      <w:r w:rsidRPr="00794EA4">
        <w:rPr>
          <w:rFonts w:ascii="Times New Roman" w:eastAsia="Times New Roman" w:hAnsi="Times New Roman" w:cs="Times New Roman"/>
          <w:i/>
          <w:color w:val="0070C0"/>
          <w:sz w:val="25"/>
          <w:szCs w:val="25"/>
          <w:lang w:eastAsia="en-IN"/>
        </w:rPr>
        <w:t>Category: Oral presentation</w:t>
      </w:r>
      <w:r w:rsidR="006829C9" w:rsidRPr="00794EA4">
        <w:rPr>
          <w:rFonts w:ascii="Times New Roman" w:eastAsia="Times New Roman" w:hAnsi="Times New Roman" w:cs="Times New Roman"/>
          <w:i/>
          <w:color w:val="0070C0"/>
          <w:sz w:val="25"/>
          <w:szCs w:val="25"/>
          <w:lang w:eastAsia="en-IN"/>
        </w:rPr>
        <w:t xml:space="preserve">                                                                                                                 </w:t>
      </w:r>
    </w:p>
    <w:p w:rsidR="005300F5" w:rsidRDefault="006829C9" w:rsidP="005300F5">
      <w:pPr>
        <w:pStyle w:val="1"/>
        <w:jc w:val="both"/>
        <w:rPr>
          <w:rFonts w:ascii="Times New Roman" w:eastAsia="Times New Roman" w:hAnsi="Times New Roman" w:cs="Times New Roman"/>
          <w:color w:val="auto"/>
          <w:sz w:val="25"/>
          <w:szCs w:val="25"/>
          <w:lang w:eastAsia="en-IN"/>
        </w:rPr>
      </w:pPr>
      <w:r w:rsidRPr="00171EBD">
        <w:rPr>
          <w:rFonts w:eastAsia="Times New Roman"/>
          <w:u w:val="single"/>
          <w:lang w:eastAsia="en-IN"/>
        </w:rPr>
        <w:t>Abstract:</w:t>
      </w:r>
      <w:bookmarkStart w:id="2" w:name="_GoBack"/>
      <w:bookmarkEnd w:id="2"/>
      <w:r w:rsidRPr="00171EBD">
        <w:rPr>
          <w:rFonts w:eastAsia="Times New Roman"/>
          <w:u w:val="single"/>
          <w:lang w:eastAsia="en-IN"/>
        </w:rPr>
        <w:br/>
      </w:r>
      <w:r w:rsidR="00547960" w:rsidRPr="00547960">
        <w:rPr>
          <w:rFonts w:ascii="Times New Roman" w:eastAsia="Times New Roman" w:hAnsi="Times New Roman" w:cs="Times New Roman"/>
          <w:color w:val="auto"/>
          <w:sz w:val="25"/>
          <w:szCs w:val="25"/>
          <w:lang w:eastAsia="en-IN"/>
        </w:rPr>
        <w:t>This study promotes a two-step accelerated mineral carbonation technology at moderate temperature and atmospheric pressure, by choosing the problematic ions for seawater utilization as mineralizers, that is, Ca</w:t>
      </w:r>
      <w:r w:rsidR="00547960" w:rsidRPr="00547960">
        <w:rPr>
          <w:rFonts w:ascii="Times New Roman" w:eastAsia="Times New Roman" w:hAnsi="Times New Roman" w:cs="Times New Roman"/>
          <w:color w:val="auto"/>
          <w:sz w:val="25"/>
          <w:szCs w:val="25"/>
          <w:vertAlign w:val="superscript"/>
          <w:lang w:eastAsia="en-IN"/>
        </w:rPr>
        <w:t>2+</w:t>
      </w:r>
      <w:r w:rsidR="00547960" w:rsidRPr="00547960">
        <w:rPr>
          <w:rFonts w:ascii="Times New Roman" w:eastAsia="Times New Roman" w:hAnsi="Times New Roman" w:cs="Times New Roman"/>
          <w:color w:val="auto"/>
          <w:sz w:val="25"/>
          <w:szCs w:val="25"/>
          <w:lang w:eastAsia="en-IN"/>
        </w:rPr>
        <w:t xml:space="preserve"> as the first mineralizer and Mg</w:t>
      </w:r>
      <w:r w:rsidR="00547960" w:rsidRPr="00547960">
        <w:rPr>
          <w:rFonts w:ascii="Times New Roman" w:eastAsia="Times New Roman" w:hAnsi="Times New Roman" w:cs="Times New Roman"/>
          <w:color w:val="auto"/>
          <w:sz w:val="25"/>
          <w:szCs w:val="25"/>
          <w:vertAlign w:val="superscript"/>
          <w:lang w:eastAsia="en-IN"/>
        </w:rPr>
        <w:t>2+</w:t>
      </w:r>
      <w:r w:rsidR="00547960" w:rsidRPr="00547960">
        <w:rPr>
          <w:rFonts w:ascii="Times New Roman" w:eastAsia="Times New Roman" w:hAnsi="Times New Roman" w:cs="Times New Roman"/>
          <w:color w:val="auto"/>
          <w:sz w:val="25"/>
          <w:szCs w:val="25"/>
          <w:lang w:eastAsia="en-IN"/>
        </w:rPr>
        <w:t xml:space="preserve"> in the residual solution as the second. Therefore, not only carbonate ions generated from the absorption and ionization of CO</w:t>
      </w:r>
      <w:r w:rsidR="00547960" w:rsidRPr="00547960">
        <w:rPr>
          <w:rFonts w:ascii="Times New Roman" w:eastAsia="Times New Roman" w:hAnsi="Times New Roman" w:cs="Times New Roman"/>
          <w:color w:val="auto"/>
          <w:sz w:val="25"/>
          <w:szCs w:val="25"/>
          <w:vertAlign w:val="subscript"/>
          <w:lang w:eastAsia="en-IN"/>
        </w:rPr>
        <w:t>2</w:t>
      </w:r>
      <w:r w:rsidR="00547960" w:rsidRPr="00547960">
        <w:rPr>
          <w:rFonts w:ascii="Times New Roman" w:eastAsia="Times New Roman" w:hAnsi="Times New Roman" w:cs="Times New Roman"/>
          <w:color w:val="auto"/>
          <w:sz w:val="25"/>
          <w:szCs w:val="25"/>
          <w:lang w:eastAsia="en-IN"/>
        </w:rPr>
        <w:t xml:space="preserve"> can be fixed by Ca</w:t>
      </w:r>
      <w:r w:rsidR="00547960" w:rsidRPr="00547960">
        <w:rPr>
          <w:rFonts w:ascii="Times New Roman" w:eastAsia="Times New Roman" w:hAnsi="Times New Roman" w:cs="Times New Roman"/>
          <w:color w:val="auto"/>
          <w:sz w:val="25"/>
          <w:szCs w:val="25"/>
          <w:vertAlign w:val="superscript"/>
          <w:lang w:eastAsia="en-IN"/>
        </w:rPr>
        <w:t>2+</w:t>
      </w:r>
      <w:r w:rsidR="00547960" w:rsidRPr="00547960">
        <w:rPr>
          <w:rFonts w:ascii="Times New Roman" w:eastAsia="Times New Roman" w:hAnsi="Times New Roman" w:cs="Times New Roman"/>
          <w:color w:val="auto"/>
          <w:sz w:val="25"/>
          <w:szCs w:val="25"/>
          <w:lang w:eastAsia="en-IN"/>
        </w:rPr>
        <w:t xml:space="preserve"> through first carbonation process with the added alkali source MgO, but also HCO</w:t>
      </w:r>
      <w:r w:rsidR="00547960" w:rsidRPr="00547960">
        <w:rPr>
          <w:rFonts w:ascii="Times New Roman" w:eastAsia="Times New Roman" w:hAnsi="Times New Roman" w:cs="Times New Roman"/>
          <w:color w:val="auto"/>
          <w:sz w:val="25"/>
          <w:szCs w:val="25"/>
          <w:vertAlign w:val="subscript"/>
          <w:lang w:eastAsia="en-IN"/>
        </w:rPr>
        <w:t>3</w:t>
      </w:r>
      <w:r w:rsidR="00547960" w:rsidRPr="00547960">
        <w:rPr>
          <w:rFonts w:ascii="Times New Roman" w:eastAsia="Times New Roman" w:hAnsi="Times New Roman" w:cs="Times New Roman"/>
          <w:color w:val="auto"/>
          <w:sz w:val="25"/>
          <w:szCs w:val="25"/>
          <w:vertAlign w:val="superscript"/>
          <w:lang w:eastAsia="en-IN"/>
        </w:rPr>
        <w:t>-</w:t>
      </w:r>
      <w:r w:rsidR="00547960" w:rsidRPr="00547960">
        <w:rPr>
          <w:rFonts w:ascii="Times New Roman" w:eastAsia="Times New Roman" w:hAnsi="Times New Roman" w:cs="Times New Roman"/>
          <w:color w:val="auto"/>
          <w:sz w:val="25"/>
          <w:szCs w:val="25"/>
          <w:lang w:eastAsia="en-IN"/>
        </w:rPr>
        <w:t xml:space="preserve"> in the residual solution can be mineralized by Mg</w:t>
      </w:r>
      <w:r w:rsidR="00547960" w:rsidRPr="00547960">
        <w:rPr>
          <w:rFonts w:ascii="Times New Roman" w:eastAsia="Times New Roman" w:hAnsi="Times New Roman" w:cs="Times New Roman"/>
          <w:color w:val="auto"/>
          <w:sz w:val="25"/>
          <w:szCs w:val="25"/>
          <w:vertAlign w:val="superscript"/>
          <w:lang w:eastAsia="en-IN"/>
        </w:rPr>
        <w:t>2+</w:t>
      </w:r>
      <w:r w:rsidR="00547960" w:rsidRPr="00547960">
        <w:rPr>
          <w:rFonts w:ascii="Times New Roman" w:eastAsia="Times New Roman" w:hAnsi="Times New Roman" w:cs="Times New Roman"/>
          <w:color w:val="auto"/>
          <w:sz w:val="25"/>
          <w:szCs w:val="25"/>
          <w:lang w:eastAsia="en-IN"/>
        </w:rPr>
        <w:t xml:space="preserve"> through second carbonation process with the added NaOH. Meanwhile, pure CaCO</w:t>
      </w:r>
      <w:r w:rsidR="00547960" w:rsidRPr="00547960">
        <w:rPr>
          <w:rFonts w:ascii="Times New Roman" w:eastAsia="Times New Roman" w:hAnsi="Times New Roman" w:cs="Times New Roman"/>
          <w:color w:val="auto"/>
          <w:sz w:val="25"/>
          <w:szCs w:val="25"/>
          <w:vertAlign w:val="subscript"/>
          <w:lang w:eastAsia="en-IN"/>
        </w:rPr>
        <w:t>3</w:t>
      </w:r>
      <w:r w:rsidR="00547960" w:rsidRPr="00547960">
        <w:rPr>
          <w:rFonts w:ascii="Times New Roman" w:eastAsia="Times New Roman" w:hAnsi="Times New Roman" w:cs="Times New Roman"/>
          <w:color w:val="auto"/>
          <w:sz w:val="25"/>
          <w:szCs w:val="25"/>
          <w:lang w:eastAsia="en-IN"/>
        </w:rPr>
        <w:t xml:space="preserve"> and MgCO</w:t>
      </w:r>
      <w:r w:rsidR="00547960" w:rsidRPr="00547960">
        <w:rPr>
          <w:rFonts w:ascii="Times New Roman" w:eastAsia="Times New Roman" w:hAnsi="Times New Roman" w:cs="Times New Roman"/>
          <w:color w:val="auto"/>
          <w:sz w:val="25"/>
          <w:szCs w:val="25"/>
          <w:vertAlign w:val="subscript"/>
          <w:lang w:eastAsia="en-IN"/>
        </w:rPr>
        <w:t>3</w:t>
      </w:r>
      <w:r w:rsidR="00547960" w:rsidRPr="00547960">
        <w:rPr>
          <w:rFonts w:ascii="Times New Roman" w:eastAsia="Times New Roman" w:hAnsi="Times New Roman" w:cs="Times New Roman"/>
          <w:color w:val="auto"/>
          <w:sz w:val="25"/>
          <w:szCs w:val="25"/>
          <w:lang w:eastAsia="en-IN"/>
        </w:rPr>
        <w:t>·3H</w:t>
      </w:r>
      <w:r w:rsidR="00547960" w:rsidRPr="00547960">
        <w:rPr>
          <w:rFonts w:ascii="Times New Roman" w:eastAsia="Times New Roman" w:hAnsi="Times New Roman" w:cs="Times New Roman"/>
          <w:color w:val="auto"/>
          <w:sz w:val="25"/>
          <w:szCs w:val="25"/>
          <w:vertAlign w:val="subscript"/>
          <w:lang w:eastAsia="en-IN"/>
        </w:rPr>
        <w:t>2</w:t>
      </w:r>
      <w:r w:rsidR="00547960" w:rsidRPr="00547960">
        <w:rPr>
          <w:rFonts w:ascii="Times New Roman" w:eastAsia="Times New Roman" w:hAnsi="Times New Roman" w:cs="Times New Roman"/>
          <w:color w:val="auto"/>
          <w:sz w:val="25"/>
          <w:szCs w:val="25"/>
          <w:lang w:eastAsia="en-IN"/>
        </w:rPr>
        <w:t>O with possible beneficial reuse can be obtained as by-products. Moreover, softened water is beneficial for long-term stable equipment operation, energy saving and the reduction of economic cost for the following desalination. The corresponding mechanism for first carbonation by ionizing magnesia was presumed according to ions concentration changes, precipitants conversion. Then more variables were set to optimize technical conditions. Under the optimum condition, decalcification rate can reach above 92.0%, carbon sequestration changes from 30% and 50%, and the reaction time is only 10 mins with pure CaCO</w:t>
      </w:r>
      <w:r w:rsidR="00547960" w:rsidRPr="00547960">
        <w:rPr>
          <w:rFonts w:ascii="Times New Roman" w:eastAsia="Times New Roman" w:hAnsi="Times New Roman" w:cs="Times New Roman"/>
          <w:color w:val="auto"/>
          <w:sz w:val="25"/>
          <w:szCs w:val="25"/>
          <w:vertAlign w:val="subscript"/>
          <w:lang w:eastAsia="en-IN"/>
        </w:rPr>
        <w:t>3</w:t>
      </w:r>
      <w:r w:rsidR="00547960" w:rsidRPr="00547960">
        <w:rPr>
          <w:rFonts w:ascii="Times New Roman" w:eastAsia="Times New Roman" w:hAnsi="Times New Roman" w:cs="Times New Roman"/>
          <w:color w:val="auto"/>
          <w:sz w:val="25"/>
          <w:szCs w:val="25"/>
          <w:lang w:eastAsia="en-IN"/>
        </w:rPr>
        <w:t xml:space="preserve"> as by-product. In the second carbonation process, the carbonation of residual HCO</w:t>
      </w:r>
      <w:r w:rsidR="00547960" w:rsidRPr="00547960">
        <w:rPr>
          <w:rFonts w:ascii="Times New Roman" w:eastAsia="Times New Roman" w:hAnsi="Times New Roman" w:cs="Times New Roman"/>
          <w:color w:val="auto"/>
          <w:sz w:val="25"/>
          <w:szCs w:val="25"/>
          <w:vertAlign w:val="subscript"/>
          <w:lang w:eastAsia="en-IN"/>
        </w:rPr>
        <w:t>3</w:t>
      </w:r>
      <w:r w:rsidR="00547960" w:rsidRPr="00547960">
        <w:rPr>
          <w:rFonts w:ascii="Times New Roman" w:eastAsia="Times New Roman" w:hAnsi="Times New Roman" w:cs="Times New Roman"/>
          <w:color w:val="auto"/>
          <w:sz w:val="25"/>
          <w:szCs w:val="25"/>
          <w:vertAlign w:val="superscript"/>
          <w:lang w:eastAsia="en-IN"/>
        </w:rPr>
        <w:t>-</w:t>
      </w:r>
      <w:r w:rsidR="00547960" w:rsidRPr="00547960">
        <w:rPr>
          <w:rFonts w:ascii="Times New Roman" w:eastAsia="Times New Roman" w:hAnsi="Times New Roman" w:cs="Times New Roman"/>
          <w:color w:val="auto"/>
          <w:sz w:val="25"/>
          <w:szCs w:val="25"/>
          <w:lang w:eastAsia="en-IN"/>
        </w:rPr>
        <w:t xml:space="preserve"> by Mg</w:t>
      </w:r>
      <w:r w:rsidR="00547960" w:rsidRPr="00547960">
        <w:rPr>
          <w:rFonts w:ascii="Times New Roman" w:eastAsia="Times New Roman" w:hAnsi="Times New Roman" w:cs="Times New Roman"/>
          <w:color w:val="auto"/>
          <w:sz w:val="25"/>
          <w:szCs w:val="25"/>
          <w:vertAlign w:val="superscript"/>
          <w:lang w:eastAsia="en-IN"/>
        </w:rPr>
        <w:t>2+</w:t>
      </w:r>
      <w:r w:rsidR="00547960" w:rsidRPr="00547960">
        <w:rPr>
          <w:rFonts w:ascii="Times New Roman" w:eastAsia="Times New Roman" w:hAnsi="Times New Roman" w:cs="Times New Roman"/>
          <w:color w:val="auto"/>
          <w:sz w:val="25"/>
          <w:szCs w:val="25"/>
          <w:lang w:eastAsia="en-IN"/>
        </w:rPr>
        <w:t xml:space="preserve"> was realized by adding NaOH, and the magnesium extraction can reach about 75% with pure MgCO</w:t>
      </w:r>
      <w:r w:rsidR="00547960" w:rsidRPr="00547960">
        <w:rPr>
          <w:rFonts w:ascii="Times New Roman" w:eastAsia="Times New Roman" w:hAnsi="Times New Roman" w:cs="Times New Roman"/>
          <w:color w:val="auto"/>
          <w:sz w:val="25"/>
          <w:szCs w:val="25"/>
          <w:vertAlign w:val="subscript"/>
          <w:lang w:eastAsia="en-IN"/>
        </w:rPr>
        <w:t>3</w:t>
      </w:r>
      <w:r w:rsidR="00547960" w:rsidRPr="00547960">
        <w:rPr>
          <w:rFonts w:ascii="Times New Roman" w:eastAsia="Times New Roman" w:hAnsi="Times New Roman" w:cs="Times New Roman"/>
          <w:color w:val="auto"/>
          <w:sz w:val="25"/>
          <w:szCs w:val="25"/>
          <w:lang w:eastAsia="en-IN"/>
        </w:rPr>
        <w:t>·3H</w:t>
      </w:r>
      <w:r w:rsidR="00547960" w:rsidRPr="00547960">
        <w:rPr>
          <w:rFonts w:ascii="Times New Roman" w:eastAsia="Times New Roman" w:hAnsi="Times New Roman" w:cs="Times New Roman"/>
          <w:color w:val="auto"/>
          <w:sz w:val="25"/>
          <w:szCs w:val="25"/>
          <w:vertAlign w:val="subscript"/>
          <w:lang w:eastAsia="en-IN"/>
        </w:rPr>
        <w:t>2</w:t>
      </w:r>
      <w:r w:rsidR="00547960" w:rsidRPr="00547960">
        <w:rPr>
          <w:rFonts w:ascii="Times New Roman" w:eastAsia="Times New Roman" w:hAnsi="Times New Roman" w:cs="Times New Roman"/>
          <w:color w:val="auto"/>
          <w:sz w:val="25"/>
          <w:szCs w:val="25"/>
          <w:lang w:eastAsia="en-IN"/>
        </w:rPr>
        <w:t>O as another by-product.</w:t>
      </w:r>
    </w:p>
    <w:p w:rsidR="00547960" w:rsidRPr="00547960" w:rsidRDefault="00547960" w:rsidP="00547960">
      <w:pPr>
        <w:rPr>
          <w:lang w:eastAsia="en-IN"/>
        </w:rPr>
      </w:pPr>
    </w:p>
    <w:p w:rsidR="00FC37DB" w:rsidRPr="00171EBD" w:rsidRDefault="00FC37DB" w:rsidP="004A0988">
      <w:pPr>
        <w:pStyle w:val="1"/>
        <w:rPr>
          <w:rFonts w:eastAsia="Times New Roman"/>
          <w:u w:val="single"/>
          <w:lang w:eastAsia="en-IN"/>
        </w:rPr>
      </w:pPr>
      <w:bookmarkStart w:id="3" w:name="OLE_LINK10"/>
      <w:bookmarkStart w:id="4" w:name="OLE_LINK11"/>
      <w:r w:rsidRPr="00171EBD">
        <w:rPr>
          <w:rFonts w:eastAsia="Times New Roman"/>
          <w:u w:val="single"/>
          <w:lang w:eastAsia="en-IN"/>
        </w:rPr>
        <w:lastRenderedPageBreak/>
        <w:t>Biography:</w:t>
      </w:r>
    </w:p>
    <w:p w:rsidR="006829C9" w:rsidRPr="00F118A2" w:rsidRDefault="00C41545" w:rsidP="006829C9">
      <w:pPr>
        <w:spacing w:after="0" w:line="240" w:lineRule="auto"/>
        <w:jc w:val="both"/>
        <w:rPr>
          <w:rFonts w:ascii="Times New Roman" w:eastAsia="Times New Roman" w:hAnsi="Times New Roman" w:cs="Times New Roman"/>
          <w:sz w:val="25"/>
          <w:szCs w:val="25"/>
          <w:lang w:eastAsia="en-IN"/>
        </w:rPr>
      </w:pPr>
      <w:r>
        <w:rPr>
          <w:rFonts w:ascii="Times New Roman" w:eastAsia="Times New Roman" w:hAnsi="Times New Roman" w:cs="Times New Roman"/>
          <w:sz w:val="25"/>
          <w:szCs w:val="25"/>
          <w:lang w:eastAsia="en-IN"/>
        </w:rPr>
        <w:t>Dr. Zhao is the associate p</w:t>
      </w:r>
      <w:r w:rsidR="00A64AB6" w:rsidRPr="00A64AB6">
        <w:rPr>
          <w:rFonts w:ascii="Times New Roman" w:eastAsia="Times New Roman" w:hAnsi="Times New Roman" w:cs="Times New Roman"/>
          <w:sz w:val="25"/>
          <w:szCs w:val="25"/>
          <w:lang w:eastAsia="en-IN"/>
        </w:rPr>
        <w:t xml:space="preserve">rofessor </w:t>
      </w:r>
      <w:r>
        <w:rPr>
          <w:rFonts w:ascii="Times New Roman" w:eastAsia="Times New Roman" w:hAnsi="Times New Roman" w:cs="Times New Roman"/>
          <w:sz w:val="25"/>
          <w:szCs w:val="25"/>
          <w:lang w:eastAsia="en-IN"/>
        </w:rPr>
        <w:t>of Hebei University of Technology</w:t>
      </w:r>
      <w:r w:rsidR="00A64AB6" w:rsidRPr="00A64AB6">
        <w:rPr>
          <w:rFonts w:ascii="Times New Roman" w:eastAsia="Times New Roman" w:hAnsi="Times New Roman" w:cs="Times New Roman"/>
          <w:sz w:val="25"/>
          <w:szCs w:val="25"/>
          <w:lang w:eastAsia="en-IN"/>
        </w:rPr>
        <w:t xml:space="preserve">. </w:t>
      </w:r>
      <w:r>
        <w:rPr>
          <w:rFonts w:ascii="Times New Roman" w:eastAsia="Times New Roman" w:hAnsi="Times New Roman" w:cs="Times New Roman"/>
          <w:sz w:val="25"/>
          <w:szCs w:val="25"/>
          <w:lang w:eastAsia="en-IN"/>
        </w:rPr>
        <w:t>S</w:t>
      </w:r>
      <w:r>
        <w:rPr>
          <w:rFonts w:asciiTheme="minorEastAsia" w:hAnsiTheme="minorEastAsia" w:cs="Times New Roman" w:hint="eastAsia"/>
          <w:sz w:val="25"/>
          <w:szCs w:val="25"/>
          <w:lang w:eastAsia="zh-CN"/>
        </w:rPr>
        <w:t>h</w:t>
      </w:r>
      <w:r w:rsidR="00A64AB6" w:rsidRPr="00A64AB6">
        <w:rPr>
          <w:rFonts w:ascii="Times New Roman" w:eastAsia="Times New Roman" w:hAnsi="Times New Roman" w:cs="Times New Roman"/>
          <w:sz w:val="25"/>
          <w:szCs w:val="25"/>
          <w:lang w:eastAsia="en-IN"/>
        </w:rPr>
        <w:t>e</w:t>
      </w:r>
      <w:r w:rsidR="003B7EA1">
        <w:rPr>
          <w:rFonts w:ascii="Times New Roman" w:eastAsia="Times New Roman" w:hAnsi="Times New Roman" w:cs="Times New Roman"/>
          <w:sz w:val="25"/>
          <w:szCs w:val="25"/>
          <w:lang w:eastAsia="en-IN"/>
        </w:rPr>
        <w:t xml:space="preserve"> previously studied at Tianjin University (China) from 2007.09 to 2012.01 and during this period she had been to the University of Western Ontario (Canada) at Department of Chemical and Biochemical Engineering as a visiting scholar</w:t>
      </w:r>
      <w:r w:rsidR="00873D9A">
        <w:rPr>
          <w:rFonts w:ascii="Times New Roman" w:eastAsia="Times New Roman" w:hAnsi="Times New Roman" w:cs="Times New Roman"/>
          <w:sz w:val="25"/>
          <w:szCs w:val="25"/>
          <w:lang w:eastAsia="en-IN"/>
        </w:rPr>
        <w:t xml:space="preserve"> from 2010.08 to 2011.08</w:t>
      </w:r>
      <w:r w:rsidR="003B7EA1">
        <w:rPr>
          <w:rFonts w:ascii="Times New Roman" w:eastAsia="Times New Roman" w:hAnsi="Times New Roman" w:cs="Times New Roman"/>
          <w:sz w:val="25"/>
          <w:szCs w:val="25"/>
          <w:lang w:eastAsia="en-IN"/>
        </w:rPr>
        <w:t xml:space="preserve">. </w:t>
      </w:r>
      <w:r w:rsidR="00873D9A">
        <w:rPr>
          <w:rFonts w:ascii="Times New Roman" w:eastAsia="Times New Roman" w:hAnsi="Times New Roman" w:cs="Times New Roman"/>
          <w:sz w:val="25"/>
          <w:szCs w:val="25"/>
          <w:lang w:eastAsia="en-IN"/>
        </w:rPr>
        <w:t xml:space="preserve">Now, she is the department </w:t>
      </w:r>
      <w:r w:rsidR="00122F26">
        <w:rPr>
          <w:rFonts w:ascii="Times New Roman" w:eastAsia="Times New Roman" w:hAnsi="Times New Roman" w:cs="Times New Roman"/>
          <w:sz w:val="25"/>
          <w:szCs w:val="25"/>
          <w:lang w:eastAsia="en-IN"/>
        </w:rPr>
        <w:t xml:space="preserve">head of </w:t>
      </w:r>
      <w:r w:rsidR="00873D9A">
        <w:rPr>
          <w:rFonts w:ascii="Times New Roman" w:eastAsia="Times New Roman" w:hAnsi="Times New Roman" w:cs="Times New Roman"/>
          <w:sz w:val="25"/>
          <w:szCs w:val="25"/>
          <w:lang w:eastAsia="en-IN"/>
        </w:rPr>
        <w:t xml:space="preserve">marine technology at </w:t>
      </w:r>
      <w:r w:rsidR="00873D9A" w:rsidRPr="00873D9A">
        <w:rPr>
          <w:rFonts w:ascii="Times New Roman" w:eastAsia="Times New Roman" w:hAnsi="Times New Roman" w:cs="Times New Roman"/>
          <w:sz w:val="25"/>
          <w:szCs w:val="25"/>
          <w:lang w:eastAsia="en-IN"/>
        </w:rPr>
        <w:t>H</w:t>
      </w:r>
      <w:r w:rsidR="00873D9A" w:rsidRPr="00873D9A">
        <w:rPr>
          <w:rFonts w:ascii="Times New Roman" w:hAnsi="Times New Roman" w:cs="Times New Roman"/>
          <w:sz w:val="25"/>
          <w:szCs w:val="25"/>
          <w:lang w:eastAsia="zh-CN"/>
        </w:rPr>
        <w:t>ebei University of Technology.</w:t>
      </w:r>
      <w:r w:rsidR="00122F26">
        <w:rPr>
          <w:rFonts w:ascii="Times New Roman" w:hAnsi="Times New Roman" w:cs="Times New Roman"/>
          <w:sz w:val="25"/>
          <w:szCs w:val="25"/>
          <w:lang w:eastAsia="zh-CN"/>
        </w:rPr>
        <w:t xml:space="preserve"> From 2012 to now, she has directed</w:t>
      </w:r>
      <w:r w:rsidR="00873D9A">
        <w:rPr>
          <w:rFonts w:ascii="Times New Roman" w:hAnsi="Times New Roman" w:cs="Times New Roman"/>
          <w:sz w:val="25"/>
          <w:szCs w:val="25"/>
          <w:lang w:eastAsia="zh-CN"/>
        </w:rPr>
        <w:t xml:space="preserve"> </w:t>
      </w:r>
      <w:r w:rsidR="00122F26">
        <w:rPr>
          <w:rFonts w:ascii="Times New Roman" w:eastAsia="Times New Roman" w:hAnsi="Times New Roman" w:cs="Times New Roman"/>
          <w:sz w:val="25"/>
          <w:szCs w:val="25"/>
          <w:lang w:eastAsia="en-IN"/>
        </w:rPr>
        <w:t>1</w:t>
      </w:r>
      <w:r w:rsidR="00EE742E">
        <w:rPr>
          <w:rFonts w:ascii="Times New Roman" w:eastAsia="Times New Roman" w:hAnsi="Times New Roman" w:cs="Times New Roman"/>
          <w:sz w:val="25"/>
          <w:szCs w:val="25"/>
          <w:lang w:eastAsia="en-IN"/>
        </w:rPr>
        <w:t xml:space="preserve"> Scientific Research Project at nation level, 4 Provincial and Ministerial Project, </w:t>
      </w:r>
      <w:r w:rsidR="00122F26">
        <w:rPr>
          <w:rFonts w:ascii="Times New Roman" w:eastAsia="Times New Roman" w:hAnsi="Times New Roman" w:cs="Times New Roman"/>
          <w:sz w:val="25"/>
          <w:szCs w:val="25"/>
          <w:lang w:eastAsia="en-IN"/>
        </w:rPr>
        <w:t>1</w:t>
      </w:r>
      <w:r w:rsidR="00EE742E">
        <w:rPr>
          <w:rFonts w:ascii="Times New Roman" w:eastAsia="Times New Roman" w:hAnsi="Times New Roman" w:cs="Times New Roman"/>
          <w:sz w:val="25"/>
          <w:szCs w:val="25"/>
          <w:lang w:eastAsia="en-IN"/>
        </w:rPr>
        <w:t xml:space="preserve"> other Key Project, and </w:t>
      </w:r>
      <w:r w:rsidR="00122F26">
        <w:rPr>
          <w:rFonts w:ascii="Times New Roman" w:eastAsia="Times New Roman" w:hAnsi="Times New Roman" w:cs="Times New Roman"/>
          <w:sz w:val="25"/>
          <w:szCs w:val="25"/>
          <w:lang w:eastAsia="en-IN"/>
        </w:rPr>
        <w:t xml:space="preserve">2 </w:t>
      </w:r>
      <w:r w:rsidR="00C81AEE">
        <w:rPr>
          <w:rFonts w:ascii="Times New Roman" w:eastAsia="Times New Roman" w:hAnsi="Times New Roman" w:cs="Times New Roman"/>
          <w:sz w:val="25"/>
          <w:szCs w:val="25"/>
          <w:lang w:eastAsia="en-IN"/>
        </w:rPr>
        <w:t xml:space="preserve">other </w:t>
      </w:r>
      <w:r w:rsidR="00EE742E">
        <w:rPr>
          <w:rFonts w:ascii="Times New Roman" w:eastAsia="Times New Roman" w:hAnsi="Times New Roman" w:cs="Times New Roman"/>
          <w:sz w:val="25"/>
          <w:szCs w:val="25"/>
          <w:lang w:eastAsia="en-IN"/>
        </w:rPr>
        <w:t xml:space="preserve">Industrial Project. </w:t>
      </w:r>
      <w:r w:rsidR="00122F26">
        <w:rPr>
          <w:rFonts w:ascii="Times New Roman" w:eastAsia="Times New Roman" w:hAnsi="Times New Roman" w:cs="Times New Roman"/>
          <w:sz w:val="25"/>
          <w:szCs w:val="25"/>
          <w:lang w:eastAsia="en-IN"/>
        </w:rPr>
        <w:t xml:space="preserve">And she has participated in 4 </w:t>
      </w:r>
      <w:r w:rsidR="00122F26">
        <w:rPr>
          <w:rFonts w:ascii="Times New Roman" w:eastAsia="Times New Roman" w:hAnsi="Times New Roman" w:cs="Times New Roman"/>
          <w:sz w:val="25"/>
          <w:szCs w:val="25"/>
          <w:lang w:eastAsia="en-IN"/>
        </w:rPr>
        <w:t>Scientific Research Project at nation level</w:t>
      </w:r>
      <w:r w:rsidR="00122F26">
        <w:rPr>
          <w:rFonts w:ascii="Times New Roman" w:eastAsia="Times New Roman" w:hAnsi="Times New Roman" w:cs="Times New Roman"/>
          <w:sz w:val="25"/>
          <w:szCs w:val="25"/>
          <w:lang w:eastAsia="en-IN"/>
        </w:rPr>
        <w:t>, 1</w:t>
      </w:r>
      <w:r w:rsidR="00122F26">
        <w:rPr>
          <w:rFonts w:ascii="Times New Roman" w:eastAsia="Times New Roman" w:hAnsi="Times New Roman" w:cs="Times New Roman"/>
          <w:sz w:val="25"/>
          <w:szCs w:val="25"/>
          <w:lang w:eastAsia="en-IN"/>
        </w:rPr>
        <w:t xml:space="preserve"> Provincial and Ministerial Project, </w:t>
      </w:r>
      <w:r w:rsidR="00122F26">
        <w:rPr>
          <w:rFonts w:ascii="Times New Roman" w:eastAsia="Times New Roman" w:hAnsi="Times New Roman" w:cs="Times New Roman"/>
          <w:sz w:val="25"/>
          <w:szCs w:val="25"/>
          <w:lang w:eastAsia="en-IN"/>
        </w:rPr>
        <w:t>2</w:t>
      </w:r>
      <w:r w:rsidR="00122F26">
        <w:rPr>
          <w:rFonts w:ascii="Times New Roman" w:eastAsia="Times New Roman" w:hAnsi="Times New Roman" w:cs="Times New Roman"/>
          <w:sz w:val="25"/>
          <w:szCs w:val="25"/>
          <w:lang w:eastAsia="en-IN"/>
        </w:rPr>
        <w:t xml:space="preserve"> other Key Project, and </w:t>
      </w:r>
      <w:r w:rsidR="00122F26">
        <w:rPr>
          <w:rFonts w:ascii="Times New Roman" w:eastAsia="Times New Roman" w:hAnsi="Times New Roman" w:cs="Times New Roman"/>
          <w:sz w:val="25"/>
          <w:szCs w:val="25"/>
          <w:lang w:eastAsia="en-IN"/>
        </w:rPr>
        <w:t>1</w:t>
      </w:r>
      <w:r w:rsidR="00122F26">
        <w:rPr>
          <w:rFonts w:ascii="Times New Roman" w:eastAsia="Times New Roman" w:hAnsi="Times New Roman" w:cs="Times New Roman"/>
          <w:sz w:val="25"/>
          <w:szCs w:val="25"/>
          <w:lang w:eastAsia="en-IN"/>
        </w:rPr>
        <w:t xml:space="preserve"> other Industrial Project.</w:t>
      </w:r>
      <w:r w:rsidR="00122F26">
        <w:rPr>
          <w:rFonts w:ascii="Times New Roman" w:eastAsia="Times New Roman" w:hAnsi="Times New Roman" w:cs="Times New Roman"/>
          <w:sz w:val="25"/>
          <w:szCs w:val="25"/>
          <w:lang w:eastAsia="en-IN"/>
        </w:rPr>
        <w:t xml:space="preserve"> Meanwhile, she has published </w:t>
      </w:r>
      <w:r w:rsidR="00F118A2">
        <w:rPr>
          <w:rFonts w:ascii="Times New Roman" w:eastAsia="Times New Roman" w:hAnsi="Times New Roman" w:cs="Times New Roman"/>
          <w:sz w:val="25"/>
          <w:szCs w:val="25"/>
          <w:lang w:eastAsia="en-IN"/>
        </w:rPr>
        <w:t>5 issued patents</w:t>
      </w:r>
      <w:r w:rsidR="00F118A2">
        <w:rPr>
          <w:rFonts w:ascii="Times New Roman" w:eastAsia="Times New Roman" w:hAnsi="Times New Roman" w:cs="Times New Roman"/>
          <w:sz w:val="25"/>
          <w:szCs w:val="25"/>
          <w:lang w:eastAsia="en-IN"/>
        </w:rPr>
        <w:t xml:space="preserve"> and </w:t>
      </w:r>
      <w:r w:rsidR="00F118A2">
        <w:rPr>
          <w:rFonts w:ascii="Times New Roman" w:eastAsia="Times New Roman" w:hAnsi="Times New Roman" w:cs="Times New Roman"/>
          <w:sz w:val="25"/>
          <w:szCs w:val="25"/>
          <w:lang w:eastAsia="en-IN"/>
        </w:rPr>
        <w:t>more than 20 academic papers</w:t>
      </w:r>
      <w:r w:rsidR="00F118A2">
        <w:rPr>
          <w:rFonts w:ascii="Times New Roman" w:eastAsia="Times New Roman" w:hAnsi="Times New Roman" w:cs="Times New Roman"/>
          <w:sz w:val="25"/>
          <w:szCs w:val="25"/>
          <w:lang w:eastAsia="en-IN"/>
        </w:rPr>
        <w:t xml:space="preserve"> with </w:t>
      </w:r>
      <w:r w:rsidR="00122F26">
        <w:rPr>
          <w:rFonts w:ascii="Times New Roman" w:eastAsia="Times New Roman" w:hAnsi="Times New Roman" w:cs="Times New Roman"/>
          <w:sz w:val="25"/>
          <w:szCs w:val="25"/>
          <w:lang w:eastAsia="en-IN"/>
        </w:rPr>
        <w:t xml:space="preserve">the citation frequency more than 50. </w:t>
      </w:r>
    </w:p>
    <w:p w:rsidR="006829C9" w:rsidRPr="00171EBD" w:rsidRDefault="006829C9"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Research Interests:</w:t>
      </w:r>
    </w:p>
    <w:p w:rsidR="0038399D" w:rsidRDefault="0038399D" w:rsidP="006829C9">
      <w:pPr>
        <w:spacing w:after="0" w:line="240" w:lineRule="auto"/>
        <w:jc w:val="both"/>
        <w:rPr>
          <w:rFonts w:ascii="Times New Roman" w:hAnsi="Times New Roman" w:cs="Times New Roman"/>
          <w:sz w:val="25"/>
          <w:szCs w:val="25"/>
          <w:lang w:eastAsia="zh-CN"/>
        </w:rPr>
      </w:pPr>
      <w:r>
        <w:rPr>
          <w:rFonts w:ascii="Times New Roman" w:hAnsi="Times New Roman" w:cs="Times New Roman"/>
          <w:sz w:val="25"/>
          <w:szCs w:val="25"/>
          <w:lang w:eastAsia="zh-CN"/>
        </w:rPr>
        <w:t>Associate p</w:t>
      </w:r>
      <w:r w:rsidR="001925FC" w:rsidRPr="001A6582">
        <w:rPr>
          <w:rFonts w:ascii="Times New Roman" w:hAnsi="Times New Roman" w:cs="Times New Roman"/>
          <w:sz w:val="25"/>
          <w:szCs w:val="25"/>
          <w:lang w:eastAsia="zh-CN"/>
        </w:rPr>
        <w:t xml:space="preserve">rofessor </w:t>
      </w:r>
      <w:r>
        <w:rPr>
          <w:rFonts w:ascii="Times New Roman" w:hAnsi="Times New Roman" w:cs="Times New Roman"/>
          <w:sz w:val="25"/>
          <w:szCs w:val="25"/>
          <w:lang w:eastAsia="zh-CN"/>
        </w:rPr>
        <w:t>Zhao</w:t>
      </w:r>
      <w:r w:rsidR="00823F00" w:rsidRPr="001A6582">
        <w:rPr>
          <w:rFonts w:ascii="Times New Roman" w:hAnsi="Times New Roman" w:cs="Times New Roman"/>
          <w:sz w:val="25"/>
          <w:szCs w:val="25"/>
          <w:lang w:eastAsia="zh-CN"/>
        </w:rPr>
        <w:t xml:space="preserve">’s research interests </w:t>
      </w:r>
      <w:r>
        <w:rPr>
          <w:rFonts w:ascii="Times New Roman" w:hAnsi="Times New Roman" w:cs="Times New Roman"/>
          <w:sz w:val="25"/>
          <w:szCs w:val="25"/>
          <w:lang w:eastAsia="zh-CN"/>
        </w:rPr>
        <w:t>in</w:t>
      </w:r>
      <w:r w:rsidR="00712F92">
        <w:rPr>
          <w:rFonts w:ascii="Times New Roman" w:hAnsi="Times New Roman" w:cs="Times New Roman"/>
          <w:sz w:val="25"/>
          <w:szCs w:val="25"/>
          <w:lang w:eastAsia="zh-CN"/>
        </w:rPr>
        <w:t xml:space="preserve"> seawater resources utilization and environmental protection</w:t>
      </w:r>
      <w:r w:rsidR="00823F00" w:rsidRPr="001A6582">
        <w:rPr>
          <w:rFonts w:ascii="Times New Roman" w:hAnsi="Times New Roman" w:cs="Times New Roman"/>
          <w:sz w:val="25"/>
          <w:szCs w:val="25"/>
          <w:lang w:eastAsia="zh-CN"/>
        </w:rPr>
        <w:t xml:space="preserve">. The focus of </w:t>
      </w:r>
      <w:r>
        <w:rPr>
          <w:rFonts w:ascii="Times New Roman" w:hAnsi="Times New Roman" w:cs="Times New Roman"/>
          <w:sz w:val="25"/>
          <w:szCs w:val="25"/>
          <w:lang w:eastAsia="zh-CN"/>
        </w:rPr>
        <w:t>her</w:t>
      </w:r>
      <w:r w:rsidR="00823F00" w:rsidRPr="001A6582">
        <w:rPr>
          <w:rFonts w:ascii="Times New Roman" w:hAnsi="Times New Roman" w:cs="Times New Roman"/>
          <w:sz w:val="25"/>
          <w:szCs w:val="25"/>
          <w:lang w:eastAsia="zh-CN"/>
        </w:rPr>
        <w:t xml:space="preserve"> current research is on seawater decalcification, extraction of potassium from seawater, CO</w:t>
      </w:r>
      <w:r w:rsidR="00823F00" w:rsidRPr="001A6582">
        <w:rPr>
          <w:rFonts w:ascii="Times New Roman" w:hAnsi="Times New Roman" w:cs="Times New Roman"/>
          <w:sz w:val="25"/>
          <w:szCs w:val="25"/>
          <w:vertAlign w:val="subscript"/>
          <w:lang w:eastAsia="zh-CN"/>
        </w:rPr>
        <w:t>2</w:t>
      </w:r>
      <w:r w:rsidR="00823F00" w:rsidRPr="001A6582">
        <w:rPr>
          <w:rFonts w:ascii="Times New Roman" w:hAnsi="Times New Roman" w:cs="Times New Roman"/>
          <w:sz w:val="25"/>
          <w:szCs w:val="25"/>
          <w:lang w:eastAsia="zh-CN"/>
        </w:rPr>
        <w:t xml:space="preserve"> capture, mineral carbonation,</w:t>
      </w:r>
      <w:r w:rsidR="007D0FEE" w:rsidRPr="001A6582">
        <w:rPr>
          <w:rFonts w:ascii="Times New Roman" w:hAnsi="Times New Roman" w:cs="Times New Roman"/>
          <w:sz w:val="25"/>
          <w:szCs w:val="25"/>
          <w:lang w:eastAsia="zh-CN"/>
        </w:rPr>
        <w:t xml:space="preserve"> </w:t>
      </w:r>
      <w:r w:rsidR="00823F00" w:rsidRPr="001A6582">
        <w:rPr>
          <w:rFonts w:ascii="Times New Roman" w:hAnsi="Times New Roman" w:cs="Times New Roman"/>
          <w:sz w:val="25"/>
          <w:szCs w:val="25"/>
          <w:lang w:eastAsia="zh-CN"/>
        </w:rPr>
        <w:t xml:space="preserve">seawater desulfuration, </w:t>
      </w:r>
      <w:bookmarkStart w:id="5" w:name="OLE_LINK8"/>
      <w:bookmarkStart w:id="6" w:name="OLE_LINK9"/>
      <w:r>
        <w:rPr>
          <w:rFonts w:ascii="Times New Roman" w:hAnsi="Times New Roman" w:cs="Times New Roman"/>
          <w:sz w:val="25"/>
          <w:szCs w:val="25"/>
          <w:lang w:eastAsia="zh-CN"/>
        </w:rPr>
        <w:t>separation technology of inorganic salts, and industrial crystallization.</w:t>
      </w:r>
    </w:p>
    <w:p w:rsidR="004D4A62" w:rsidRPr="001A6582" w:rsidRDefault="006829C9" w:rsidP="006829C9">
      <w:pPr>
        <w:spacing w:after="0" w:line="240" w:lineRule="auto"/>
        <w:jc w:val="both"/>
        <w:rPr>
          <w:rFonts w:asciiTheme="majorHAnsi" w:hAnsiTheme="majorHAnsi" w:cstheme="majorBidi"/>
          <w:color w:val="000000" w:themeColor="text1"/>
          <w:sz w:val="25"/>
          <w:szCs w:val="25"/>
          <w:lang w:eastAsia="zh-CN"/>
        </w:rPr>
      </w:pPr>
      <w:r w:rsidRPr="00171EBD">
        <w:rPr>
          <w:rFonts w:asciiTheme="majorHAnsi" w:eastAsia="Times New Roman" w:hAnsiTheme="majorHAnsi" w:cstheme="majorBidi"/>
          <w:color w:val="AA610D" w:themeColor="accent1" w:themeShade="BF"/>
          <w:sz w:val="28"/>
          <w:szCs w:val="28"/>
          <w:lang w:eastAsia="en-IN"/>
        </w:rPr>
        <w:t>Mail Id</w:t>
      </w:r>
      <w:bookmarkEnd w:id="5"/>
      <w:bookmarkEnd w:id="6"/>
      <w:r w:rsidRPr="00171EBD">
        <w:rPr>
          <w:rFonts w:asciiTheme="majorHAnsi" w:eastAsia="Times New Roman" w:hAnsiTheme="majorHAnsi" w:cstheme="majorBidi"/>
          <w:color w:val="AA610D" w:themeColor="accent1" w:themeShade="BF"/>
          <w:sz w:val="28"/>
          <w:szCs w:val="28"/>
          <w:lang w:eastAsia="en-IN"/>
        </w:rPr>
        <w:t>:</w:t>
      </w:r>
      <w:r w:rsidR="001A6582">
        <w:rPr>
          <w:rFonts w:asciiTheme="majorHAnsi" w:hAnsiTheme="majorHAnsi" w:cstheme="majorBidi" w:hint="eastAsia"/>
          <w:color w:val="AA610D" w:themeColor="accent1" w:themeShade="BF"/>
          <w:sz w:val="28"/>
          <w:szCs w:val="28"/>
          <w:lang w:eastAsia="zh-CN"/>
        </w:rPr>
        <w:t xml:space="preserve"> </w:t>
      </w:r>
      <w:r w:rsidR="0038399D">
        <w:rPr>
          <w:rFonts w:asciiTheme="majorHAnsi" w:hAnsiTheme="majorHAnsi" w:cstheme="majorBidi"/>
          <w:color w:val="000000" w:themeColor="text1"/>
          <w:sz w:val="25"/>
          <w:szCs w:val="25"/>
          <w:lang w:eastAsia="zh-CN"/>
        </w:rPr>
        <w:t>luckyzhaoyy@126.com</w:t>
      </w:r>
    </w:p>
    <w:bookmarkEnd w:id="3"/>
    <w:bookmarkEnd w:id="4"/>
    <w:p w:rsidR="006829C9" w:rsidRPr="001A6582" w:rsidRDefault="006829C9" w:rsidP="006829C9">
      <w:pPr>
        <w:spacing w:after="0" w:line="240" w:lineRule="auto"/>
        <w:jc w:val="both"/>
        <w:rPr>
          <w:rFonts w:asciiTheme="majorHAnsi" w:eastAsia="Times New Roman" w:hAnsiTheme="majorHAnsi" w:cstheme="majorBidi"/>
          <w:color w:val="000000" w:themeColor="text1"/>
          <w:sz w:val="25"/>
          <w:szCs w:val="25"/>
          <w:lang w:eastAsia="en-IN"/>
        </w:rPr>
      </w:pPr>
      <w:r w:rsidRPr="00171EBD">
        <w:rPr>
          <w:rFonts w:asciiTheme="majorHAnsi" w:eastAsia="Times New Roman" w:hAnsiTheme="majorHAnsi" w:cstheme="majorBidi"/>
          <w:color w:val="AA610D" w:themeColor="accent1" w:themeShade="BF"/>
          <w:sz w:val="28"/>
          <w:szCs w:val="28"/>
          <w:lang w:eastAsia="en-IN"/>
        </w:rPr>
        <w:t>Contact Number:</w:t>
      </w:r>
      <w:r w:rsidR="001A6582" w:rsidRPr="001A6582">
        <w:rPr>
          <w:rFonts w:asciiTheme="majorHAnsi" w:eastAsia="Times New Roman" w:hAnsiTheme="majorHAnsi" w:cstheme="majorBidi"/>
          <w:color w:val="000000" w:themeColor="text1"/>
          <w:sz w:val="25"/>
          <w:szCs w:val="25"/>
          <w:lang w:eastAsia="en-IN"/>
        </w:rPr>
        <w:t>86-</w:t>
      </w:r>
      <w:r w:rsidR="0038399D">
        <w:rPr>
          <w:rFonts w:asciiTheme="majorHAnsi" w:eastAsia="Times New Roman" w:hAnsiTheme="majorHAnsi" w:cstheme="majorBidi"/>
          <w:color w:val="000000" w:themeColor="text1"/>
          <w:sz w:val="25"/>
          <w:szCs w:val="25"/>
          <w:lang w:eastAsia="en-IN"/>
        </w:rPr>
        <w:t>18622411895</w:t>
      </w:r>
    </w:p>
    <w:p w:rsidR="00794EA4" w:rsidRPr="00794EA4"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Twitter account:</w:t>
      </w:r>
    </w:p>
    <w:p w:rsidR="00171EBD" w:rsidRDefault="00794EA4"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sidRPr="00794EA4">
        <w:rPr>
          <w:rFonts w:asciiTheme="majorHAnsi" w:eastAsia="Times New Roman" w:hAnsiTheme="majorHAnsi" w:cstheme="majorBidi"/>
          <w:color w:val="AA610D" w:themeColor="accent1" w:themeShade="BF"/>
          <w:sz w:val="28"/>
          <w:szCs w:val="28"/>
          <w:lang w:eastAsia="en-IN"/>
        </w:rPr>
        <w:t>Linked In account:</w:t>
      </w:r>
    </w:p>
    <w:p w:rsidR="009A22FE" w:rsidRDefault="009A22FE" w:rsidP="00794EA4">
      <w:pPr>
        <w:spacing w:after="0" w:line="240" w:lineRule="auto"/>
        <w:jc w:val="both"/>
        <w:rPr>
          <w:rFonts w:asciiTheme="majorHAnsi" w:eastAsia="Times New Roman" w:hAnsiTheme="majorHAnsi" w:cstheme="majorBidi"/>
          <w:color w:val="AA610D" w:themeColor="accent1" w:themeShade="BF"/>
          <w:sz w:val="28"/>
          <w:szCs w:val="28"/>
          <w:lang w:eastAsia="en-IN"/>
        </w:rPr>
      </w:pPr>
      <w:r>
        <w:rPr>
          <w:rFonts w:asciiTheme="majorHAnsi" w:eastAsia="Times New Roman" w:hAnsiTheme="majorHAnsi" w:cstheme="majorBidi"/>
          <w:color w:val="AA610D" w:themeColor="accent1" w:themeShade="BF"/>
          <w:sz w:val="28"/>
          <w:szCs w:val="28"/>
          <w:lang w:eastAsia="en-IN"/>
        </w:rPr>
        <w:t>Facebook account:</w:t>
      </w:r>
    </w:p>
    <w:p w:rsidR="00171EBD" w:rsidRPr="00171EBD" w:rsidRDefault="00171EBD" w:rsidP="00171EBD">
      <w:pPr>
        <w:spacing w:after="0" w:line="240" w:lineRule="auto"/>
        <w:jc w:val="both"/>
        <w:rPr>
          <w:rFonts w:asciiTheme="majorHAnsi" w:eastAsia="Times New Roman" w:hAnsiTheme="majorHAnsi" w:cstheme="majorBidi"/>
          <w:color w:val="AA610D" w:themeColor="accent1" w:themeShade="BF"/>
          <w:sz w:val="28"/>
          <w:szCs w:val="28"/>
          <w:lang w:eastAsia="en-IN"/>
        </w:rPr>
      </w:pPr>
      <w:r w:rsidRPr="00171EBD">
        <w:rPr>
          <w:rFonts w:asciiTheme="majorHAnsi" w:eastAsia="Times New Roman" w:hAnsiTheme="majorHAnsi" w:cstheme="majorBidi"/>
          <w:color w:val="AA610D" w:themeColor="accent1" w:themeShade="BF"/>
          <w:sz w:val="28"/>
          <w:szCs w:val="28"/>
          <w:lang w:eastAsia="en-IN"/>
        </w:rPr>
        <w:t>Suggestions of colleagues/Professors/scholars to send invitation (if any)</w:t>
      </w:r>
    </w:p>
    <w:p w:rsidR="004D4A62" w:rsidRPr="00171EBD" w:rsidRDefault="004D4A62" w:rsidP="006829C9">
      <w:pPr>
        <w:spacing w:after="0" w:line="240" w:lineRule="auto"/>
        <w:jc w:val="both"/>
        <w:rPr>
          <w:rFonts w:asciiTheme="majorHAnsi" w:eastAsia="Times New Roman" w:hAnsiTheme="majorHAnsi" w:cstheme="majorBidi"/>
          <w:color w:val="AA610D" w:themeColor="accent1" w:themeShade="BF"/>
          <w:sz w:val="28"/>
          <w:szCs w:val="28"/>
          <w:lang w:eastAsia="en-IN"/>
        </w:rPr>
      </w:pPr>
    </w:p>
    <w:p w:rsidR="006829C9" w:rsidRPr="00171EBD" w:rsidRDefault="004D4A62" w:rsidP="00171EBD">
      <w:pPr>
        <w:spacing w:after="0" w:line="240" w:lineRule="auto"/>
        <w:jc w:val="both"/>
        <w:rPr>
          <w:sz w:val="28"/>
          <w:szCs w:val="28"/>
        </w:rPr>
      </w:pPr>
      <w:r w:rsidRPr="00171EBD">
        <w:rPr>
          <w:rFonts w:asciiTheme="majorHAnsi" w:eastAsia="Times New Roman" w:hAnsiTheme="majorHAnsi" w:cstheme="majorBidi"/>
          <w:color w:val="AA610D" w:themeColor="accent1" w:themeShade="BF"/>
          <w:sz w:val="28"/>
          <w:szCs w:val="28"/>
          <w:lang w:eastAsia="en-IN"/>
        </w:rPr>
        <w:t>Suggestions of Sessions in the conference (if any)</w:t>
      </w:r>
    </w:p>
    <w:sectPr w:rsidR="006829C9" w:rsidRPr="00171EBD" w:rsidSect="004A0988">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1614A" w:rsidRDefault="00F1614A" w:rsidP="004A0988">
      <w:pPr>
        <w:spacing w:after="0" w:line="240" w:lineRule="auto"/>
      </w:pPr>
      <w:r>
        <w:separator/>
      </w:r>
    </w:p>
  </w:endnote>
  <w:endnote w:type="continuationSeparator" w:id="0">
    <w:p w:rsidR="00F1614A" w:rsidRDefault="00F1614A" w:rsidP="004A09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1614A" w:rsidRDefault="00F1614A" w:rsidP="004A0988">
      <w:pPr>
        <w:spacing w:after="0" w:line="240" w:lineRule="auto"/>
      </w:pPr>
      <w:r>
        <w:separator/>
      </w:r>
    </w:p>
  </w:footnote>
  <w:footnote w:type="continuationSeparator" w:id="0">
    <w:p w:rsidR="00F1614A" w:rsidRDefault="00F1614A" w:rsidP="004A098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37DB"/>
    <w:rsid w:val="00122F26"/>
    <w:rsid w:val="00171EBD"/>
    <w:rsid w:val="001925FC"/>
    <w:rsid w:val="001A6582"/>
    <w:rsid w:val="0033784D"/>
    <w:rsid w:val="0038399D"/>
    <w:rsid w:val="003B7EA1"/>
    <w:rsid w:val="003D7473"/>
    <w:rsid w:val="004A0988"/>
    <w:rsid w:val="004A523E"/>
    <w:rsid w:val="004B0551"/>
    <w:rsid w:val="004D06E0"/>
    <w:rsid w:val="004D4A62"/>
    <w:rsid w:val="005116CB"/>
    <w:rsid w:val="005300F5"/>
    <w:rsid w:val="00547960"/>
    <w:rsid w:val="006829C9"/>
    <w:rsid w:val="006F54AF"/>
    <w:rsid w:val="00712F92"/>
    <w:rsid w:val="007257BF"/>
    <w:rsid w:val="00794EA4"/>
    <w:rsid w:val="007D0FEE"/>
    <w:rsid w:val="00823F00"/>
    <w:rsid w:val="00835750"/>
    <w:rsid w:val="00873D9A"/>
    <w:rsid w:val="008757FC"/>
    <w:rsid w:val="008921C0"/>
    <w:rsid w:val="008C3271"/>
    <w:rsid w:val="008E4FE5"/>
    <w:rsid w:val="009A22FE"/>
    <w:rsid w:val="009A5A78"/>
    <w:rsid w:val="009E0CC5"/>
    <w:rsid w:val="00A26311"/>
    <w:rsid w:val="00A3017E"/>
    <w:rsid w:val="00A64AB6"/>
    <w:rsid w:val="00B163F7"/>
    <w:rsid w:val="00B66154"/>
    <w:rsid w:val="00BE6CB1"/>
    <w:rsid w:val="00C41545"/>
    <w:rsid w:val="00C643B3"/>
    <w:rsid w:val="00C81AEE"/>
    <w:rsid w:val="00EE742E"/>
    <w:rsid w:val="00F040DB"/>
    <w:rsid w:val="00F118A2"/>
    <w:rsid w:val="00F1614A"/>
    <w:rsid w:val="00FC37DB"/>
    <w:rsid w:val="00FD5962"/>
  </w:rsids>
  <m:mathPr>
    <m:mathFont m:val="Cambria Math"/>
    <m:brkBin m:val="before"/>
    <m:brkBinSub m:val="--"/>
    <m:smallFrac m:val="0"/>
    <m:dispDef/>
    <m:lMargin m:val="0"/>
    <m:rMargin m:val="0"/>
    <m:defJc m:val="centerGroup"/>
    <m:wrapIndent m:val="1440"/>
    <m:intLim m:val="subSup"/>
    <m:naryLim m:val="undOvr"/>
  </m:mathPr>
  <w:themeFontLang w:val="en-IN"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70AF22"/>
  <w15:docId w15:val="{6191ED24-6086-4CAD-B581-F36CFF00A6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4A0988"/>
    <w:pPr>
      <w:keepNext/>
      <w:keepLines/>
      <w:spacing w:before="240" w:after="0"/>
      <w:outlineLvl w:val="0"/>
    </w:pPr>
    <w:rPr>
      <w:rFonts w:asciiTheme="majorHAnsi" w:eastAsiaTheme="majorEastAsia" w:hAnsiTheme="majorHAnsi" w:cstheme="majorBidi"/>
      <w:color w:val="AA610D" w:themeColor="accent1" w:themeShade="BF"/>
      <w:sz w:val="32"/>
      <w:szCs w:val="32"/>
    </w:rPr>
  </w:style>
  <w:style w:type="paragraph" w:styleId="2">
    <w:name w:val="heading 2"/>
    <w:basedOn w:val="a"/>
    <w:next w:val="a"/>
    <w:link w:val="20"/>
    <w:uiPriority w:val="9"/>
    <w:unhideWhenUsed/>
    <w:qFormat/>
    <w:rsid w:val="004A0988"/>
    <w:pPr>
      <w:keepNext/>
      <w:keepLines/>
      <w:spacing w:before="40" w:after="0"/>
      <w:outlineLvl w:val="1"/>
    </w:pPr>
    <w:rPr>
      <w:rFonts w:asciiTheme="majorHAnsi" w:eastAsiaTheme="majorEastAsia" w:hAnsiTheme="majorHAnsi" w:cstheme="majorBidi"/>
      <w:color w:val="AA610D"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6829C9"/>
    <w:pPr>
      <w:spacing w:after="0" w:line="240" w:lineRule="auto"/>
    </w:pPr>
    <w:rPr>
      <w:rFonts w:ascii="Tahoma" w:hAnsi="Tahoma" w:cs="Tahoma"/>
      <w:sz w:val="16"/>
      <w:szCs w:val="16"/>
    </w:rPr>
  </w:style>
  <w:style w:type="character" w:customStyle="1" w:styleId="a4">
    <w:name w:val="批注框文本 字符"/>
    <w:basedOn w:val="a0"/>
    <w:link w:val="a3"/>
    <w:uiPriority w:val="99"/>
    <w:semiHidden/>
    <w:rsid w:val="006829C9"/>
    <w:rPr>
      <w:rFonts w:ascii="Tahoma" w:hAnsi="Tahoma" w:cs="Tahoma"/>
      <w:sz w:val="16"/>
      <w:szCs w:val="16"/>
    </w:rPr>
  </w:style>
  <w:style w:type="paragraph" w:styleId="a5">
    <w:name w:val="header"/>
    <w:basedOn w:val="a"/>
    <w:link w:val="a6"/>
    <w:uiPriority w:val="99"/>
    <w:unhideWhenUsed/>
    <w:rsid w:val="004A0988"/>
    <w:pPr>
      <w:tabs>
        <w:tab w:val="center" w:pos="4680"/>
        <w:tab w:val="right" w:pos="9360"/>
      </w:tabs>
      <w:spacing w:after="0" w:line="240" w:lineRule="auto"/>
    </w:pPr>
  </w:style>
  <w:style w:type="character" w:customStyle="1" w:styleId="a6">
    <w:name w:val="页眉 字符"/>
    <w:basedOn w:val="a0"/>
    <w:link w:val="a5"/>
    <w:uiPriority w:val="99"/>
    <w:rsid w:val="004A0988"/>
  </w:style>
  <w:style w:type="paragraph" w:styleId="a7">
    <w:name w:val="footer"/>
    <w:basedOn w:val="a"/>
    <w:link w:val="a8"/>
    <w:uiPriority w:val="99"/>
    <w:unhideWhenUsed/>
    <w:rsid w:val="004A0988"/>
    <w:pPr>
      <w:tabs>
        <w:tab w:val="center" w:pos="4680"/>
        <w:tab w:val="right" w:pos="9360"/>
      </w:tabs>
      <w:spacing w:after="0" w:line="240" w:lineRule="auto"/>
    </w:pPr>
  </w:style>
  <w:style w:type="character" w:customStyle="1" w:styleId="a8">
    <w:name w:val="页脚 字符"/>
    <w:basedOn w:val="a0"/>
    <w:link w:val="a7"/>
    <w:uiPriority w:val="99"/>
    <w:rsid w:val="004A0988"/>
  </w:style>
  <w:style w:type="character" w:customStyle="1" w:styleId="20">
    <w:name w:val="标题 2 字符"/>
    <w:basedOn w:val="a0"/>
    <w:link w:val="2"/>
    <w:uiPriority w:val="9"/>
    <w:rsid w:val="004A0988"/>
    <w:rPr>
      <w:rFonts w:asciiTheme="majorHAnsi" w:eastAsiaTheme="majorEastAsia" w:hAnsiTheme="majorHAnsi" w:cstheme="majorBidi"/>
      <w:color w:val="AA610D" w:themeColor="accent1" w:themeShade="BF"/>
      <w:sz w:val="26"/>
      <w:szCs w:val="26"/>
    </w:rPr>
  </w:style>
  <w:style w:type="character" w:customStyle="1" w:styleId="10">
    <w:name w:val="标题 1 字符"/>
    <w:basedOn w:val="a0"/>
    <w:link w:val="1"/>
    <w:uiPriority w:val="9"/>
    <w:rsid w:val="004A0988"/>
    <w:rPr>
      <w:rFonts w:asciiTheme="majorHAnsi" w:eastAsiaTheme="majorEastAsia" w:hAnsiTheme="majorHAnsi" w:cstheme="majorBidi"/>
      <w:color w:val="AA610D"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70707541">
      <w:bodyDiv w:val="1"/>
      <w:marLeft w:val="0"/>
      <w:marRight w:val="0"/>
      <w:marTop w:val="0"/>
      <w:marBottom w:val="0"/>
      <w:divBdr>
        <w:top w:val="none" w:sz="0" w:space="0" w:color="auto"/>
        <w:left w:val="none" w:sz="0" w:space="0" w:color="auto"/>
        <w:bottom w:val="none" w:sz="0" w:space="0" w:color="auto"/>
        <w:right w:val="none" w:sz="0" w:space="0" w:color="auto"/>
      </w:divBdr>
      <w:divsChild>
        <w:div w:id="1145466530">
          <w:marLeft w:val="0"/>
          <w:marRight w:val="0"/>
          <w:marTop w:val="0"/>
          <w:marBottom w:val="0"/>
          <w:divBdr>
            <w:top w:val="none" w:sz="0" w:space="0" w:color="auto"/>
            <w:left w:val="none" w:sz="0" w:space="0" w:color="auto"/>
            <w:bottom w:val="none" w:sz="0" w:space="0" w:color="auto"/>
            <w:right w:val="none" w:sz="0" w:space="0" w:color="auto"/>
          </w:divBdr>
        </w:div>
        <w:div w:id="1815221143">
          <w:marLeft w:val="0"/>
          <w:marRight w:val="0"/>
          <w:marTop w:val="0"/>
          <w:marBottom w:val="0"/>
          <w:divBdr>
            <w:top w:val="none" w:sz="0" w:space="0" w:color="auto"/>
            <w:left w:val="none" w:sz="0" w:space="0" w:color="auto"/>
            <w:bottom w:val="none" w:sz="0" w:space="0" w:color="auto"/>
            <w:right w:val="none" w:sz="0" w:space="0" w:color="auto"/>
          </w:divBdr>
        </w:div>
        <w:div w:id="190807067">
          <w:marLeft w:val="0"/>
          <w:marRight w:val="0"/>
          <w:marTop w:val="0"/>
          <w:marBottom w:val="0"/>
          <w:divBdr>
            <w:top w:val="none" w:sz="0" w:space="0" w:color="auto"/>
            <w:left w:val="none" w:sz="0" w:space="0" w:color="auto"/>
            <w:bottom w:val="none" w:sz="0" w:space="0" w:color="auto"/>
            <w:right w:val="none" w:sz="0" w:space="0" w:color="auto"/>
          </w:divBdr>
        </w:div>
        <w:div w:id="1204293343">
          <w:marLeft w:val="0"/>
          <w:marRight w:val="0"/>
          <w:marTop w:val="0"/>
          <w:marBottom w:val="0"/>
          <w:divBdr>
            <w:top w:val="none" w:sz="0" w:space="0" w:color="auto"/>
            <w:left w:val="none" w:sz="0" w:space="0" w:color="auto"/>
            <w:bottom w:val="none" w:sz="0" w:space="0" w:color="auto"/>
            <w:right w:val="none" w:sz="0" w:space="0" w:color="auto"/>
          </w:divBdr>
        </w:div>
        <w:div w:id="2145460304">
          <w:marLeft w:val="0"/>
          <w:marRight w:val="0"/>
          <w:marTop w:val="0"/>
          <w:marBottom w:val="0"/>
          <w:divBdr>
            <w:top w:val="none" w:sz="0" w:space="0" w:color="auto"/>
            <w:left w:val="none" w:sz="0" w:space="0" w:color="auto"/>
            <w:bottom w:val="none" w:sz="0" w:space="0" w:color="auto"/>
            <w:right w:val="none" w:sz="0" w:space="0" w:color="auto"/>
          </w:divBdr>
        </w:div>
        <w:div w:id="1025668951">
          <w:marLeft w:val="0"/>
          <w:marRight w:val="0"/>
          <w:marTop w:val="0"/>
          <w:marBottom w:val="0"/>
          <w:divBdr>
            <w:top w:val="none" w:sz="0" w:space="0" w:color="auto"/>
            <w:left w:val="none" w:sz="0" w:space="0" w:color="auto"/>
            <w:bottom w:val="none" w:sz="0" w:space="0" w:color="auto"/>
            <w:right w:val="none" w:sz="0" w:space="0" w:color="auto"/>
          </w:divBdr>
        </w:div>
        <w:div w:id="1924601010">
          <w:marLeft w:val="0"/>
          <w:marRight w:val="0"/>
          <w:marTop w:val="0"/>
          <w:marBottom w:val="0"/>
          <w:divBdr>
            <w:top w:val="none" w:sz="0" w:space="0" w:color="auto"/>
            <w:left w:val="none" w:sz="0" w:space="0" w:color="auto"/>
            <w:bottom w:val="none" w:sz="0" w:space="0" w:color="auto"/>
            <w:right w:val="none" w:sz="0" w:space="0" w:color="auto"/>
          </w:divBdr>
        </w:div>
        <w:div w:id="2118744610">
          <w:marLeft w:val="0"/>
          <w:marRight w:val="0"/>
          <w:marTop w:val="0"/>
          <w:marBottom w:val="0"/>
          <w:divBdr>
            <w:top w:val="none" w:sz="0" w:space="0" w:color="auto"/>
            <w:left w:val="none" w:sz="0" w:space="0" w:color="auto"/>
            <w:bottom w:val="none" w:sz="0" w:space="0" w:color="auto"/>
            <w:right w:val="none" w:sz="0" w:space="0" w:color="auto"/>
          </w:divBdr>
        </w:div>
        <w:div w:id="418715738">
          <w:marLeft w:val="0"/>
          <w:marRight w:val="0"/>
          <w:marTop w:val="0"/>
          <w:marBottom w:val="0"/>
          <w:divBdr>
            <w:top w:val="none" w:sz="0" w:space="0" w:color="auto"/>
            <w:left w:val="none" w:sz="0" w:space="0" w:color="auto"/>
            <w:bottom w:val="none" w:sz="0" w:space="0" w:color="auto"/>
            <w:right w:val="none" w:sz="0" w:space="0" w:color="auto"/>
          </w:divBdr>
        </w:div>
        <w:div w:id="1426267761">
          <w:marLeft w:val="0"/>
          <w:marRight w:val="0"/>
          <w:marTop w:val="0"/>
          <w:marBottom w:val="0"/>
          <w:divBdr>
            <w:top w:val="none" w:sz="0" w:space="0" w:color="auto"/>
            <w:left w:val="none" w:sz="0" w:space="0" w:color="auto"/>
            <w:bottom w:val="none" w:sz="0" w:space="0" w:color="auto"/>
            <w:right w:val="none" w:sz="0" w:space="0" w:color="auto"/>
          </w:divBdr>
        </w:div>
        <w:div w:id="1538393315">
          <w:marLeft w:val="0"/>
          <w:marRight w:val="0"/>
          <w:marTop w:val="0"/>
          <w:marBottom w:val="0"/>
          <w:divBdr>
            <w:top w:val="none" w:sz="0" w:space="0" w:color="auto"/>
            <w:left w:val="none" w:sz="0" w:space="0" w:color="auto"/>
            <w:bottom w:val="none" w:sz="0" w:space="0" w:color="auto"/>
            <w:right w:val="none" w:sz="0" w:space="0" w:color="auto"/>
          </w:divBdr>
        </w:div>
        <w:div w:id="12152542">
          <w:marLeft w:val="0"/>
          <w:marRight w:val="0"/>
          <w:marTop w:val="0"/>
          <w:marBottom w:val="0"/>
          <w:divBdr>
            <w:top w:val="none" w:sz="0" w:space="0" w:color="auto"/>
            <w:left w:val="none" w:sz="0" w:space="0" w:color="auto"/>
            <w:bottom w:val="none" w:sz="0" w:space="0" w:color="auto"/>
            <w:right w:val="none" w:sz="0" w:space="0" w:color="auto"/>
          </w:divBdr>
        </w:div>
        <w:div w:id="1633511615">
          <w:marLeft w:val="0"/>
          <w:marRight w:val="0"/>
          <w:marTop w:val="0"/>
          <w:marBottom w:val="0"/>
          <w:divBdr>
            <w:top w:val="none" w:sz="0" w:space="0" w:color="auto"/>
            <w:left w:val="none" w:sz="0" w:space="0" w:color="auto"/>
            <w:bottom w:val="none" w:sz="0" w:space="0" w:color="auto"/>
            <w:right w:val="none" w:sz="0" w:space="0" w:color="auto"/>
          </w:divBdr>
        </w:div>
        <w:div w:id="189072018">
          <w:marLeft w:val="0"/>
          <w:marRight w:val="0"/>
          <w:marTop w:val="0"/>
          <w:marBottom w:val="0"/>
          <w:divBdr>
            <w:top w:val="none" w:sz="0" w:space="0" w:color="auto"/>
            <w:left w:val="none" w:sz="0" w:space="0" w:color="auto"/>
            <w:bottom w:val="none" w:sz="0" w:space="0" w:color="auto"/>
            <w:right w:val="none" w:sz="0" w:space="0" w:color="auto"/>
          </w:divBdr>
        </w:div>
        <w:div w:id="731927620">
          <w:marLeft w:val="0"/>
          <w:marRight w:val="0"/>
          <w:marTop w:val="0"/>
          <w:marBottom w:val="0"/>
          <w:divBdr>
            <w:top w:val="none" w:sz="0" w:space="0" w:color="auto"/>
            <w:left w:val="none" w:sz="0" w:space="0" w:color="auto"/>
            <w:bottom w:val="none" w:sz="0" w:space="0" w:color="auto"/>
            <w:right w:val="none" w:sz="0" w:space="0" w:color="auto"/>
          </w:divBdr>
        </w:div>
        <w:div w:id="1489595241">
          <w:marLeft w:val="0"/>
          <w:marRight w:val="0"/>
          <w:marTop w:val="0"/>
          <w:marBottom w:val="0"/>
          <w:divBdr>
            <w:top w:val="none" w:sz="0" w:space="0" w:color="auto"/>
            <w:left w:val="none" w:sz="0" w:space="0" w:color="auto"/>
            <w:bottom w:val="none" w:sz="0" w:space="0" w:color="auto"/>
            <w:right w:val="none" w:sz="0" w:space="0" w:color="auto"/>
          </w:divBdr>
        </w:div>
        <w:div w:id="929774980">
          <w:marLeft w:val="0"/>
          <w:marRight w:val="0"/>
          <w:marTop w:val="0"/>
          <w:marBottom w:val="0"/>
          <w:divBdr>
            <w:top w:val="none" w:sz="0" w:space="0" w:color="auto"/>
            <w:left w:val="none" w:sz="0" w:space="0" w:color="auto"/>
            <w:bottom w:val="none" w:sz="0" w:space="0" w:color="auto"/>
            <w:right w:val="none" w:sz="0" w:space="0" w:color="auto"/>
          </w:divBdr>
        </w:div>
        <w:div w:id="362368392">
          <w:marLeft w:val="0"/>
          <w:marRight w:val="0"/>
          <w:marTop w:val="0"/>
          <w:marBottom w:val="0"/>
          <w:divBdr>
            <w:top w:val="none" w:sz="0" w:space="0" w:color="auto"/>
            <w:left w:val="none" w:sz="0" w:space="0" w:color="auto"/>
            <w:bottom w:val="none" w:sz="0" w:space="0" w:color="auto"/>
            <w:right w:val="none" w:sz="0" w:space="0" w:color="auto"/>
          </w:divBdr>
        </w:div>
        <w:div w:id="34355795">
          <w:marLeft w:val="0"/>
          <w:marRight w:val="0"/>
          <w:marTop w:val="0"/>
          <w:marBottom w:val="0"/>
          <w:divBdr>
            <w:top w:val="none" w:sz="0" w:space="0" w:color="auto"/>
            <w:left w:val="none" w:sz="0" w:space="0" w:color="auto"/>
            <w:bottom w:val="none" w:sz="0" w:space="0" w:color="auto"/>
            <w:right w:val="none" w:sz="0" w:space="0" w:color="auto"/>
          </w:divBdr>
        </w:div>
        <w:div w:id="318776700">
          <w:marLeft w:val="0"/>
          <w:marRight w:val="0"/>
          <w:marTop w:val="0"/>
          <w:marBottom w:val="0"/>
          <w:divBdr>
            <w:top w:val="none" w:sz="0" w:space="0" w:color="auto"/>
            <w:left w:val="none" w:sz="0" w:space="0" w:color="auto"/>
            <w:bottom w:val="none" w:sz="0" w:space="0" w:color="auto"/>
            <w:right w:val="none" w:sz="0" w:space="0" w:color="auto"/>
          </w:divBdr>
        </w:div>
        <w:div w:id="737560370">
          <w:marLeft w:val="0"/>
          <w:marRight w:val="0"/>
          <w:marTop w:val="0"/>
          <w:marBottom w:val="0"/>
          <w:divBdr>
            <w:top w:val="none" w:sz="0" w:space="0" w:color="auto"/>
            <w:left w:val="none" w:sz="0" w:space="0" w:color="auto"/>
            <w:bottom w:val="none" w:sz="0" w:space="0" w:color="auto"/>
            <w:right w:val="none" w:sz="0" w:space="0" w:color="auto"/>
          </w:divBdr>
        </w:div>
        <w:div w:id="1823110552">
          <w:marLeft w:val="0"/>
          <w:marRight w:val="0"/>
          <w:marTop w:val="0"/>
          <w:marBottom w:val="0"/>
          <w:divBdr>
            <w:top w:val="none" w:sz="0" w:space="0" w:color="auto"/>
            <w:left w:val="none" w:sz="0" w:space="0" w:color="auto"/>
            <w:bottom w:val="none" w:sz="0" w:space="0" w:color="auto"/>
            <w:right w:val="none" w:sz="0" w:space="0" w:color="auto"/>
          </w:divBdr>
        </w:div>
        <w:div w:id="1749106682">
          <w:marLeft w:val="0"/>
          <w:marRight w:val="0"/>
          <w:marTop w:val="0"/>
          <w:marBottom w:val="0"/>
          <w:divBdr>
            <w:top w:val="none" w:sz="0" w:space="0" w:color="auto"/>
            <w:left w:val="none" w:sz="0" w:space="0" w:color="auto"/>
            <w:bottom w:val="none" w:sz="0" w:space="0" w:color="auto"/>
            <w:right w:val="none" w:sz="0" w:space="0" w:color="auto"/>
          </w:divBdr>
        </w:div>
        <w:div w:id="1854109816">
          <w:marLeft w:val="0"/>
          <w:marRight w:val="0"/>
          <w:marTop w:val="0"/>
          <w:marBottom w:val="0"/>
          <w:divBdr>
            <w:top w:val="none" w:sz="0" w:space="0" w:color="auto"/>
            <w:left w:val="none" w:sz="0" w:space="0" w:color="auto"/>
            <w:bottom w:val="none" w:sz="0" w:space="0" w:color="auto"/>
            <w:right w:val="none" w:sz="0" w:space="0" w:color="auto"/>
          </w:divBdr>
        </w:div>
        <w:div w:id="1114982134">
          <w:marLeft w:val="0"/>
          <w:marRight w:val="0"/>
          <w:marTop w:val="0"/>
          <w:marBottom w:val="0"/>
          <w:divBdr>
            <w:top w:val="none" w:sz="0" w:space="0" w:color="auto"/>
            <w:left w:val="none" w:sz="0" w:space="0" w:color="auto"/>
            <w:bottom w:val="none" w:sz="0" w:space="0" w:color="auto"/>
            <w:right w:val="none" w:sz="0" w:space="0" w:color="auto"/>
          </w:divBdr>
        </w:div>
        <w:div w:id="1880429145">
          <w:marLeft w:val="0"/>
          <w:marRight w:val="0"/>
          <w:marTop w:val="0"/>
          <w:marBottom w:val="0"/>
          <w:divBdr>
            <w:top w:val="none" w:sz="0" w:space="0" w:color="auto"/>
            <w:left w:val="none" w:sz="0" w:space="0" w:color="auto"/>
            <w:bottom w:val="none" w:sz="0" w:space="0" w:color="auto"/>
            <w:right w:val="none" w:sz="0" w:space="0" w:color="auto"/>
          </w:divBdr>
        </w:div>
        <w:div w:id="1980304349">
          <w:marLeft w:val="0"/>
          <w:marRight w:val="0"/>
          <w:marTop w:val="0"/>
          <w:marBottom w:val="0"/>
          <w:divBdr>
            <w:top w:val="none" w:sz="0" w:space="0" w:color="auto"/>
            <w:left w:val="none" w:sz="0" w:space="0" w:color="auto"/>
            <w:bottom w:val="none" w:sz="0" w:space="0" w:color="auto"/>
            <w:right w:val="none" w:sz="0" w:space="0" w:color="auto"/>
          </w:divBdr>
        </w:div>
        <w:div w:id="566459325">
          <w:marLeft w:val="0"/>
          <w:marRight w:val="0"/>
          <w:marTop w:val="0"/>
          <w:marBottom w:val="0"/>
          <w:divBdr>
            <w:top w:val="none" w:sz="0" w:space="0" w:color="auto"/>
            <w:left w:val="none" w:sz="0" w:space="0" w:color="auto"/>
            <w:bottom w:val="none" w:sz="0" w:space="0" w:color="auto"/>
            <w:right w:val="none" w:sz="0" w:space="0" w:color="auto"/>
          </w:divBdr>
        </w:div>
        <w:div w:id="618143229">
          <w:marLeft w:val="0"/>
          <w:marRight w:val="0"/>
          <w:marTop w:val="0"/>
          <w:marBottom w:val="0"/>
          <w:divBdr>
            <w:top w:val="none" w:sz="0" w:space="0" w:color="auto"/>
            <w:left w:val="none" w:sz="0" w:space="0" w:color="auto"/>
            <w:bottom w:val="none" w:sz="0" w:space="0" w:color="auto"/>
            <w:right w:val="none" w:sz="0" w:space="0" w:color="auto"/>
          </w:divBdr>
        </w:div>
        <w:div w:id="298538521">
          <w:marLeft w:val="0"/>
          <w:marRight w:val="0"/>
          <w:marTop w:val="0"/>
          <w:marBottom w:val="0"/>
          <w:divBdr>
            <w:top w:val="none" w:sz="0" w:space="0" w:color="auto"/>
            <w:left w:val="none" w:sz="0" w:space="0" w:color="auto"/>
            <w:bottom w:val="none" w:sz="0" w:space="0" w:color="auto"/>
            <w:right w:val="none" w:sz="0" w:space="0" w:color="auto"/>
          </w:divBdr>
        </w:div>
        <w:div w:id="239609105">
          <w:marLeft w:val="0"/>
          <w:marRight w:val="0"/>
          <w:marTop w:val="0"/>
          <w:marBottom w:val="0"/>
          <w:divBdr>
            <w:top w:val="none" w:sz="0" w:space="0" w:color="auto"/>
            <w:left w:val="none" w:sz="0" w:space="0" w:color="auto"/>
            <w:bottom w:val="none" w:sz="0" w:space="0" w:color="auto"/>
            <w:right w:val="none" w:sz="0" w:space="0" w:color="auto"/>
          </w:divBdr>
        </w:div>
        <w:div w:id="2112896898">
          <w:marLeft w:val="0"/>
          <w:marRight w:val="0"/>
          <w:marTop w:val="0"/>
          <w:marBottom w:val="0"/>
          <w:divBdr>
            <w:top w:val="none" w:sz="0" w:space="0" w:color="auto"/>
            <w:left w:val="none" w:sz="0" w:space="0" w:color="auto"/>
            <w:bottom w:val="none" w:sz="0" w:space="0" w:color="auto"/>
            <w:right w:val="none" w:sz="0" w:space="0" w:color="auto"/>
          </w:divBdr>
        </w:div>
        <w:div w:id="1947688093">
          <w:marLeft w:val="0"/>
          <w:marRight w:val="0"/>
          <w:marTop w:val="0"/>
          <w:marBottom w:val="0"/>
          <w:divBdr>
            <w:top w:val="none" w:sz="0" w:space="0" w:color="auto"/>
            <w:left w:val="none" w:sz="0" w:space="0" w:color="auto"/>
            <w:bottom w:val="none" w:sz="0" w:space="0" w:color="auto"/>
            <w:right w:val="none" w:sz="0" w:space="0" w:color="auto"/>
          </w:divBdr>
        </w:div>
        <w:div w:id="101652101">
          <w:marLeft w:val="0"/>
          <w:marRight w:val="0"/>
          <w:marTop w:val="0"/>
          <w:marBottom w:val="0"/>
          <w:divBdr>
            <w:top w:val="none" w:sz="0" w:space="0" w:color="auto"/>
            <w:left w:val="none" w:sz="0" w:space="0" w:color="auto"/>
            <w:bottom w:val="none" w:sz="0" w:space="0" w:color="auto"/>
            <w:right w:val="none" w:sz="0" w:space="0" w:color="auto"/>
          </w:divBdr>
        </w:div>
        <w:div w:id="1886522731">
          <w:marLeft w:val="0"/>
          <w:marRight w:val="0"/>
          <w:marTop w:val="0"/>
          <w:marBottom w:val="0"/>
          <w:divBdr>
            <w:top w:val="none" w:sz="0" w:space="0" w:color="auto"/>
            <w:left w:val="none" w:sz="0" w:space="0" w:color="auto"/>
            <w:bottom w:val="none" w:sz="0" w:space="0" w:color="auto"/>
            <w:right w:val="none" w:sz="0" w:space="0" w:color="auto"/>
          </w:divBdr>
        </w:div>
        <w:div w:id="1546671591">
          <w:marLeft w:val="0"/>
          <w:marRight w:val="0"/>
          <w:marTop w:val="0"/>
          <w:marBottom w:val="0"/>
          <w:divBdr>
            <w:top w:val="none" w:sz="0" w:space="0" w:color="auto"/>
            <w:left w:val="none" w:sz="0" w:space="0" w:color="auto"/>
            <w:bottom w:val="none" w:sz="0" w:space="0" w:color="auto"/>
            <w:right w:val="none" w:sz="0" w:space="0" w:color="auto"/>
          </w:divBdr>
        </w:div>
        <w:div w:id="291910352">
          <w:marLeft w:val="0"/>
          <w:marRight w:val="0"/>
          <w:marTop w:val="0"/>
          <w:marBottom w:val="0"/>
          <w:divBdr>
            <w:top w:val="none" w:sz="0" w:space="0" w:color="auto"/>
            <w:left w:val="none" w:sz="0" w:space="0" w:color="auto"/>
            <w:bottom w:val="none" w:sz="0" w:space="0" w:color="auto"/>
            <w:right w:val="none" w:sz="0" w:space="0" w:color="auto"/>
          </w:divBdr>
        </w:div>
        <w:div w:id="1683430450">
          <w:marLeft w:val="0"/>
          <w:marRight w:val="0"/>
          <w:marTop w:val="0"/>
          <w:marBottom w:val="0"/>
          <w:divBdr>
            <w:top w:val="none" w:sz="0" w:space="0" w:color="auto"/>
            <w:left w:val="none" w:sz="0" w:space="0" w:color="auto"/>
            <w:bottom w:val="none" w:sz="0" w:space="0" w:color="auto"/>
            <w:right w:val="none" w:sz="0" w:space="0" w:color="auto"/>
          </w:divBdr>
        </w:div>
        <w:div w:id="898134216">
          <w:marLeft w:val="0"/>
          <w:marRight w:val="0"/>
          <w:marTop w:val="0"/>
          <w:marBottom w:val="0"/>
          <w:divBdr>
            <w:top w:val="none" w:sz="0" w:space="0" w:color="auto"/>
            <w:left w:val="none" w:sz="0" w:space="0" w:color="auto"/>
            <w:bottom w:val="none" w:sz="0" w:space="0" w:color="auto"/>
            <w:right w:val="none" w:sz="0" w:space="0" w:color="auto"/>
          </w:divBdr>
        </w:div>
        <w:div w:id="1409378309">
          <w:marLeft w:val="0"/>
          <w:marRight w:val="0"/>
          <w:marTop w:val="0"/>
          <w:marBottom w:val="0"/>
          <w:divBdr>
            <w:top w:val="none" w:sz="0" w:space="0" w:color="auto"/>
            <w:left w:val="none" w:sz="0" w:space="0" w:color="auto"/>
            <w:bottom w:val="none" w:sz="0" w:space="0" w:color="auto"/>
            <w:right w:val="none" w:sz="0" w:space="0" w:color="auto"/>
          </w:divBdr>
        </w:div>
        <w:div w:id="716053785">
          <w:marLeft w:val="0"/>
          <w:marRight w:val="0"/>
          <w:marTop w:val="0"/>
          <w:marBottom w:val="0"/>
          <w:divBdr>
            <w:top w:val="none" w:sz="0" w:space="0" w:color="auto"/>
            <w:left w:val="none" w:sz="0" w:space="0" w:color="auto"/>
            <w:bottom w:val="none" w:sz="0" w:space="0" w:color="auto"/>
            <w:right w:val="none" w:sz="0" w:space="0" w:color="auto"/>
          </w:divBdr>
        </w:div>
        <w:div w:id="1489400561">
          <w:marLeft w:val="0"/>
          <w:marRight w:val="0"/>
          <w:marTop w:val="0"/>
          <w:marBottom w:val="0"/>
          <w:divBdr>
            <w:top w:val="none" w:sz="0" w:space="0" w:color="auto"/>
            <w:left w:val="none" w:sz="0" w:space="0" w:color="auto"/>
            <w:bottom w:val="none" w:sz="0" w:space="0" w:color="auto"/>
            <w:right w:val="none" w:sz="0" w:space="0" w:color="auto"/>
          </w:divBdr>
        </w:div>
        <w:div w:id="895623637">
          <w:marLeft w:val="0"/>
          <w:marRight w:val="0"/>
          <w:marTop w:val="0"/>
          <w:marBottom w:val="0"/>
          <w:divBdr>
            <w:top w:val="none" w:sz="0" w:space="0" w:color="auto"/>
            <w:left w:val="none" w:sz="0" w:space="0" w:color="auto"/>
            <w:bottom w:val="none" w:sz="0" w:space="0" w:color="auto"/>
            <w:right w:val="none" w:sz="0" w:space="0" w:color="auto"/>
          </w:divBdr>
        </w:div>
        <w:div w:id="1983000836">
          <w:marLeft w:val="0"/>
          <w:marRight w:val="0"/>
          <w:marTop w:val="0"/>
          <w:marBottom w:val="0"/>
          <w:divBdr>
            <w:top w:val="none" w:sz="0" w:space="0" w:color="auto"/>
            <w:left w:val="none" w:sz="0" w:space="0" w:color="auto"/>
            <w:bottom w:val="none" w:sz="0" w:space="0" w:color="auto"/>
            <w:right w:val="none" w:sz="0" w:space="0" w:color="auto"/>
          </w:divBdr>
        </w:div>
        <w:div w:id="2050032573">
          <w:marLeft w:val="0"/>
          <w:marRight w:val="0"/>
          <w:marTop w:val="0"/>
          <w:marBottom w:val="0"/>
          <w:divBdr>
            <w:top w:val="none" w:sz="0" w:space="0" w:color="auto"/>
            <w:left w:val="none" w:sz="0" w:space="0" w:color="auto"/>
            <w:bottom w:val="none" w:sz="0" w:space="0" w:color="auto"/>
            <w:right w:val="none" w:sz="0" w:space="0" w:color="auto"/>
          </w:divBdr>
        </w:div>
        <w:div w:id="1966934152">
          <w:marLeft w:val="0"/>
          <w:marRight w:val="0"/>
          <w:marTop w:val="0"/>
          <w:marBottom w:val="0"/>
          <w:divBdr>
            <w:top w:val="none" w:sz="0" w:space="0" w:color="auto"/>
            <w:left w:val="none" w:sz="0" w:space="0" w:color="auto"/>
            <w:bottom w:val="none" w:sz="0" w:space="0" w:color="auto"/>
            <w:right w:val="none" w:sz="0" w:space="0" w:color="auto"/>
          </w:divBdr>
        </w:div>
        <w:div w:id="1380670209">
          <w:marLeft w:val="0"/>
          <w:marRight w:val="0"/>
          <w:marTop w:val="0"/>
          <w:marBottom w:val="0"/>
          <w:divBdr>
            <w:top w:val="none" w:sz="0" w:space="0" w:color="auto"/>
            <w:left w:val="none" w:sz="0" w:space="0" w:color="auto"/>
            <w:bottom w:val="none" w:sz="0" w:space="0" w:color="auto"/>
            <w:right w:val="none" w:sz="0" w:space="0" w:color="auto"/>
          </w:divBdr>
        </w:div>
        <w:div w:id="1310359413">
          <w:marLeft w:val="0"/>
          <w:marRight w:val="0"/>
          <w:marTop w:val="0"/>
          <w:marBottom w:val="0"/>
          <w:divBdr>
            <w:top w:val="none" w:sz="0" w:space="0" w:color="auto"/>
            <w:left w:val="none" w:sz="0" w:space="0" w:color="auto"/>
            <w:bottom w:val="none" w:sz="0" w:space="0" w:color="auto"/>
            <w:right w:val="none" w:sz="0" w:space="0" w:color="auto"/>
          </w:divBdr>
        </w:div>
        <w:div w:id="1382703401">
          <w:marLeft w:val="0"/>
          <w:marRight w:val="0"/>
          <w:marTop w:val="0"/>
          <w:marBottom w:val="0"/>
          <w:divBdr>
            <w:top w:val="none" w:sz="0" w:space="0" w:color="auto"/>
            <w:left w:val="none" w:sz="0" w:space="0" w:color="auto"/>
            <w:bottom w:val="none" w:sz="0" w:space="0" w:color="auto"/>
            <w:right w:val="none" w:sz="0" w:space="0" w:color="auto"/>
          </w:divBdr>
        </w:div>
        <w:div w:id="1992907243">
          <w:marLeft w:val="0"/>
          <w:marRight w:val="0"/>
          <w:marTop w:val="0"/>
          <w:marBottom w:val="0"/>
          <w:divBdr>
            <w:top w:val="none" w:sz="0" w:space="0" w:color="auto"/>
            <w:left w:val="none" w:sz="0" w:space="0" w:color="auto"/>
            <w:bottom w:val="none" w:sz="0" w:space="0" w:color="auto"/>
            <w:right w:val="none" w:sz="0" w:space="0" w:color="auto"/>
          </w:divBdr>
        </w:div>
      </w:divsChild>
    </w:div>
    <w:div w:id="1859469071">
      <w:bodyDiv w:val="1"/>
      <w:marLeft w:val="0"/>
      <w:marRight w:val="0"/>
      <w:marTop w:val="0"/>
      <w:marBottom w:val="0"/>
      <w:divBdr>
        <w:top w:val="none" w:sz="0" w:space="0" w:color="auto"/>
        <w:left w:val="none" w:sz="0" w:space="0" w:color="auto"/>
        <w:bottom w:val="none" w:sz="0" w:space="0" w:color="auto"/>
        <w:right w:val="none" w:sz="0" w:space="0" w:color="auto"/>
      </w:divBdr>
      <w:divsChild>
        <w:div w:id="338390806">
          <w:marLeft w:val="0"/>
          <w:marRight w:val="0"/>
          <w:marTop w:val="0"/>
          <w:marBottom w:val="0"/>
          <w:divBdr>
            <w:top w:val="none" w:sz="0" w:space="0" w:color="auto"/>
            <w:left w:val="none" w:sz="0" w:space="0" w:color="auto"/>
            <w:bottom w:val="none" w:sz="0" w:space="0" w:color="auto"/>
            <w:right w:val="none" w:sz="0" w:space="0" w:color="auto"/>
          </w:divBdr>
        </w:div>
        <w:div w:id="1024674721">
          <w:marLeft w:val="0"/>
          <w:marRight w:val="0"/>
          <w:marTop w:val="0"/>
          <w:marBottom w:val="0"/>
          <w:divBdr>
            <w:top w:val="none" w:sz="0" w:space="0" w:color="auto"/>
            <w:left w:val="none" w:sz="0" w:space="0" w:color="auto"/>
            <w:bottom w:val="none" w:sz="0" w:space="0" w:color="auto"/>
            <w:right w:val="none" w:sz="0" w:space="0" w:color="auto"/>
          </w:divBdr>
        </w:div>
        <w:div w:id="1824660471">
          <w:marLeft w:val="0"/>
          <w:marRight w:val="0"/>
          <w:marTop w:val="0"/>
          <w:marBottom w:val="0"/>
          <w:divBdr>
            <w:top w:val="none" w:sz="0" w:space="0" w:color="auto"/>
            <w:left w:val="none" w:sz="0" w:space="0" w:color="auto"/>
            <w:bottom w:val="none" w:sz="0" w:space="0" w:color="auto"/>
            <w:right w:val="none" w:sz="0" w:space="0" w:color="auto"/>
          </w:divBdr>
        </w:div>
        <w:div w:id="1378511852">
          <w:marLeft w:val="0"/>
          <w:marRight w:val="0"/>
          <w:marTop w:val="0"/>
          <w:marBottom w:val="0"/>
          <w:divBdr>
            <w:top w:val="none" w:sz="0" w:space="0" w:color="auto"/>
            <w:left w:val="none" w:sz="0" w:space="0" w:color="auto"/>
            <w:bottom w:val="none" w:sz="0" w:space="0" w:color="auto"/>
            <w:right w:val="none" w:sz="0" w:space="0" w:color="auto"/>
          </w:divBdr>
        </w:div>
        <w:div w:id="1451972828">
          <w:marLeft w:val="0"/>
          <w:marRight w:val="0"/>
          <w:marTop w:val="0"/>
          <w:marBottom w:val="0"/>
          <w:divBdr>
            <w:top w:val="none" w:sz="0" w:space="0" w:color="auto"/>
            <w:left w:val="none" w:sz="0" w:space="0" w:color="auto"/>
            <w:bottom w:val="none" w:sz="0" w:space="0" w:color="auto"/>
            <w:right w:val="none" w:sz="0" w:space="0" w:color="auto"/>
          </w:divBdr>
        </w:div>
        <w:div w:id="525825403">
          <w:marLeft w:val="0"/>
          <w:marRight w:val="0"/>
          <w:marTop w:val="0"/>
          <w:marBottom w:val="0"/>
          <w:divBdr>
            <w:top w:val="none" w:sz="0" w:space="0" w:color="auto"/>
            <w:left w:val="none" w:sz="0" w:space="0" w:color="auto"/>
            <w:bottom w:val="none" w:sz="0" w:space="0" w:color="auto"/>
            <w:right w:val="none" w:sz="0" w:space="0" w:color="auto"/>
          </w:divBdr>
        </w:div>
        <w:div w:id="679628109">
          <w:marLeft w:val="0"/>
          <w:marRight w:val="0"/>
          <w:marTop w:val="0"/>
          <w:marBottom w:val="0"/>
          <w:divBdr>
            <w:top w:val="none" w:sz="0" w:space="0" w:color="auto"/>
            <w:left w:val="none" w:sz="0" w:space="0" w:color="auto"/>
            <w:bottom w:val="none" w:sz="0" w:space="0" w:color="auto"/>
            <w:right w:val="none" w:sz="0" w:space="0" w:color="auto"/>
          </w:divBdr>
        </w:div>
        <w:div w:id="398133751">
          <w:marLeft w:val="0"/>
          <w:marRight w:val="0"/>
          <w:marTop w:val="0"/>
          <w:marBottom w:val="0"/>
          <w:divBdr>
            <w:top w:val="none" w:sz="0" w:space="0" w:color="auto"/>
            <w:left w:val="none" w:sz="0" w:space="0" w:color="auto"/>
            <w:bottom w:val="none" w:sz="0" w:space="0" w:color="auto"/>
            <w:right w:val="none" w:sz="0" w:space="0" w:color="auto"/>
          </w:divBdr>
        </w:div>
        <w:div w:id="1151025189">
          <w:marLeft w:val="0"/>
          <w:marRight w:val="0"/>
          <w:marTop w:val="0"/>
          <w:marBottom w:val="0"/>
          <w:divBdr>
            <w:top w:val="none" w:sz="0" w:space="0" w:color="auto"/>
            <w:left w:val="none" w:sz="0" w:space="0" w:color="auto"/>
            <w:bottom w:val="none" w:sz="0" w:space="0" w:color="auto"/>
            <w:right w:val="none" w:sz="0" w:space="0" w:color="auto"/>
          </w:divBdr>
        </w:div>
        <w:div w:id="1521048657">
          <w:marLeft w:val="0"/>
          <w:marRight w:val="0"/>
          <w:marTop w:val="0"/>
          <w:marBottom w:val="0"/>
          <w:divBdr>
            <w:top w:val="none" w:sz="0" w:space="0" w:color="auto"/>
            <w:left w:val="none" w:sz="0" w:space="0" w:color="auto"/>
            <w:bottom w:val="none" w:sz="0" w:space="0" w:color="auto"/>
            <w:right w:val="none" w:sz="0" w:space="0" w:color="auto"/>
          </w:divBdr>
        </w:div>
        <w:div w:id="766727667">
          <w:marLeft w:val="0"/>
          <w:marRight w:val="0"/>
          <w:marTop w:val="0"/>
          <w:marBottom w:val="0"/>
          <w:divBdr>
            <w:top w:val="none" w:sz="0" w:space="0" w:color="auto"/>
            <w:left w:val="none" w:sz="0" w:space="0" w:color="auto"/>
            <w:bottom w:val="none" w:sz="0" w:space="0" w:color="auto"/>
            <w:right w:val="none" w:sz="0" w:space="0" w:color="auto"/>
          </w:divBdr>
        </w:div>
        <w:div w:id="1634823232">
          <w:marLeft w:val="0"/>
          <w:marRight w:val="0"/>
          <w:marTop w:val="0"/>
          <w:marBottom w:val="0"/>
          <w:divBdr>
            <w:top w:val="none" w:sz="0" w:space="0" w:color="auto"/>
            <w:left w:val="none" w:sz="0" w:space="0" w:color="auto"/>
            <w:bottom w:val="none" w:sz="0" w:space="0" w:color="auto"/>
            <w:right w:val="none" w:sz="0" w:space="0" w:color="auto"/>
          </w:divBdr>
        </w:div>
        <w:div w:id="209270607">
          <w:marLeft w:val="0"/>
          <w:marRight w:val="0"/>
          <w:marTop w:val="0"/>
          <w:marBottom w:val="0"/>
          <w:divBdr>
            <w:top w:val="none" w:sz="0" w:space="0" w:color="auto"/>
            <w:left w:val="none" w:sz="0" w:space="0" w:color="auto"/>
            <w:bottom w:val="none" w:sz="0" w:space="0" w:color="auto"/>
            <w:right w:val="none" w:sz="0" w:space="0" w:color="auto"/>
          </w:divBdr>
        </w:div>
        <w:div w:id="1848133957">
          <w:marLeft w:val="0"/>
          <w:marRight w:val="0"/>
          <w:marTop w:val="0"/>
          <w:marBottom w:val="0"/>
          <w:divBdr>
            <w:top w:val="none" w:sz="0" w:space="0" w:color="auto"/>
            <w:left w:val="none" w:sz="0" w:space="0" w:color="auto"/>
            <w:bottom w:val="none" w:sz="0" w:space="0" w:color="auto"/>
            <w:right w:val="none" w:sz="0" w:space="0" w:color="auto"/>
          </w:divBdr>
        </w:div>
      </w:divsChild>
    </w:div>
    <w:div w:id="2078280881">
      <w:bodyDiv w:val="1"/>
      <w:marLeft w:val="0"/>
      <w:marRight w:val="0"/>
      <w:marTop w:val="0"/>
      <w:marBottom w:val="0"/>
      <w:divBdr>
        <w:top w:val="none" w:sz="0" w:space="0" w:color="auto"/>
        <w:left w:val="none" w:sz="0" w:space="0" w:color="auto"/>
        <w:bottom w:val="none" w:sz="0" w:space="0" w:color="auto"/>
        <w:right w:val="none" w:sz="0" w:space="0" w:color="auto"/>
      </w:divBdr>
      <w:divsChild>
        <w:div w:id="9382234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range">
      <a:dk1>
        <a:srgbClr val="000000"/>
      </a:dk1>
      <a:lt1>
        <a:sysClr val="window" lastClr="FFFFFF"/>
      </a:lt1>
      <a:dk2>
        <a:srgbClr val="637052"/>
      </a:dk2>
      <a:lt2>
        <a:srgbClr val="CCDDEA"/>
      </a:lt2>
      <a:accent1>
        <a:srgbClr val="E48312"/>
      </a:accent1>
      <a:accent2>
        <a:srgbClr val="BD582C"/>
      </a:accent2>
      <a:accent3>
        <a:srgbClr val="865640"/>
      </a:accent3>
      <a:accent4>
        <a:srgbClr val="9B8357"/>
      </a:accent4>
      <a:accent5>
        <a:srgbClr val="C2BC80"/>
      </a:accent5>
      <a:accent6>
        <a:srgbClr val="94A088"/>
      </a:accent6>
      <a:hlink>
        <a:srgbClr val="2998E3"/>
      </a:hlink>
      <a:folHlink>
        <a:srgbClr val="8C8C8C"/>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979</TotalTime>
  <Pages>2</Pages>
  <Words>558</Words>
  <Characters>3182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Jithender Dasari</dc:creator>
  <cp:keywords/>
  <dc:description/>
  <cp:lastModifiedBy>吴梦凡</cp:lastModifiedBy>
  <cp:revision>12</cp:revision>
  <dcterms:created xsi:type="dcterms:W3CDTF">2018-03-26T14:39:00Z</dcterms:created>
  <dcterms:modified xsi:type="dcterms:W3CDTF">2018-03-27T06:59:00Z</dcterms:modified>
</cp:coreProperties>
</file>