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074" w:rsidRPr="007952E2" w:rsidRDefault="00A72074">
      <w:pPr>
        <w:rPr>
          <w:rFonts w:ascii="Times New Roman" w:hAnsi="Times New Roman" w:cs="Times New Roman"/>
          <w:b/>
          <w:color w:val="000000"/>
          <w:sz w:val="24"/>
          <w:shd w:val="clear" w:color="auto" w:fill="FFFFFF"/>
        </w:rPr>
      </w:pPr>
      <w:r w:rsidRPr="007952E2">
        <w:rPr>
          <w:rFonts w:ascii="Times New Roman" w:hAnsi="Times New Roman" w:cs="Times New Roman"/>
          <w:b/>
          <w:color w:val="000000"/>
          <w:sz w:val="24"/>
          <w:shd w:val="clear" w:color="auto" w:fill="FFFFFF"/>
        </w:rPr>
        <w:t xml:space="preserve">Sources and </w:t>
      </w:r>
      <w:r w:rsidR="000F6A35">
        <w:rPr>
          <w:rFonts w:ascii="Times New Roman" w:hAnsi="Times New Roman" w:cs="Times New Roman"/>
          <w:b/>
          <w:color w:val="000000"/>
          <w:sz w:val="24"/>
          <w:shd w:val="clear" w:color="auto" w:fill="FFFFFF"/>
        </w:rPr>
        <w:t>Pathways of M</w:t>
      </w:r>
      <w:r w:rsidR="007952E2" w:rsidRPr="007952E2">
        <w:rPr>
          <w:rFonts w:ascii="Times New Roman" w:hAnsi="Times New Roman" w:cs="Times New Roman"/>
          <w:b/>
          <w:color w:val="000000"/>
          <w:sz w:val="24"/>
          <w:shd w:val="clear" w:color="auto" w:fill="FFFFFF"/>
        </w:rPr>
        <w:t>icroplastics</w:t>
      </w:r>
      <w:r w:rsidR="000F6A35">
        <w:rPr>
          <w:rFonts w:ascii="Times New Roman" w:hAnsi="Times New Roman" w:cs="Times New Roman"/>
          <w:b/>
          <w:color w:val="000000"/>
          <w:sz w:val="24"/>
          <w:shd w:val="clear" w:color="auto" w:fill="FFFFFF"/>
        </w:rPr>
        <w:t xml:space="preserve"> in Freshwater and Terrestrial Environments.</w:t>
      </w:r>
    </w:p>
    <w:p w:rsidR="009D515F" w:rsidRPr="007952E2" w:rsidRDefault="00EE574D" w:rsidP="007952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Anne Marie Mahon</w:t>
      </w:r>
      <w:r w:rsidR="001C6E31" w:rsidRPr="00A7207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B76604">
        <w:rPr>
          <w:rFonts w:ascii="Times New Roman" w:hAnsi="Times New Roman" w:cs="Times New Roman"/>
          <w:sz w:val="24"/>
          <w:szCs w:val="24"/>
        </w:rPr>
        <w:t xml:space="preserve">, </w:t>
      </w:r>
      <w:r w:rsidR="001C6E31" w:rsidRPr="00A72074">
        <w:rPr>
          <w:rFonts w:ascii="Times New Roman" w:hAnsi="Times New Roman" w:cs="Times New Roman"/>
          <w:sz w:val="24"/>
          <w:szCs w:val="24"/>
        </w:rPr>
        <w:t>Ian O Connor</w:t>
      </w:r>
      <w:r w:rsidR="001C6E31" w:rsidRPr="00A72074">
        <w:rPr>
          <w:rFonts w:ascii="Times New Roman" w:hAnsi="Times New Roman" w:cs="Times New Roman"/>
          <w:sz w:val="24"/>
          <w:szCs w:val="24"/>
          <w:vertAlign w:val="superscript"/>
        </w:rPr>
        <w:t xml:space="preserve"> 1</w:t>
      </w:r>
      <w:r w:rsidR="001C6E31" w:rsidRPr="00A72074">
        <w:rPr>
          <w:rFonts w:ascii="Times New Roman" w:hAnsi="Times New Roman" w:cs="Times New Roman"/>
          <w:sz w:val="24"/>
          <w:szCs w:val="24"/>
        </w:rPr>
        <w:t>,</w:t>
      </w:r>
      <w:r w:rsidR="00D701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701B1">
        <w:rPr>
          <w:rFonts w:ascii="Times New Roman" w:hAnsi="Times New Roman" w:cs="Times New Roman"/>
          <w:sz w:val="24"/>
          <w:szCs w:val="24"/>
        </w:rPr>
        <w:t>Róisín</w:t>
      </w:r>
      <w:proofErr w:type="spellEnd"/>
      <w:r w:rsidR="00D701B1">
        <w:rPr>
          <w:rFonts w:ascii="Times New Roman" w:hAnsi="Times New Roman" w:cs="Times New Roman"/>
          <w:sz w:val="24"/>
          <w:szCs w:val="24"/>
        </w:rPr>
        <w:t xml:space="preserve"> Nash</w:t>
      </w:r>
      <w:r w:rsidR="002D2153" w:rsidRPr="00A7207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1C6E31" w:rsidRPr="00A72074">
        <w:rPr>
          <w:rFonts w:ascii="Times New Roman" w:hAnsi="Times New Roman" w:cs="Times New Roman"/>
          <w:sz w:val="24"/>
          <w:szCs w:val="24"/>
        </w:rPr>
        <w:t xml:space="preserve"> Rick Officer</w:t>
      </w:r>
      <w:r w:rsidR="001C6E31" w:rsidRPr="00A72074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7952E2">
        <w:rPr>
          <w:rFonts w:ascii="Times New Roman" w:hAnsi="Times New Roman" w:cs="Times New Roman"/>
          <w:sz w:val="24"/>
          <w:szCs w:val="24"/>
        </w:rPr>
        <w:t xml:space="preserve">, </w:t>
      </w:r>
      <w:r w:rsidR="007952E2">
        <w:t xml:space="preserve">Sinead </w:t>
      </w:r>
      <w:r w:rsidR="0003787D">
        <w:t>Murphy</w:t>
      </w:r>
      <w:r w:rsidR="007952E2" w:rsidRPr="007952E2">
        <w:rPr>
          <w:vertAlign w:val="superscript"/>
        </w:rPr>
        <w:t xml:space="preserve"> </w:t>
      </w:r>
      <w:r w:rsidR="007952E2">
        <w:rPr>
          <w:vertAlign w:val="superscript"/>
        </w:rPr>
        <w:t>1</w:t>
      </w:r>
      <w:r w:rsidR="0003787D">
        <w:t xml:space="preserve">, </w:t>
      </w:r>
      <w:r w:rsidR="007952E2">
        <w:t xml:space="preserve">Mark </w:t>
      </w:r>
      <w:r w:rsidR="0003787D">
        <w:t>Kelly</w:t>
      </w:r>
      <w:r w:rsidR="007952E2">
        <w:rPr>
          <w:vertAlign w:val="superscript"/>
        </w:rPr>
        <w:t>2</w:t>
      </w:r>
      <w:r w:rsidR="007952E2">
        <w:t xml:space="preserve">, </w:t>
      </w:r>
      <w:r w:rsidR="007952E2">
        <w:rPr>
          <w:vertAlign w:val="superscript"/>
        </w:rPr>
        <w:t xml:space="preserve"> </w:t>
      </w:r>
      <w:r w:rsidR="007952E2">
        <w:t>Michael Bruen</w:t>
      </w:r>
      <w:r w:rsidR="007952E2">
        <w:rPr>
          <w:vertAlign w:val="superscript"/>
        </w:rPr>
        <w:t xml:space="preserve">3 </w:t>
      </w:r>
      <w:r w:rsidR="007952E2">
        <w:t>John O’ Sullivan</w:t>
      </w:r>
      <w:r w:rsidR="007952E2">
        <w:rPr>
          <w:vertAlign w:val="superscript"/>
        </w:rPr>
        <w:t>3</w:t>
      </w:r>
      <w:r w:rsidR="0003787D">
        <w:t xml:space="preserve">, </w:t>
      </w:r>
      <w:r w:rsidR="007952E2">
        <w:t>James O’</w:t>
      </w:r>
      <w:r>
        <w:t xml:space="preserve"> Connor</w:t>
      </w:r>
      <w:r w:rsidR="007952E2">
        <w:rPr>
          <w:vertAlign w:val="superscript"/>
        </w:rPr>
        <w:t xml:space="preserve">3 </w:t>
      </w:r>
      <w:r w:rsidR="007952E2">
        <w:t>Bart</w:t>
      </w:r>
      <w:r w:rsidR="0003787D">
        <w:t xml:space="preserve"> </w:t>
      </w:r>
      <w:r w:rsidR="007952E2">
        <w:t>Koelmans</w:t>
      </w:r>
      <w:r w:rsidR="007952E2">
        <w:rPr>
          <w:vertAlign w:val="superscript"/>
        </w:rPr>
        <w:t>4</w:t>
      </w:r>
      <w:r w:rsidR="007952E2">
        <w:t>.</w:t>
      </w:r>
    </w:p>
    <w:p w:rsidR="007952E2" w:rsidRPr="007952E2" w:rsidRDefault="007952E2" w:rsidP="007952E2">
      <w:pPr>
        <w:spacing w:after="0"/>
        <w:jc w:val="both"/>
        <w:rPr>
          <w:vertAlign w:val="superscript"/>
        </w:rPr>
      </w:pPr>
      <w:r>
        <w:rPr>
          <w:vertAlign w:val="superscript"/>
        </w:rPr>
        <w:t>1</w:t>
      </w:r>
      <w:r w:rsidR="0079036A" w:rsidRPr="007952E2">
        <w:t>Marine and Freshwater Research Centre (MFRC), Galway-Mayo Institute of Technology</w:t>
      </w:r>
      <w:r w:rsidR="004076D7" w:rsidRPr="007952E2">
        <w:t xml:space="preserve">, </w:t>
      </w:r>
      <w:r w:rsidR="0079036A" w:rsidRPr="007952E2">
        <w:t>Dublin Road, Co. Galway, Ireland.</w:t>
      </w:r>
    </w:p>
    <w:p w:rsidR="0003787D" w:rsidRDefault="0003787D" w:rsidP="0003787D">
      <w:pPr>
        <w:spacing w:after="0"/>
        <w:jc w:val="both"/>
      </w:pPr>
      <w:r>
        <w:rPr>
          <w:vertAlign w:val="superscript"/>
        </w:rPr>
        <w:t>2</w:t>
      </w:r>
      <w:r>
        <w:t>Department of Civil Engineering, Galway-Mayo Institute of Technology, Dublin Road, Galway City.</w:t>
      </w:r>
    </w:p>
    <w:p w:rsidR="0003787D" w:rsidRDefault="0003787D" w:rsidP="0003787D">
      <w:pPr>
        <w:spacing w:after="0"/>
        <w:jc w:val="both"/>
      </w:pPr>
      <w:r>
        <w:rPr>
          <w:vertAlign w:val="superscript"/>
        </w:rPr>
        <w:t>3</w:t>
      </w:r>
      <w:r>
        <w:t xml:space="preserve">UCD School of Civil Engineering, UCD Earth Institute &amp; UCD </w:t>
      </w:r>
      <w:proofErr w:type="spellStart"/>
      <w:r>
        <w:t>Dooge</w:t>
      </w:r>
      <w:proofErr w:type="spellEnd"/>
      <w:r>
        <w:t xml:space="preserve"> Centre for Water Resources Research, Belfield, Dublin 4. </w:t>
      </w:r>
    </w:p>
    <w:p w:rsidR="0003787D" w:rsidRDefault="0003787D" w:rsidP="0003787D">
      <w:pPr>
        <w:spacing w:after="0"/>
        <w:jc w:val="both"/>
      </w:pPr>
      <w:r>
        <w:rPr>
          <w:vertAlign w:val="superscript"/>
        </w:rPr>
        <w:t>4</w:t>
      </w:r>
      <w:r>
        <w:t xml:space="preserve">Aquatic Ecology and Water Quality Management, Department of Environmental Science, </w:t>
      </w:r>
      <w:proofErr w:type="spellStart"/>
      <w:r>
        <w:t>Wageningen</w:t>
      </w:r>
      <w:proofErr w:type="spellEnd"/>
      <w:r>
        <w:t xml:space="preserve"> University, Netherlands.</w:t>
      </w:r>
    </w:p>
    <w:p w:rsidR="0003787D" w:rsidRPr="0003787D" w:rsidRDefault="0003787D" w:rsidP="0003787D">
      <w:pPr>
        <w:spacing w:after="0"/>
        <w:jc w:val="both"/>
      </w:pPr>
    </w:p>
    <w:p w:rsidR="00BC79DE" w:rsidRPr="00A72074" w:rsidRDefault="0079036A">
      <w:pPr>
        <w:rPr>
          <w:rFonts w:ascii="Times New Roman" w:hAnsi="Times New Roman" w:cs="Times New Roman"/>
          <w:sz w:val="24"/>
          <w:szCs w:val="24"/>
        </w:rPr>
      </w:pPr>
      <w:r w:rsidRPr="00A72074">
        <w:rPr>
          <w:rFonts w:ascii="Times New Roman" w:hAnsi="Times New Roman" w:cs="Times New Roman"/>
          <w:sz w:val="24"/>
          <w:szCs w:val="24"/>
        </w:rPr>
        <w:t xml:space="preserve">Corresponding Author Email Address: </w:t>
      </w:r>
      <w:hyperlink r:id="rId4" w:history="1">
        <w:r w:rsidR="0044643B" w:rsidRPr="00A72074">
          <w:rPr>
            <w:rStyle w:val="Hyperlink"/>
            <w:rFonts w:ascii="Times New Roman" w:hAnsi="Times New Roman" w:cs="Times New Roman"/>
            <w:sz w:val="24"/>
            <w:szCs w:val="24"/>
          </w:rPr>
          <w:t>Annemarie.mahon@gmit.ie</w:t>
        </w:r>
      </w:hyperlink>
    </w:p>
    <w:p w:rsidR="004076D7" w:rsidRDefault="004003FF">
      <w:pPr>
        <w:rPr>
          <w:rFonts w:ascii="Times New Roman" w:hAnsi="Times New Roman" w:cs="Times New Roman"/>
          <w:sz w:val="24"/>
          <w:szCs w:val="24"/>
        </w:rPr>
      </w:pPr>
      <w:r w:rsidRPr="00A72074">
        <w:rPr>
          <w:rFonts w:ascii="Times New Roman" w:hAnsi="Times New Roman" w:cs="Times New Roman"/>
          <w:sz w:val="24"/>
          <w:szCs w:val="24"/>
        </w:rPr>
        <w:t xml:space="preserve">The increase in global use </w:t>
      </w:r>
      <w:r w:rsidR="002356EF" w:rsidRPr="00A72074">
        <w:rPr>
          <w:rFonts w:ascii="Times New Roman" w:hAnsi="Times New Roman" w:cs="Times New Roman"/>
          <w:sz w:val="24"/>
          <w:szCs w:val="24"/>
        </w:rPr>
        <w:t>of plastic</w:t>
      </w:r>
      <w:r w:rsidRPr="00A72074">
        <w:rPr>
          <w:rFonts w:ascii="Times New Roman" w:hAnsi="Times New Roman" w:cs="Times New Roman"/>
          <w:sz w:val="24"/>
          <w:szCs w:val="24"/>
        </w:rPr>
        <w:t xml:space="preserve"> </w:t>
      </w:r>
      <w:r w:rsidR="00A12664" w:rsidRPr="00A72074">
        <w:rPr>
          <w:rFonts w:ascii="Times New Roman" w:hAnsi="Times New Roman" w:cs="Times New Roman"/>
          <w:sz w:val="24"/>
          <w:szCs w:val="24"/>
        </w:rPr>
        <w:t xml:space="preserve">over the last 30 years </w:t>
      </w:r>
      <w:r w:rsidRPr="00A72074">
        <w:rPr>
          <w:rFonts w:ascii="Times New Roman" w:hAnsi="Times New Roman" w:cs="Times New Roman"/>
          <w:sz w:val="24"/>
          <w:szCs w:val="24"/>
        </w:rPr>
        <w:t xml:space="preserve">has culminated to an estimated global annual production of </w:t>
      </w:r>
      <w:r w:rsidR="0095047F">
        <w:rPr>
          <w:rFonts w:ascii="Times New Roman" w:hAnsi="Times New Roman" w:cs="Times New Roman"/>
          <w:sz w:val="24"/>
          <w:szCs w:val="24"/>
        </w:rPr>
        <w:t>300</w:t>
      </w:r>
      <w:r w:rsidRPr="00A72074">
        <w:rPr>
          <w:rFonts w:ascii="Times New Roman" w:hAnsi="Times New Roman" w:cs="Times New Roman"/>
          <w:sz w:val="24"/>
          <w:szCs w:val="24"/>
        </w:rPr>
        <w:t xml:space="preserve"> million tonnes.</w:t>
      </w:r>
      <w:r w:rsidR="007F64F5" w:rsidRPr="00A72074">
        <w:rPr>
          <w:rFonts w:ascii="Times New Roman" w:hAnsi="Times New Roman" w:cs="Times New Roman"/>
          <w:sz w:val="24"/>
          <w:szCs w:val="24"/>
        </w:rPr>
        <w:t xml:space="preserve"> </w:t>
      </w:r>
      <w:r w:rsidR="009031A2" w:rsidRPr="00A72074">
        <w:rPr>
          <w:rFonts w:ascii="Times New Roman" w:hAnsi="Times New Roman" w:cs="Times New Roman"/>
          <w:sz w:val="24"/>
          <w:szCs w:val="24"/>
        </w:rPr>
        <w:t>Micro</w:t>
      </w:r>
      <w:r w:rsidR="007D58F1" w:rsidRPr="00A72074">
        <w:rPr>
          <w:rFonts w:ascii="Times New Roman" w:hAnsi="Times New Roman" w:cs="Times New Roman"/>
          <w:sz w:val="24"/>
          <w:szCs w:val="24"/>
        </w:rPr>
        <w:t>plastic</w:t>
      </w:r>
      <w:r w:rsidR="009031A2" w:rsidRPr="00A72074">
        <w:rPr>
          <w:rFonts w:ascii="Times New Roman" w:hAnsi="Times New Roman" w:cs="Times New Roman"/>
          <w:sz w:val="24"/>
          <w:szCs w:val="24"/>
        </w:rPr>
        <w:t>s</w:t>
      </w:r>
      <w:r w:rsidR="00A12664" w:rsidRPr="00A72074">
        <w:rPr>
          <w:rFonts w:ascii="Times New Roman" w:hAnsi="Times New Roman" w:cs="Times New Roman"/>
          <w:sz w:val="24"/>
          <w:szCs w:val="24"/>
        </w:rPr>
        <w:t xml:space="preserve"> </w:t>
      </w:r>
      <w:r w:rsidR="002D74DB" w:rsidRPr="00A72074">
        <w:rPr>
          <w:rFonts w:ascii="Times New Roman" w:hAnsi="Times New Roman" w:cs="Times New Roman"/>
          <w:sz w:val="24"/>
          <w:szCs w:val="24"/>
        </w:rPr>
        <w:t xml:space="preserve">(&lt; 5mm) </w:t>
      </w:r>
      <w:r w:rsidR="009031A2" w:rsidRPr="00A72074">
        <w:rPr>
          <w:rFonts w:ascii="Times New Roman" w:hAnsi="Times New Roman" w:cs="Times New Roman"/>
          <w:sz w:val="24"/>
          <w:szCs w:val="24"/>
        </w:rPr>
        <w:t>are</w:t>
      </w:r>
      <w:r w:rsidR="004076D7" w:rsidRPr="00A72074">
        <w:rPr>
          <w:rFonts w:ascii="Times New Roman" w:hAnsi="Times New Roman" w:cs="Times New Roman"/>
          <w:sz w:val="24"/>
          <w:szCs w:val="24"/>
        </w:rPr>
        <w:t xml:space="preserve"> </w:t>
      </w:r>
      <w:r w:rsidR="002D74DB" w:rsidRPr="00A72074">
        <w:rPr>
          <w:rFonts w:ascii="Times New Roman" w:hAnsi="Times New Roman" w:cs="Times New Roman"/>
          <w:sz w:val="24"/>
          <w:szCs w:val="24"/>
        </w:rPr>
        <w:t>of particular concern due to their small size and their ability to absorb and release organic contaminants</w:t>
      </w:r>
      <w:r w:rsidR="002356EF" w:rsidRPr="00A72074">
        <w:rPr>
          <w:rFonts w:ascii="Times New Roman" w:hAnsi="Times New Roman" w:cs="Times New Roman"/>
          <w:sz w:val="24"/>
          <w:szCs w:val="24"/>
        </w:rPr>
        <w:t xml:space="preserve">. </w:t>
      </w:r>
      <w:r w:rsidR="001E437D" w:rsidRPr="00A72074">
        <w:rPr>
          <w:rFonts w:ascii="Times New Roman" w:hAnsi="Times New Roman" w:cs="Times New Roman"/>
          <w:sz w:val="24"/>
          <w:szCs w:val="24"/>
        </w:rPr>
        <w:t xml:space="preserve"> </w:t>
      </w:r>
      <w:r w:rsidR="00FC4579" w:rsidRPr="00FC4579">
        <w:rPr>
          <w:rFonts w:ascii="Times New Roman" w:hAnsi="Times New Roman" w:cs="Times New Roman"/>
          <w:sz w:val="24"/>
          <w:szCs w:val="24"/>
        </w:rPr>
        <w:t xml:space="preserve">More than a decade of research has found MPs to be ubiquitous in the marine </w:t>
      </w:r>
      <w:r w:rsidR="00EE574D" w:rsidRPr="00FC4579">
        <w:rPr>
          <w:rFonts w:ascii="Times New Roman" w:hAnsi="Times New Roman" w:cs="Times New Roman"/>
          <w:sz w:val="24"/>
          <w:szCs w:val="24"/>
        </w:rPr>
        <w:t>environment</w:t>
      </w:r>
      <w:r w:rsidR="000F6A35">
        <w:rPr>
          <w:rFonts w:ascii="Times New Roman" w:hAnsi="Times New Roman" w:cs="Times New Roman"/>
          <w:sz w:val="24"/>
          <w:szCs w:val="24"/>
        </w:rPr>
        <w:t xml:space="preserve">.  </w:t>
      </w:r>
      <w:r w:rsidR="00EE574D">
        <w:rPr>
          <w:rFonts w:ascii="Times New Roman" w:hAnsi="Times New Roman" w:cs="Times New Roman"/>
          <w:sz w:val="24"/>
          <w:szCs w:val="24"/>
        </w:rPr>
        <w:t>Microplastics research at GMIT</w:t>
      </w:r>
      <w:r w:rsidR="000F6A35">
        <w:rPr>
          <w:rFonts w:ascii="Times New Roman" w:hAnsi="Times New Roman" w:cs="Times New Roman"/>
          <w:sz w:val="24"/>
          <w:szCs w:val="24"/>
        </w:rPr>
        <w:t>, Galway</w:t>
      </w:r>
      <w:r w:rsidR="00EE574D">
        <w:rPr>
          <w:rFonts w:ascii="Times New Roman" w:hAnsi="Times New Roman" w:cs="Times New Roman"/>
          <w:sz w:val="24"/>
          <w:szCs w:val="24"/>
        </w:rPr>
        <w:t xml:space="preserve"> aims to assess sources, determine pathways and environmental fate</w:t>
      </w:r>
      <w:r w:rsidR="00FC4579">
        <w:rPr>
          <w:rFonts w:ascii="Times New Roman" w:hAnsi="Times New Roman" w:cs="Times New Roman"/>
          <w:sz w:val="24"/>
          <w:szCs w:val="24"/>
        </w:rPr>
        <w:t xml:space="preserve"> </w:t>
      </w:r>
      <w:r w:rsidR="000F6A35">
        <w:rPr>
          <w:rFonts w:ascii="Times New Roman" w:hAnsi="Times New Roman" w:cs="Times New Roman"/>
          <w:sz w:val="24"/>
          <w:szCs w:val="24"/>
        </w:rPr>
        <w:t>of microplastics in freshwater systems. S</w:t>
      </w:r>
      <w:r w:rsidR="00E60F6A">
        <w:rPr>
          <w:rFonts w:ascii="Times New Roman" w:hAnsi="Times New Roman" w:cs="Times New Roman"/>
          <w:sz w:val="24"/>
          <w:szCs w:val="24"/>
        </w:rPr>
        <w:t>ources</w:t>
      </w:r>
      <w:r w:rsidR="007061D8" w:rsidRPr="00A72074">
        <w:rPr>
          <w:rFonts w:ascii="Times New Roman" w:hAnsi="Times New Roman" w:cs="Times New Roman"/>
          <w:sz w:val="24"/>
          <w:szCs w:val="24"/>
        </w:rPr>
        <w:t xml:space="preserve"> </w:t>
      </w:r>
      <w:r w:rsidR="00E60F6A"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 w:rsidR="00E60F6A">
        <w:rPr>
          <w:rFonts w:ascii="Times New Roman" w:hAnsi="Times New Roman" w:cs="Times New Roman"/>
          <w:sz w:val="24"/>
          <w:szCs w:val="24"/>
        </w:rPr>
        <w:t>microplastic</w:t>
      </w:r>
      <w:proofErr w:type="spellEnd"/>
      <w:r w:rsidR="00E60F6A">
        <w:rPr>
          <w:rFonts w:ascii="Times New Roman" w:hAnsi="Times New Roman" w:cs="Times New Roman"/>
          <w:sz w:val="24"/>
          <w:szCs w:val="24"/>
        </w:rPr>
        <w:t xml:space="preserve"> pollution </w:t>
      </w:r>
      <w:proofErr w:type="gramStart"/>
      <w:r w:rsidR="00E60F6A">
        <w:rPr>
          <w:rFonts w:ascii="Times New Roman" w:hAnsi="Times New Roman" w:cs="Times New Roman"/>
          <w:sz w:val="24"/>
          <w:szCs w:val="24"/>
        </w:rPr>
        <w:t>were identified</w:t>
      </w:r>
      <w:r w:rsidR="000F6A35">
        <w:rPr>
          <w:rFonts w:ascii="Times New Roman" w:hAnsi="Times New Roman" w:cs="Times New Roman"/>
          <w:sz w:val="24"/>
          <w:szCs w:val="24"/>
        </w:rPr>
        <w:t xml:space="preserve"> and investigated in terms of abundance, size and morphology</w:t>
      </w:r>
      <w:proofErr w:type="gramEnd"/>
      <w:r w:rsidR="000F6A35">
        <w:rPr>
          <w:rFonts w:ascii="Times New Roman" w:hAnsi="Times New Roman" w:cs="Times New Roman"/>
          <w:sz w:val="24"/>
          <w:szCs w:val="24"/>
        </w:rPr>
        <w:t xml:space="preserve">. </w:t>
      </w:r>
      <w:r w:rsidR="001117C3">
        <w:rPr>
          <w:rFonts w:ascii="Times New Roman" w:hAnsi="Times New Roman" w:cs="Times New Roman"/>
          <w:sz w:val="24"/>
          <w:szCs w:val="24"/>
        </w:rPr>
        <w:t>Separation techniques including elutriation, centrifugation, density separation and filtration</w:t>
      </w:r>
      <w:r w:rsidR="000F6A35">
        <w:rPr>
          <w:rFonts w:ascii="Times New Roman" w:hAnsi="Times New Roman" w:cs="Times New Roman"/>
          <w:sz w:val="24"/>
          <w:szCs w:val="24"/>
        </w:rPr>
        <w:t xml:space="preserve"> </w:t>
      </w:r>
      <w:r w:rsidR="001117C3">
        <w:rPr>
          <w:rFonts w:ascii="Times New Roman" w:hAnsi="Times New Roman" w:cs="Times New Roman"/>
          <w:sz w:val="24"/>
          <w:szCs w:val="24"/>
        </w:rPr>
        <w:t xml:space="preserve">were used to separate microplastics from media including sewage sludge, sediments, water and biota.  Separation remains a critical aspect, which needs to be standardised in this emerging field of research. </w:t>
      </w:r>
      <w:r w:rsidR="000F6A35">
        <w:rPr>
          <w:rFonts w:ascii="Times New Roman" w:hAnsi="Times New Roman" w:cs="Times New Roman"/>
          <w:sz w:val="24"/>
          <w:szCs w:val="24"/>
        </w:rPr>
        <w:t xml:space="preserve">These studies </w:t>
      </w:r>
      <w:r w:rsidR="00540200">
        <w:rPr>
          <w:rFonts w:ascii="Times New Roman" w:hAnsi="Times New Roman" w:cs="Times New Roman"/>
          <w:sz w:val="24"/>
          <w:szCs w:val="24"/>
        </w:rPr>
        <w:t xml:space="preserve">highlight </w:t>
      </w:r>
      <w:r w:rsidR="0095047F">
        <w:rPr>
          <w:rFonts w:ascii="Times New Roman" w:hAnsi="Times New Roman" w:cs="Times New Roman"/>
          <w:sz w:val="24"/>
          <w:szCs w:val="24"/>
        </w:rPr>
        <w:t xml:space="preserve">the need for changes in </w:t>
      </w:r>
      <w:r w:rsidR="00540200">
        <w:rPr>
          <w:rFonts w:ascii="Times New Roman" w:hAnsi="Times New Roman" w:cs="Times New Roman"/>
          <w:sz w:val="24"/>
          <w:szCs w:val="24"/>
        </w:rPr>
        <w:t xml:space="preserve">procedures </w:t>
      </w:r>
      <w:r w:rsidR="0095047F">
        <w:rPr>
          <w:rFonts w:ascii="Times New Roman" w:hAnsi="Times New Roman" w:cs="Times New Roman"/>
          <w:sz w:val="24"/>
          <w:szCs w:val="24"/>
        </w:rPr>
        <w:t xml:space="preserve">and </w:t>
      </w:r>
      <w:r w:rsidR="00540200">
        <w:rPr>
          <w:rFonts w:ascii="Times New Roman" w:hAnsi="Times New Roman" w:cs="Times New Roman"/>
          <w:sz w:val="24"/>
          <w:szCs w:val="24"/>
        </w:rPr>
        <w:t xml:space="preserve">processes within </w:t>
      </w:r>
      <w:r w:rsidR="0095047F">
        <w:rPr>
          <w:rFonts w:ascii="Times New Roman" w:hAnsi="Times New Roman" w:cs="Times New Roman"/>
          <w:sz w:val="24"/>
          <w:szCs w:val="24"/>
        </w:rPr>
        <w:t xml:space="preserve">the </w:t>
      </w:r>
      <w:r w:rsidR="00D717C8">
        <w:rPr>
          <w:rFonts w:ascii="Times New Roman" w:hAnsi="Times New Roman" w:cs="Times New Roman"/>
          <w:sz w:val="24"/>
          <w:szCs w:val="24"/>
        </w:rPr>
        <w:t xml:space="preserve">microplastics </w:t>
      </w:r>
      <w:r w:rsidR="0095047F">
        <w:rPr>
          <w:rFonts w:ascii="Times New Roman" w:hAnsi="Times New Roman" w:cs="Times New Roman"/>
          <w:sz w:val="24"/>
          <w:szCs w:val="24"/>
        </w:rPr>
        <w:t>sources and receptors</w:t>
      </w:r>
      <w:r w:rsidR="00D717C8">
        <w:rPr>
          <w:rFonts w:ascii="Times New Roman" w:hAnsi="Times New Roman" w:cs="Times New Roman"/>
          <w:sz w:val="24"/>
          <w:szCs w:val="24"/>
        </w:rPr>
        <w:t xml:space="preserve"> and the importance of inclusion of microplastics as a factor within the waste management system </w:t>
      </w:r>
      <w:r w:rsidR="0003787D">
        <w:rPr>
          <w:rFonts w:ascii="Times New Roman" w:hAnsi="Times New Roman" w:cs="Times New Roman"/>
          <w:sz w:val="24"/>
          <w:szCs w:val="24"/>
        </w:rPr>
        <w:t>to reduce risk to human health, priority species and habitats.</w:t>
      </w:r>
      <w:r w:rsidR="001117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41B7" w:rsidRDefault="008D41B7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D41B7" w:rsidRDefault="008D41B7">
      <w:pPr>
        <w:rPr>
          <w:rFonts w:ascii="Times New Roman" w:hAnsi="Times New Roman" w:cs="Times New Roman"/>
          <w:sz w:val="24"/>
          <w:szCs w:val="24"/>
        </w:rPr>
      </w:pPr>
    </w:p>
    <w:p w:rsidR="008D41B7" w:rsidRDefault="008D41B7">
      <w:pPr>
        <w:rPr>
          <w:rFonts w:ascii="Times New Roman" w:hAnsi="Times New Roman" w:cs="Times New Roman"/>
          <w:sz w:val="24"/>
          <w:szCs w:val="24"/>
        </w:rPr>
      </w:pPr>
    </w:p>
    <w:p w:rsidR="008D41B7" w:rsidRPr="00A72074" w:rsidRDefault="008D41B7">
      <w:pPr>
        <w:rPr>
          <w:rFonts w:ascii="Times New Roman" w:hAnsi="Times New Roman" w:cs="Times New Roman"/>
          <w:sz w:val="24"/>
          <w:szCs w:val="24"/>
        </w:rPr>
      </w:pPr>
    </w:p>
    <w:sectPr w:rsidR="008D41B7" w:rsidRPr="00A720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E31"/>
    <w:rsid w:val="000111FC"/>
    <w:rsid w:val="00026869"/>
    <w:rsid w:val="0003787D"/>
    <w:rsid w:val="000F6A35"/>
    <w:rsid w:val="001117C3"/>
    <w:rsid w:val="00135798"/>
    <w:rsid w:val="001C6E31"/>
    <w:rsid w:val="001E437D"/>
    <w:rsid w:val="001F0937"/>
    <w:rsid w:val="00207CDE"/>
    <w:rsid w:val="002356EF"/>
    <w:rsid w:val="00283A94"/>
    <w:rsid w:val="002D2153"/>
    <w:rsid w:val="002D74DB"/>
    <w:rsid w:val="00312E30"/>
    <w:rsid w:val="004003FF"/>
    <w:rsid w:val="004076D7"/>
    <w:rsid w:val="0044643B"/>
    <w:rsid w:val="00540200"/>
    <w:rsid w:val="00557BC0"/>
    <w:rsid w:val="00570FA4"/>
    <w:rsid w:val="0057373E"/>
    <w:rsid w:val="0057712F"/>
    <w:rsid w:val="00591EF1"/>
    <w:rsid w:val="005F2FB4"/>
    <w:rsid w:val="00640068"/>
    <w:rsid w:val="00652250"/>
    <w:rsid w:val="006B6DAC"/>
    <w:rsid w:val="007061D8"/>
    <w:rsid w:val="0079036A"/>
    <w:rsid w:val="007952E2"/>
    <w:rsid w:val="007B66E6"/>
    <w:rsid w:val="007D58F1"/>
    <w:rsid w:val="007F64F5"/>
    <w:rsid w:val="008708C8"/>
    <w:rsid w:val="008D41B7"/>
    <w:rsid w:val="009031A2"/>
    <w:rsid w:val="00941ECB"/>
    <w:rsid w:val="0095047F"/>
    <w:rsid w:val="009C43F5"/>
    <w:rsid w:val="009D515F"/>
    <w:rsid w:val="00A12664"/>
    <w:rsid w:val="00A72074"/>
    <w:rsid w:val="00B76604"/>
    <w:rsid w:val="00B817CA"/>
    <w:rsid w:val="00BB27B0"/>
    <w:rsid w:val="00BC79DE"/>
    <w:rsid w:val="00BD0210"/>
    <w:rsid w:val="00C82C91"/>
    <w:rsid w:val="00D701B1"/>
    <w:rsid w:val="00D717C8"/>
    <w:rsid w:val="00E60F6A"/>
    <w:rsid w:val="00EC1147"/>
    <w:rsid w:val="00EE574D"/>
    <w:rsid w:val="00FC4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1717F"/>
  <w15:docId w15:val="{F0B6245D-DD5D-45E5-A478-44F130C01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4643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nemarie.mahon@gmit.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Anne Marie</cp:lastModifiedBy>
  <cp:revision>3</cp:revision>
  <cp:lastPrinted>2015-02-20T13:30:00Z</cp:lastPrinted>
  <dcterms:created xsi:type="dcterms:W3CDTF">2018-02-19T14:24:00Z</dcterms:created>
  <dcterms:modified xsi:type="dcterms:W3CDTF">2018-02-19T14:33:00Z</dcterms:modified>
</cp:coreProperties>
</file>