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9CA7E1" w14:textId="66C41358" w:rsidR="00AE3E37" w:rsidRDefault="00154237" w:rsidP="00494130">
      <w:pPr>
        <w:pStyle w:val="Heading1"/>
        <w:spacing w:before="170"/>
        <w:ind w:left="0"/>
      </w:pPr>
      <w:r>
        <w:rPr>
          <w:color w:val="337AB7"/>
        </w:rPr>
        <w:t>Multi-Agent Coordinated Strategic Team Behavior</w:t>
      </w:r>
    </w:p>
    <w:p w14:paraId="55D93EDE" w14:textId="77777777" w:rsidR="00517459" w:rsidRDefault="0078738A" w:rsidP="005973B9">
      <w:pPr>
        <w:pStyle w:val="BodyText"/>
        <w:spacing w:before="73" w:line="198" w:lineRule="exact"/>
        <w:ind w:left="100" w:right="5987"/>
        <w:rPr>
          <w:rFonts w:ascii="Arial"/>
        </w:rPr>
      </w:pPr>
      <w:r>
        <w:rPr>
          <w:rFonts w:ascii="Arial"/>
        </w:rPr>
        <w:t>Dr</w:t>
      </w:r>
      <w:r w:rsidR="00154237">
        <w:rPr>
          <w:rFonts w:ascii="Arial"/>
        </w:rPr>
        <w:t>.</w:t>
      </w:r>
      <w:r>
        <w:rPr>
          <w:rFonts w:ascii="Arial"/>
        </w:rPr>
        <w:t xml:space="preserve"> </w:t>
      </w:r>
      <w:r w:rsidR="00154237">
        <w:rPr>
          <w:rFonts w:ascii="Arial"/>
        </w:rPr>
        <w:t>D. Michael Franklin</w:t>
      </w:r>
      <w:r w:rsidR="005973B9">
        <w:rPr>
          <w:rFonts w:ascii="Arial"/>
        </w:rPr>
        <w:t>, PhD</w:t>
      </w:r>
    </w:p>
    <w:p w14:paraId="535304FD" w14:textId="77777777" w:rsidR="00517459" w:rsidRDefault="00517459" w:rsidP="005973B9">
      <w:pPr>
        <w:pStyle w:val="BodyText"/>
        <w:spacing w:before="73" w:line="198" w:lineRule="exact"/>
        <w:ind w:left="100" w:right="5987"/>
        <w:rPr>
          <w:rFonts w:ascii="Arial"/>
        </w:rPr>
      </w:pPr>
      <w:r>
        <w:rPr>
          <w:rFonts w:ascii="Arial"/>
        </w:rPr>
        <w:t>Telemetry Data Science</w:t>
      </w:r>
    </w:p>
    <w:p w14:paraId="2DE14E56" w14:textId="2C58521E" w:rsidR="0078738A" w:rsidRDefault="00517459" w:rsidP="005973B9">
      <w:pPr>
        <w:pStyle w:val="BodyText"/>
        <w:spacing w:before="73" w:line="198" w:lineRule="exact"/>
        <w:ind w:left="100" w:right="5987"/>
        <w:rPr>
          <w:rFonts w:ascii="Arial"/>
        </w:rPr>
      </w:pPr>
      <w:r>
        <w:rPr>
          <w:rFonts w:ascii="Arial"/>
        </w:rPr>
        <w:t>Atlanta, GA,</w:t>
      </w:r>
      <w:r w:rsidR="005973B9">
        <w:rPr>
          <w:rFonts w:ascii="Arial"/>
        </w:rPr>
        <w:t xml:space="preserve"> USA </w:t>
      </w:r>
    </w:p>
    <w:p w14:paraId="5302692A" w14:textId="77777777" w:rsidR="00AE3E37" w:rsidRDefault="00AE3E37">
      <w:pPr>
        <w:pStyle w:val="BodyText"/>
        <w:rPr>
          <w:rFonts w:ascii="Arial"/>
          <w:sz w:val="20"/>
        </w:rPr>
      </w:pPr>
    </w:p>
    <w:p w14:paraId="1E894A8C" w14:textId="77777777" w:rsidR="00AE3E37" w:rsidRDefault="00AE3E37">
      <w:pPr>
        <w:pStyle w:val="BodyText"/>
        <w:spacing w:before="3"/>
        <w:rPr>
          <w:rFonts w:ascii="Arial"/>
          <w:sz w:val="21"/>
        </w:rPr>
      </w:pPr>
    </w:p>
    <w:p w14:paraId="13FDB1FB" w14:textId="77777777" w:rsidR="00AE3E37" w:rsidRDefault="00AE3E37">
      <w:pPr>
        <w:rPr>
          <w:rFonts w:ascii="Arial"/>
          <w:sz w:val="21"/>
        </w:rPr>
        <w:sectPr w:rsidR="00AE3E37">
          <w:headerReference w:type="even" r:id="rId7"/>
          <w:headerReference w:type="default" r:id="rId8"/>
          <w:footerReference w:type="even" r:id="rId9"/>
          <w:footerReference w:type="default" r:id="rId10"/>
          <w:headerReference w:type="first" r:id="rId11"/>
          <w:footerReference w:type="first" r:id="rId12"/>
          <w:type w:val="continuous"/>
          <w:pgSz w:w="11910" w:h="16840"/>
          <w:pgMar w:top="1740" w:right="600" w:bottom="840" w:left="620" w:header="541" w:footer="642" w:gutter="0"/>
          <w:cols w:space="720"/>
        </w:sectPr>
      </w:pPr>
    </w:p>
    <w:p w14:paraId="06A1AADA" w14:textId="3B9125AD" w:rsidR="00AE3E37" w:rsidRDefault="00A9710C">
      <w:pPr>
        <w:pStyle w:val="Heading3"/>
        <w:spacing w:before="147"/>
        <w:jc w:val="both"/>
      </w:pPr>
      <w:r>
        <w:rPr>
          <w:color w:val="BF5A14"/>
        </w:rPr>
        <w:t>Abstract</w:t>
      </w:r>
    </w:p>
    <w:p w14:paraId="5454EDB2" w14:textId="77777777" w:rsidR="007C6838" w:rsidRDefault="00517459" w:rsidP="007C6838">
      <w:pPr>
        <w:pStyle w:val="Heading3"/>
        <w:spacing w:before="74"/>
        <w:ind w:firstLine="620"/>
        <w:rPr>
          <w:sz w:val="18"/>
          <w:szCs w:val="18"/>
        </w:rPr>
      </w:pPr>
      <w:r w:rsidRPr="00517459">
        <w:rPr>
          <w:sz w:val="18"/>
          <w:szCs w:val="18"/>
        </w:rPr>
        <w:t>Many researchers and industrial partners have worked over the years to produce </w:t>
      </w:r>
      <w:r>
        <w:rPr>
          <w:sz w:val="18"/>
          <w:szCs w:val="18"/>
        </w:rPr>
        <w:t xml:space="preserve">multi-agent artificial intelligence and teams of agents working together. Most of the previous work to date has fallen short of this goal, resulting in </w:t>
      </w:r>
      <w:r w:rsidRPr="00517459">
        <w:rPr>
          <w:sz w:val="18"/>
          <w:szCs w:val="18"/>
        </w:rPr>
        <w:t>multiple agent AI, where each agent has their own policy but there is no larger group policy</w:t>
      </w:r>
      <w:r>
        <w:rPr>
          <w:sz w:val="18"/>
          <w:szCs w:val="18"/>
        </w:rPr>
        <w:t xml:space="preserve">. This results in each agent doing the best they can to achieve the </w:t>
      </w:r>
      <w:r w:rsidR="007C6838">
        <w:rPr>
          <w:sz w:val="18"/>
          <w:szCs w:val="18"/>
        </w:rPr>
        <w:t>goal but falling woefully short because they have no awareness of the other agents around them. In multi-robot scenarios, this means that the robots move inefficiently and often collide with one another or must wait for clear space to operate. This is far from the desired goal of synergistic team behavior.</w:t>
      </w:r>
    </w:p>
    <w:p w14:paraId="47E33BA3" w14:textId="3C1987A6" w:rsidR="007C6838" w:rsidRDefault="007C6838" w:rsidP="007C6838">
      <w:pPr>
        <w:pStyle w:val="Heading3"/>
        <w:spacing w:before="74"/>
        <w:ind w:firstLine="620"/>
        <w:rPr>
          <w:sz w:val="18"/>
          <w:szCs w:val="18"/>
        </w:rPr>
      </w:pPr>
      <w:r>
        <w:rPr>
          <w:sz w:val="18"/>
          <w:szCs w:val="18"/>
        </w:rPr>
        <w:t>Our latest research has</w:t>
      </w:r>
      <w:r w:rsidR="00517459">
        <w:rPr>
          <w:sz w:val="18"/>
          <w:szCs w:val="18"/>
        </w:rPr>
        <w:t xml:space="preserve"> seen the</w:t>
      </w:r>
      <w:r w:rsidR="00517459" w:rsidRPr="00517459">
        <w:rPr>
          <w:sz w:val="18"/>
          <w:szCs w:val="18"/>
        </w:rPr>
        <w:t xml:space="preserve"> emergence of multi-agent AI, where each agent has an individualized </w:t>
      </w:r>
      <w:r w:rsidR="00517459" w:rsidRPr="00517459">
        <w:rPr>
          <w:sz w:val="18"/>
          <w:szCs w:val="18"/>
        </w:rPr>
        <w:t>policy,</w:t>
      </w:r>
      <w:r w:rsidR="00517459" w:rsidRPr="00517459">
        <w:rPr>
          <w:sz w:val="18"/>
          <w:szCs w:val="18"/>
        </w:rPr>
        <w:t xml:space="preserve"> but they are also compliant to a larger group policy. This means that </w:t>
      </w:r>
      <w:r>
        <w:rPr>
          <w:sz w:val="18"/>
          <w:szCs w:val="18"/>
        </w:rPr>
        <w:t>our</w:t>
      </w:r>
      <w:r w:rsidR="00517459" w:rsidRPr="00517459">
        <w:rPr>
          <w:sz w:val="18"/>
          <w:szCs w:val="18"/>
        </w:rPr>
        <w:t xml:space="preserve"> newer systems are functioning as a team rather than as a set of individuals with similar goals. Multi-agent AI produces a stronger synthesized synergistic outcome where both short-term and long-term goals can be met with local and global optimization. </w:t>
      </w:r>
      <w:r>
        <w:rPr>
          <w:sz w:val="18"/>
          <w:szCs w:val="18"/>
        </w:rPr>
        <w:t xml:space="preserve">Further, the teams can be organized hierarchically so that there is a chain of command. This means that the teams of </w:t>
      </w:r>
      <w:proofErr w:type="gramStart"/>
      <w:r>
        <w:rPr>
          <w:sz w:val="18"/>
          <w:szCs w:val="18"/>
        </w:rPr>
        <w:t>robots</w:t>
      </w:r>
      <w:proofErr w:type="gramEnd"/>
      <w:r>
        <w:rPr>
          <w:sz w:val="18"/>
          <w:szCs w:val="18"/>
        </w:rPr>
        <w:t xml:space="preserve"> function independently optimally, but also take commands from above</w:t>
      </w:r>
      <w:r w:rsidR="00D76749">
        <w:rPr>
          <w:sz w:val="18"/>
          <w:szCs w:val="18"/>
        </w:rPr>
        <w:t xml:space="preserve"> towards larger goals. This can occur up through multiple layers.</w:t>
      </w:r>
    </w:p>
    <w:p w14:paraId="40DFB882" w14:textId="15570EE6" w:rsidR="00517459" w:rsidRPr="00517459" w:rsidRDefault="00517459" w:rsidP="007C6838">
      <w:pPr>
        <w:pStyle w:val="Heading3"/>
        <w:spacing w:before="74"/>
        <w:ind w:firstLine="620"/>
        <w:rPr>
          <w:sz w:val="18"/>
          <w:szCs w:val="18"/>
        </w:rPr>
      </w:pPr>
      <w:r w:rsidRPr="00517459">
        <w:rPr>
          <w:sz w:val="18"/>
          <w:szCs w:val="18"/>
        </w:rPr>
        <w:t>This talk will explore several ideas in this area, including coordinated deep-learning, emergent behavior in groups, model-based hierarchical systems, and more.</w:t>
      </w:r>
    </w:p>
    <w:p w14:paraId="1A9EE853" w14:textId="77777777" w:rsidR="00AE3E37" w:rsidRDefault="00A9710C">
      <w:pPr>
        <w:pStyle w:val="Heading3"/>
        <w:spacing w:before="74"/>
      </w:pPr>
      <w:r>
        <w:rPr>
          <w:b w:val="0"/>
        </w:rPr>
        <w:br w:type="column"/>
      </w:r>
      <w:r>
        <w:rPr>
          <w:color w:val="BF5A14"/>
        </w:rPr>
        <w:t>Image</w:t>
      </w:r>
    </w:p>
    <w:p w14:paraId="5D437B97" w14:textId="6AC0739B" w:rsidR="00AE3E37" w:rsidRDefault="00204A2A">
      <w:pPr>
        <w:pStyle w:val="BodyText"/>
        <w:spacing w:before="2"/>
        <w:rPr>
          <w:rFonts w:ascii="Arial"/>
          <w:b/>
          <w:sz w:val="16"/>
        </w:rPr>
      </w:pPr>
      <w:r>
        <w:rPr>
          <w:rFonts w:ascii="Arial"/>
          <w:b/>
          <w:noProof/>
          <w:sz w:val="16"/>
        </w:rPr>
        <w:drawing>
          <wp:inline distT="0" distB="0" distL="0" distR="0" wp14:anchorId="741FE2F0" wp14:editId="3D5A882C">
            <wp:extent cx="3165475" cy="178244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ntelligenceStrategyHierarchy.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165475" cy="1782445"/>
                    </a:xfrm>
                    <a:prstGeom prst="rect">
                      <a:avLst/>
                    </a:prstGeom>
                  </pic:spPr>
                </pic:pic>
              </a:graphicData>
            </a:graphic>
          </wp:inline>
        </w:drawing>
      </w:r>
    </w:p>
    <w:p w14:paraId="00E92C9F" w14:textId="77777777" w:rsidR="005973B9" w:rsidRDefault="005973B9" w:rsidP="005973B9">
      <w:pPr>
        <w:spacing w:line="204" w:lineRule="exact"/>
        <w:rPr>
          <w:rFonts w:ascii="Arial"/>
          <w:b/>
          <w:sz w:val="20"/>
        </w:rPr>
      </w:pPr>
      <w:r>
        <w:rPr>
          <w:rFonts w:ascii="Arial"/>
          <w:b/>
          <w:color w:val="BF5A14"/>
          <w:sz w:val="20"/>
        </w:rPr>
        <w:br/>
        <w:t>Recent Publications (minimum 5)</w:t>
      </w:r>
    </w:p>
    <w:p w14:paraId="0C617E4C" w14:textId="05A69E75" w:rsidR="005973B9" w:rsidRDefault="00204A2A" w:rsidP="005973B9">
      <w:pPr>
        <w:pStyle w:val="ListParagraph"/>
        <w:numPr>
          <w:ilvl w:val="0"/>
          <w:numId w:val="3"/>
        </w:numPr>
        <w:tabs>
          <w:tab w:val="left" w:pos="384"/>
        </w:tabs>
        <w:spacing w:before="103" w:line="216" w:lineRule="exact"/>
        <w:ind w:right="138" w:hanging="283"/>
        <w:rPr>
          <w:sz w:val="18"/>
        </w:rPr>
      </w:pPr>
      <w:r>
        <w:rPr>
          <w:sz w:val="18"/>
        </w:rPr>
        <w:t xml:space="preserve">Franklin, D. Michael </w:t>
      </w:r>
      <w:r w:rsidR="005973B9">
        <w:rPr>
          <w:sz w:val="18"/>
        </w:rPr>
        <w:t>(</w:t>
      </w:r>
      <w:r>
        <w:rPr>
          <w:sz w:val="18"/>
        </w:rPr>
        <w:t>2019</w:t>
      </w:r>
      <w:r w:rsidR="005973B9">
        <w:rPr>
          <w:sz w:val="18"/>
        </w:rPr>
        <w:t xml:space="preserve">) </w:t>
      </w:r>
      <w:r w:rsidRPr="00204A2A">
        <w:rPr>
          <w:sz w:val="18"/>
        </w:rPr>
        <w:t>Hierarchical Modeling for Strategy-based Multi-Agent Multi-Team Systems</w:t>
      </w:r>
      <w:r w:rsidR="005973B9" w:rsidRPr="005973B9">
        <w:rPr>
          <w:sz w:val="18"/>
        </w:rPr>
        <w:t xml:space="preserve">. </w:t>
      </w:r>
      <w:r>
        <w:rPr>
          <w:sz w:val="18"/>
        </w:rPr>
        <w:t>AIKE 2019 Proceedings.</w:t>
      </w:r>
    </w:p>
    <w:p w14:paraId="1336D55F" w14:textId="637C259B" w:rsidR="005973B9" w:rsidRDefault="00204A2A" w:rsidP="005973B9">
      <w:pPr>
        <w:pStyle w:val="ListParagraph"/>
        <w:numPr>
          <w:ilvl w:val="0"/>
          <w:numId w:val="3"/>
        </w:numPr>
        <w:tabs>
          <w:tab w:val="left" w:pos="384"/>
        </w:tabs>
        <w:spacing w:line="216" w:lineRule="exact"/>
        <w:ind w:right="137" w:hanging="283"/>
        <w:rPr>
          <w:sz w:val="18"/>
        </w:rPr>
      </w:pPr>
      <w:r>
        <w:rPr>
          <w:sz w:val="18"/>
        </w:rPr>
        <w:t xml:space="preserve">Franklin, D. Michael </w:t>
      </w:r>
      <w:r w:rsidR="005973B9">
        <w:rPr>
          <w:sz w:val="18"/>
        </w:rPr>
        <w:t>(</w:t>
      </w:r>
      <w:r>
        <w:rPr>
          <w:sz w:val="18"/>
        </w:rPr>
        <w:t>2019</w:t>
      </w:r>
      <w:r w:rsidR="005973B9">
        <w:rPr>
          <w:sz w:val="18"/>
        </w:rPr>
        <w:t xml:space="preserve">) </w:t>
      </w:r>
      <w:r w:rsidRPr="00204A2A">
        <w:rPr>
          <w:sz w:val="18"/>
        </w:rPr>
        <w:t>Strategic Hierarchical Modeling and Simulation of Real-world Systems</w:t>
      </w:r>
      <w:r w:rsidR="005973B9">
        <w:rPr>
          <w:sz w:val="18"/>
        </w:rPr>
        <w:t xml:space="preserve">. </w:t>
      </w:r>
      <w:r w:rsidR="00EB4AA1">
        <w:rPr>
          <w:sz w:val="18"/>
        </w:rPr>
        <w:t>DISP 2019 Proceedings.</w:t>
      </w:r>
    </w:p>
    <w:p w14:paraId="39A45F7D" w14:textId="44423C9F" w:rsidR="005973B9" w:rsidRDefault="00EB4AA1" w:rsidP="005973B9">
      <w:pPr>
        <w:pStyle w:val="ListParagraph"/>
        <w:numPr>
          <w:ilvl w:val="0"/>
          <w:numId w:val="3"/>
        </w:numPr>
        <w:tabs>
          <w:tab w:val="left" w:pos="384"/>
        </w:tabs>
        <w:spacing w:line="216" w:lineRule="exact"/>
        <w:ind w:right="138" w:hanging="283"/>
        <w:rPr>
          <w:sz w:val="18"/>
        </w:rPr>
      </w:pPr>
      <w:r>
        <w:rPr>
          <w:sz w:val="18"/>
        </w:rPr>
        <w:t>Franklin, D. Michael</w:t>
      </w:r>
      <w:r w:rsidR="005973B9">
        <w:rPr>
          <w:sz w:val="18"/>
        </w:rPr>
        <w:t xml:space="preserve"> (</w:t>
      </w:r>
      <w:r>
        <w:rPr>
          <w:sz w:val="18"/>
        </w:rPr>
        <w:t>2018</w:t>
      </w:r>
      <w:r w:rsidR="005973B9">
        <w:rPr>
          <w:sz w:val="18"/>
        </w:rPr>
        <w:t>)</w:t>
      </w:r>
      <w:r>
        <w:rPr>
          <w:sz w:val="18"/>
        </w:rPr>
        <w:t xml:space="preserve"> </w:t>
      </w:r>
      <w:proofErr w:type="spellStart"/>
      <w:r w:rsidRPr="00EB4AA1">
        <w:rPr>
          <w:sz w:val="18"/>
        </w:rPr>
        <w:t>eSense</w:t>
      </w:r>
      <w:proofErr w:type="spellEnd"/>
      <w:r w:rsidRPr="00EB4AA1">
        <w:rPr>
          <w:sz w:val="18"/>
        </w:rPr>
        <w:t xml:space="preserve"> 2.0: Modeling Multi-agent Biomimetic Predation with Multi-layered Reinforcement Learning</w:t>
      </w:r>
      <w:r w:rsidR="005973B9">
        <w:rPr>
          <w:sz w:val="18"/>
        </w:rPr>
        <w:t xml:space="preserve">. </w:t>
      </w:r>
      <w:r>
        <w:rPr>
          <w:sz w:val="18"/>
        </w:rPr>
        <w:t>Springer, 2019</w:t>
      </w:r>
      <w:r w:rsidR="005973B9">
        <w:rPr>
          <w:sz w:val="18"/>
        </w:rPr>
        <w:t>.</w:t>
      </w:r>
    </w:p>
    <w:p w14:paraId="1F9EF654" w14:textId="20CB79C8" w:rsidR="005973B9" w:rsidRPr="00EB4AA1" w:rsidRDefault="00EB4AA1" w:rsidP="001A2B56">
      <w:pPr>
        <w:pStyle w:val="ListParagraph"/>
        <w:numPr>
          <w:ilvl w:val="0"/>
          <w:numId w:val="3"/>
        </w:numPr>
        <w:tabs>
          <w:tab w:val="left" w:pos="384"/>
        </w:tabs>
        <w:spacing w:before="92" w:line="218" w:lineRule="exact"/>
        <w:ind w:hanging="283"/>
      </w:pPr>
      <w:r>
        <w:rPr>
          <w:sz w:val="18"/>
        </w:rPr>
        <w:t xml:space="preserve">Franklin, D. Michael, Hu, </w:t>
      </w:r>
      <w:proofErr w:type="spellStart"/>
      <w:r>
        <w:rPr>
          <w:sz w:val="18"/>
        </w:rPr>
        <w:t>Xaolin</w:t>
      </w:r>
      <w:proofErr w:type="spellEnd"/>
      <w:r w:rsidR="005973B9">
        <w:rPr>
          <w:sz w:val="18"/>
        </w:rPr>
        <w:t xml:space="preserve"> (</w:t>
      </w:r>
      <w:r>
        <w:rPr>
          <w:sz w:val="18"/>
        </w:rPr>
        <w:t>2017</w:t>
      </w:r>
      <w:r w:rsidR="005973B9">
        <w:rPr>
          <w:sz w:val="18"/>
        </w:rPr>
        <w:t xml:space="preserve">) </w:t>
      </w:r>
      <w:r w:rsidRPr="00EB4AA1">
        <w:rPr>
          <w:sz w:val="18"/>
        </w:rPr>
        <w:t>SiMAMT: A Framework for Strategy Inference in Multi-Agent Multi-Team Scenario</w:t>
      </w:r>
      <w:r>
        <w:rPr>
          <w:sz w:val="18"/>
        </w:rPr>
        <w:t>s. IJMSTR, Spring, 2017.</w:t>
      </w:r>
    </w:p>
    <w:p w14:paraId="305CA7FE" w14:textId="1598C508" w:rsidR="005973B9" w:rsidRDefault="00EB4AA1" w:rsidP="00EB4AA1">
      <w:pPr>
        <w:pStyle w:val="BodyText"/>
        <w:numPr>
          <w:ilvl w:val="0"/>
          <w:numId w:val="3"/>
        </w:numPr>
        <w:spacing w:before="85" w:line="216" w:lineRule="exact"/>
        <w:ind w:right="138"/>
        <w:jc w:val="both"/>
        <w:rPr>
          <w:rFonts w:ascii="Calibri" w:hAnsi="Calibri"/>
        </w:rPr>
      </w:pPr>
      <w:r>
        <w:rPr>
          <w:rFonts w:ascii="Calibri" w:hAnsi="Calibri"/>
        </w:rPr>
        <w:t>Franklin, D. Michael</w:t>
      </w:r>
      <w:r w:rsidR="005973B9">
        <w:rPr>
          <w:rFonts w:ascii="Calibri" w:hAnsi="Calibri"/>
        </w:rPr>
        <w:t xml:space="preserve"> (</w:t>
      </w:r>
      <w:r>
        <w:rPr>
          <w:rFonts w:ascii="Calibri" w:hAnsi="Calibri"/>
        </w:rPr>
        <w:t>2017</w:t>
      </w:r>
      <w:r w:rsidR="005973B9">
        <w:rPr>
          <w:rFonts w:ascii="Calibri" w:hAnsi="Calibri"/>
        </w:rPr>
        <w:t xml:space="preserve">) </w:t>
      </w:r>
      <w:proofErr w:type="spellStart"/>
      <w:r w:rsidRPr="00EB4AA1">
        <w:rPr>
          <w:rFonts w:ascii="Calibri" w:hAnsi="Calibri"/>
        </w:rPr>
        <w:t>firstGlimpse</w:t>
      </w:r>
      <w:proofErr w:type="spellEnd"/>
      <w:r w:rsidRPr="00EB4AA1">
        <w:rPr>
          <w:rFonts w:ascii="Calibri" w:hAnsi="Calibri"/>
        </w:rPr>
        <w:t>: Learning How to Learn through Observation via Memory Modeling with Reinforcement Learning</w:t>
      </w:r>
      <w:r>
        <w:rPr>
          <w:rFonts w:ascii="Calibri" w:hAnsi="Calibri"/>
        </w:rPr>
        <w:t>. FLAIRS 2017 Proceedings.</w:t>
      </w:r>
    </w:p>
    <w:p w14:paraId="6DA58CF1" w14:textId="77777777" w:rsidR="00AE3E37" w:rsidRPr="008756E6" w:rsidRDefault="00AE3E37" w:rsidP="008756E6">
      <w:pPr>
        <w:tabs>
          <w:tab w:val="left" w:pos="384"/>
        </w:tabs>
        <w:ind w:right="117"/>
      </w:pPr>
    </w:p>
    <w:p w14:paraId="031CF94F"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0994F3A4" w14:textId="77777777" w:rsidR="00AE3E37" w:rsidRPr="00D62425" w:rsidRDefault="00D62425">
      <w:pPr>
        <w:pStyle w:val="BodyText"/>
        <w:rPr>
          <w:rFonts w:ascii="Calibri"/>
          <w:b/>
          <w:sz w:val="20"/>
        </w:rPr>
      </w:pPr>
      <w:r>
        <w:rPr>
          <w:rFonts w:ascii="Calibri"/>
          <w:sz w:val="20"/>
        </w:rPr>
        <w:t xml:space="preserve">                 </w:t>
      </w:r>
      <w:r w:rsidRPr="00D62425">
        <w:rPr>
          <w:rFonts w:ascii="Calibri"/>
          <w:b/>
          <w:sz w:val="20"/>
        </w:rPr>
        <w:t>Photograph</w:t>
      </w:r>
    </w:p>
    <w:p w14:paraId="325386F0"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7B65434A" wp14:editId="76D3634B">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F16F1A1" id="Group 4" o:spid="_x0000_s1026" style="width:313.05pt;height:2pt;mso-position-horizontal-relative:char;mso-position-vertical-relative:line" coordsize="6261,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">
                <v:line id="Line 5" o:spid="_x0000_s1027" style="position:absolute;visibility:visible;mso-wrap-style:square" from="20,20" to="6241,2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" strokecolor="#004080" strokeweight="2pt"/>
                <w10:anchorlock/>
              </v:group>
            </w:pict>
          </mc:Fallback>
        </mc:AlternateContent>
      </w:r>
    </w:p>
    <w:p w14:paraId="496C8409" w14:textId="2219D989" w:rsidR="00AE3E37" w:rsidRDefault="0083685E" w:rsidP="00404E5B">
      <w:pPr>
        <w:spacing w:before="92"/>
        <w:ind w:right="4234"/>
        <w:rPr>
          <w:rFonts w:ascii="Arial"/>
        </w:rPr>
      </w:pPr>
      <w:r>
        <w:rPr>
          <w:rFonts w:ascii="Arial"/>
          <w:noProof/>
          <w:color w:val="BF5A14"/>
        </w:rPr>
        <w:drawing>
          <wp:anchor distT="0" distB="0" distL="114300" distR="114300" simplePos="0" relativeHeight="251658240" behindDoc="1" locked="0" layoutInCell="1" allowOverlap="1" wp14:anchorId="64D41F83" wp14:editId="5D211961">
            <wp:simplePos x="0" y="0"/>
            <wp:positionH relativeFrom="column">
              <wp:posOffset>340129</wp:posOffset>
            </wp:positionH>
            <wp:positionV relativeFrom="paragraph">
              <wp:posOffset>55245</wp:posOffset>
            </wp:positionV>
            <wp:extent cx="872490" cy="1221740"/>
            <wp:effectExtent l="0" t="0" r="3810" b="0"/>
            <wp:wrapTight wrapText="bothSides">
              <wp:wrapPolygon edited="0">
                <wp:start x="0" y="0"/>
                <wp:lineTo x="0" y="21331"/>
                <wp:lineTo x="21380" y="21331"/>
                <wp:lineTo x="21380"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DMF_HeadShot.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872490" cy="1221740"/>
                    </a:xfrm>
                    <a:prstGeom prst="rect">
                      <a:avLst/>
                    </a:prstGeom>
                  </pic:spPr>
                </pic:pic>
              </a:graphicData>
            </a:graphic>
            <wp14:sizeRelH relativeFrom="page">
              <wp14:pctWidth>0</wp14:pctWidth>
            </wp14:sizeRelH>
            <wp14:sizeRelV relativeFrom="page">
              <wp14:pctHeight>0</wp14:pctHeight>
            </wp14:sizeRelV>
          </wp:anchor>
        </w:drawing>
      </w:r>
      <w:r w:rsidR="00A9710C">
        <w:rPr>
          <w:rFonts w:ascii="Arial"/>
          <w:color w:val="BF5A14"/>
        </w:rPr>
        <w:t>Biography</w:t>
      </w:r>
      <w:r w:rsidR="00404E5B">
        <w:rPr>
          <w:rFonts w:ascii="Arial"/>
          <w:color w:val="BF5A14"/>
        </w:rPr>
        <w:t xml:space="preserve"> </w:t>
      </w:r>
    </w:p>
    <w:p w14:paraId="4258C1E5" w14:textId="1993A76C" w:rsidR="0083685E" w:rsidRPr="0083685E" w:rsidRDefault="0083685E" w:rsidP="0083685E">
      <w:pPr>
        <w:rPr>
          <w:rFonts w:ascii="Arial" w:hAnsi="Arial" w:cs="Arial"/>
          <w:sz w:val="15"/>
          <w:szCs w:val="15"/>
        </w:rPr>
      </w:pPr>
      <w:r w:rsidRPr="0083685E">
        <w:rPr>
          <w:rFonts w:ascii="Arial" w:hAnsi="Arial" w:cs="Arial"/>
          <w:sz w:val="15"/>
          <w:szCs w:val="15"/>
        </w:rPr>
        <w:t>Dr. D. Michael Franklin holds a Ph.D. in Computer Science specializing in Artificial Intelligence and Robotics. His research areas also include Machine Learning, High-Performance Computing, Big Data and Data Science, and Serious Games and Simulations. Dr. Franklin worked for over 25 years in the IT industry helping companies large and small solve their technical issues. He specialized in Solutions Engineering for Fortune 500 companies where he integrated their vision and business plan with their technology and implementation. After over two decades of success running his own consulting firm and helping push the IT industry forward, he returned to his first passion: teaching.</w:t>
      </w:r>
      <w:r>
        <w:rPr>
          <w:rFonts w:ascii="Arial" w:hAnsi="Arial" w:cs="Arial"/>
          <w:sz w:val="15"/>
          <w:szCs w:val="15"/>
        </w:rPr>
        <w:t xml:space="preserve"> </w:t>
      </w:r>
      <w:r w:rsidRPr="0083685E">
        <w:rPr>
          <w:rFonts w:ascii="Arial" w:hAnsi="Arial" w:cs="Arial"/>
          <w:sz w:val="15"/>
          <w:szCs w:val="15"/>
        </w:rPr>
        <w:t>Dr. Franklin is an enthusiastic speaker well-known for engendering passion in his listeners, motivating them to succeed, and equipping them to thrive.</w:t>
      </w:r>
    </w:p>
    <w:p w14:paraId="4DAAB9C1" w14:textId="1D4C8208" w:rsidR="00AE3E37" w:rsidRDefault="00A9710C">
      <w:pPr>
        <w:spacing w:before="62"/>
        <w:ind w:left="4217" w:right="4235"/>
        <w:jc w:val="center"/>
        <w:rPr>
          <w:rFonts w:ascii="Arial"/>
          <w:sz w:val="14"/>
        </w:rPr>
      </w:pPr>
      <w:r>
        <w:rPr>
          <w:rFonts w:ascii="Arial"/>
          <w:sz w:val="14"/>
        </w:rPr>
        <w:t>Email:</w:t>
      </w:r>
      <w:r w:rsidR="0083685E">
        <w:rPr>
          <w:rFonts w:ascii="Arial"/>
          <w:sz w:val="14"/>
        </w:rPr>
        <w:t xml:space="preserve"> mfranklin@trulyintegrated.com</w:t>
      </w:r>
    </w:p>
    <w:p w14:paraId="29A4FF99"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2DCDBE98" wp14:editId="49159D9E">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07CCA7"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" strokecolor="#004080" strokeweight=".5pt">
                <w10:wrap type="topAndBottom" anchorx="page"/>
              </v:line>
            </w:pict>
          </mc:Fallback>
        </mc:AlternateContent>
      </w:r>
    </w:p>
    <w:p w14:paraId="39EE6C4C" w14:textId="77777777" w:rsidR="00AE3E37" w:rsidRDefault="00AE3E37">
      <w:pPr>
        <w:pStyle w:val="BodyText"/>
        <w:rPr>
          <w:rFonts w:ascii="Arial"/>
          <w:sz w:val="20"/>
        </w:rPr>
      </w:pPr>
    </w:p>
    <w:p w14:paraId="0ABD5FAD" w14:textId="77777777" w:rsidR="00AE3E37" w:rsidRDefault="00AE3E37">
      <w:pPr>
        <w:pStyle w:val="BodyText"/>
        <w:rPr>
          <w:rFonts w:ascii="Arial"/>
          <w:sz w:val="20"/>
        </w:rPr>
      </w:pPr>
    </w:p>
    <w:p w14:paraId="1E0C2EF1" w14:textId="77777777" w:rsidR="00AE3E37" w:rsidRDefault="00AE3E37">
      <w:pPr>
        <w:pStyle w:val="BodyText"/>
        <w:spacing w:before="7"/>
        <w:rPr>
          <w:rFonts w:ascii="Arial"/>
          <w:sz w:val="29"/>
        </w:rPr>
      </w:pPr>
    </w:p>
    <w:p w14:paraId="547184C7" w14:textId="77777777" w:rsidR="00AE3E37" w:rsidRPr="00B21A57" w:rsidRDefault="00A9710C">
      <w:pPr>
        <w:spacing w:before="39"/>
        <w:ind w:left="100"/>
        <w:rPr>
          <w:rFonts w:ascii="Minion Pro"/>
          <w:b/>
          <w:sz w:val="20"/>
        </w:rPr>
      </w:pPr>
      <w:r w:rsidRPr="00B21A57">
        <w:rPr>
          <w:rFonts w:ascii="Minion Pro"/>
          <w:b/>
          <w:sz w:val="20"/>
        </w:rPr>
        <w:t>Notes/Comments:</w:t>
      </w:r>
    </w:p>
    <w:p w14:paraId="21FFAD19"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68A053A6"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D95598F" w14:textId="77777777" w:rsidR="00087CAE" w:rsidRDefault="00087CAE">
      <w:r>
        <w:separator/>
      </w:r>
    </w:p>
  </w:endnote>
  <w:endnote w:type="continuationSeparator" w:id="0">
    <w:p w14:paraId="5844F0E1" w14:textId="77777777" w:rsidR="00087CAE" w:rsidRDefault="00087C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w:panose1 w:val="020B0604020202020204"/>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20B0604020202020204"/>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EFB1A4" w14:textId="77777777" w:rsidR="0083685E" w:rsidRDefault="0083685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93337B"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0F89C6CD" wp14:editId="339C6916">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423B2"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11A01B6"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F89C6CD"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" filled="f" stroked="f">
              <v:textbox inset="0,0,0,0">
                <w:txbxContent>
                  <w:p w14:paraId="004423B2"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11A01B6"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127836D4" wp14:editId="28DC2195">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980DCD"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3561C8E"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7836D4"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" filled="f" stroked="f">
              <v:textbox inset="0,0,0,0">
                <w:txbxContent>
                  <w:p w14:paraId="0B980DCD"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3561C8E"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20011E4F" wp14:editId="65F4739F">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3DA2E9"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A9FB5B5"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011E4F"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" filled="f" stroked="f">
              <v:textbox inset="0,0,0,0">
                <w:txbxContent>
                  <w:p w14:paraId="7F3DA2E9"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A9FB5B5"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D46D46" w14:textId="77777777" w:rsidR="0083685E" w:rsidRDefault="008368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29681CC" w14:textId="77777777" w:rsidR="00087CAE" w:rsidRDefault="00087CAE">
      <w:r>
        <w:separator/>
      </w:r>
    </w:p>
  </w:footnote>
  <w:footnote w:type="continuationSeparator" w:id="0">
    <w:p w14:paraId="35322B0C" w14:textId="77777777" w:rsidR="00087CAE" w:rsidRDefault="00087C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919EAF" w14:textId="77777777" w:rsidR="0083685E" w:rsidRDefault="0083685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39029D" w14:textId="77777777" w:rsidR="00AE3E37" w:rsidRDefault="00292ED9">
    <w:pPr>
      <w:pStyle w:val="BodyText"/>
      <w:spacing w:line="14" w:lineRule="auto"/>
      <w:rPr>
        <w:sz w:val="20"/>
      </w:rPr>
    </w:pPr>
    <w:bookmarkStart w:id="0" w:name="_GoBack"/>
    <w:bookmarkEnd w:id="0"/>
    <w:r>
      <w:rPr>
        <w:noProof/>
        <w:lang w:val="en-IN" w:eastAsia="en-IN"/>
      </w:rPr>
      <mc:AlternateContent>
        <mc:Choice Requires="wps">
          <w:drawing>
            <wp:anchor distT="0" distB="0" distL="114300" distR="114300" simplePos="0" relativeHeight="503311880" behindDoc="1" locked="0" layoutInCell="1" allowOverlap="1" wp14:anchorId="3BCAE7A7" wp14:editId="7225D7F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047A11"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BCAE7A7"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" filled="f" stroked="f">
              <v:textbox inset="0,0,0,0">
                <w:txbxContent>
                  <w:p w14:paraId="6E047A11"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30DA366E" wp14:editId="3E66F9CB">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63FDE1"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3B0F9148"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DA366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" filled="f" stroked="f">
              <v:textbox inset="0,0,0,0">
                <w:txbxContent>
                  <w:p w14:paraId="7463FDE1"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3B0F9148"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628BC0" w14:textId="77777777" w:rsidR="0083685E" w:rsidRDefault="0083685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83"/>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87CAE"/>
    <w:rsid w:val="000E2911"/>
    <w:rsid w:val="001263DF"/>
    <w:rsid w:val="00154237"/>
    <w:rsid w:val="001E763C"/>
    <w:rsid w:val="00204A2A"/>
    <w:rsid w:val="00292ED9"/>
    <w:rsid w:val="00314AFB"/>
    <w:rsid w:val="003B76D9"/>
    <w:rsid w:val="00404E5B"/>
    <w:rsid w:val="00414F7B"/>
    <w:rsid w:val="004355DC"/>
    <w:rsid w:val="004749B4"/>
    <w:rsid w:val="00494130"/>
    <w:rsid w:val="004F3523"/>
    <w:rsid w:val="00517459"/>
    <w:rsid w:val="005973B9"/>
    <w:rsid w:val="005B3A56"/>
    <w:rsid w:val="006060CE"/>
    <w:rsid w:val="0063497F"/>
    <w:rsid w:val="006F257B"/>
    <w:rsid w:val="0078738A"/>
    <w:rsid w:val="007C6838"/>
    <w:rsid w:val="0083685E"/>
    <w:rsid w:val="00873DF0"/>
    <w:rsid w:val="008756E6"/>
    <w:rsid w:val="009B2D44"/>
    <w:rsid w:val="00A07E82"/>
    <w:rsid w:val="00A9710C"/>
    <w:rsid w:val="00AE3E37"/>
    <w:rsid w:val="00B21A57"/>
    <w:rsid w:val="00C33602"/>
    <w:rsid w:val="00CD6F55"/>
    <w:rsid w:val="00D62425"/>
    <w:rsid w:val="00D76749"/>
    <w:rsid w:val="00DE3104"/>
    <w:rsid w:val="00EB4AA1"/>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B401C6B"/>
  <w15:docId w15:val="{DE5DB6E0-1874-B041-A68D-6223077436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2.jpeg"/></Relationships>
</file>

<file path=word/_rels/header2.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74</TotalTime>
  <Pages>1</Pages>
  <Words>500</Words>
  <Characters>2852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 Michael Franklin</cp:lastModifiedBy>
  <cp:revision>3</cp:revision>
  <dcterms:created xsi:type="dcterms:W3CDTF">2019-11-06T21:11:00Z</dcterms:created>
  <dcterms:modified xsi:type="dcterms:W3CDTF">2019-11-06T22:40:00Z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