
<file path=[Content_Types].xml><?xml version="1.0" encoding="utf-8"?>
<Types xmlns="http://schemas.openxmlformats.org/package/2006/content-types">
  <Default Extension="vsd" ContentType="application/vnd.visio"/>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BCE" w:rsidRDefault="00E30320" w:rsidP="001B2BA9">
      <w:pPr>
        <w:pStyle w:val="Heading1"/>
        <w:spacing w:before="170"/>
        <w:ind w:left="0"/>
        <w:rPr>
          <w:color w:val="337AB7"/>
        </w:rPr>
      </w:pPr>
      <w:r w:rsidRPr="00E30320">
        <w:rPr>
          <w:color w:val="337AB7"/>
        </w:rPr>
        <w:t>Application of Redu</w:t>
      </w:r>
      <w:r w:rsidR="00796BCE">
        <w:rPr>
          <w:color w:val="337AB7"/>
        </w:rPr>
        <w:t xml:space="preserve">ced Order Modelling in </w:t>
      </w:r>
      <w:r w:rsidR="001B2BA9">
        <w:rPr>
          <w:color w:val="337AB7"/>
        </w:rPr>
        <w:t>Balancing Control of Two Wheel</w:t>
      </w:r>
      <w:r w:rsidR="006670CC">
        <w:rPr>
          <w:color w:val="337AB7"/>
        </w:rPr>
        <w:t>ed</w:t>
      </w:r>
      <w:r w:rsidR="001B2BA9">
        <w:rPr>
          <w:color w:val="337AB7"/>
        </w:rPr>
        <w:t xml:space="preserve"> Mobile R</w:t>
      </w:r>
      <w:r w:rsidR="006670CC">
        <w:rPr>
          <w:color w:val="337AB7"/>
        </w:rPr>
        <w:t>obot</w:t>
      </w:r>
      <w:bookmarkStart w:id="0" w:name="_GoBack"/>
      <w:bookmarkEnd w:id="0"/>
    </w:p>
    <w:p w:rsidR="008B774E" w:rsidRDefault="008B774E" w:rsidP="00AA2F14">
      <w:pPr>
        <w:pStyle w:val="BodyText"/>
        <w:spacing w:before="73" w:line="198" w:lineRule="exact"/>
        <w:ind w:left="100" w:right="5987"/>
        <w:rPr>
          <w:rFonts w:ascii="Arial"/>
        </w:rPr>
      </w:pPr>
    </w:p>
    <w:p w:rsidR="00796BCE" w:rsidRDefault="00796BCE" w:rsidP="00AA2F14">
      <w:pPr>
        <w:pStyle w:val="BodyText"/>
        <w:spacing w:before="73" w:line="198" w:lineRule="exact"/>
        <w:ind w:left="100" w:right="5987"/>
        <w:rPr>
          <w:rFonts w:ascii="Arial"/>
        </w:rPr>
      </w:pPr>
      <w:r>
        <w:rPr>
          <w:rFonts w:ascii="Arial"/>
        </w:rPr>
        <w:t>Afzal Sikander, PhD,</w:t>
      </w:r>
    </w:p>
    <w:p w:rsidR="00796BCE" w:rsidRPr="00796BCE" w:rsidRDefault="00796BCE" w:rsidP="00AA2F14">
      <w:pPr>
        <w:pStyle w:val="BodyText"/>
        <w:spacing w:before="73" w:line="198" w:lineRule="exact"/>
        <w:ind w:left="100" w:right="5987"/>
        <w:rPr>
          <w:rFonts w:ascii="Arial"/>
        </w:rPr>
      </w:pPr>
      <w:r w:rsidRPr="00796BCE">
        <w:rPr>
          <w:rFonts w:ascii="Arial"/>
        </w:rPr>
        <w:t>Department of Instrumentation and Control Engineering</w:t>
      </w:r>
    </w:p>
    <w:p w:rsidR="0078738A" w:rsidRDefault="00796BCE" w:rsidP="00AA2F14">
      <w:pPr>
        <w:pStyle w:val="BodyText"/>
        <w:spacing w:before="73" w:line="198" w:lineRule="exact"/>
        <w:ind w:left="100" w:right="5987"/>
        <w:rPr>
          <w:rFonts w:ascii="Arial"/>
        </w:rPr>
      </w:pPr>
      <w:r w:rsidRPr="00796BCE">
        <w:rPr>
          <w:rFonts w:ascii="Arial"/>
        </w:rPr>
        <w:t>Dr. B. R. Ambedkar National Institute of Tec</w:t>
      </w:r>
      <w:r>
        <w:rPr>
          <w:rFonts w:ascii="Arial"/>
        </w:rPr>
        <w:t>hnology Jalandhar, Punjab, INDIA</w:t>
      </w:r>
      <w:r w:rsidR="005973B9">
        <w:rPr>
          <w:rFonts w:ascii="Arial"/>
        </w:rPr>
        <w:t xml:space="preserve"> </w:t>
      </w:r>
    </w:p>
    <w:p w:rsidR="00AE3E37" w:rsidRDefault="00AE3E37" w:rsidP="00AA2F14">
      <w:pPr>
        <w:pStyle w:val="BodyText"/>
        <w:spacing w:before="3"/>
        <w:rPr>
          <w:rFonts w:ascii="Arial"/>
          <w:sz w:val="21"/>
        </w:rPr>
      </w:pPr>
    </w:p>
    <w:p w:rsidR="00AE3E37" w:rsidRDefault="00AE3E37" w:rsidP="00AA2F14">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AA2F14">
      <w:pPr>
        <w:pStyle w:val="Heading3"/>
        <w:spacing w:before="147"/>
        <w:jc w:val="both"/>
      </w:pPr>
      <w:r>
        <w:rPr>
          <w:color w:val="BF5A14"/>
        </w:rPr>
        <w:t>Abstract</w:t>
      </w:r>
    </w:p>
    <w:p w:rsidR="008510A4" w:rsidRDefault="008510A4" w:rsidP="00AA2F14">
      <w:pPr>
        <w:pStyle w:val="BodyText"/>
        <w:spacing w:before="90" w:line="280" w:lineRule="auto"/>
        <w:ind w:left="100"/>
        <w:jc w:val="both"/>
      </w:pPr>
      <w:r>
        <w:t xml:space="preserve">Any complex system is not easy to understand and cost effective also. So some mechanism is required by which we can simplify the complex system such that it preserve almost all essential properties of the original system. This mechanism is termed as model order reduction, which tries to quickly capture the essential features of a structure. This means that at an early stage of the process, the most basic properties of the original model must already be present in the smaller approximation. At a certain moment the process of reduction is stopped. At that point all necessary properties of the original model must be captured with sufficient precision. All of this has to be done automatically. So finally, to obtain approximate reduced order model from the higher order model is a benchmark in the field of control systems due to the various issues like stability, realizability, large size of the system and good time/frequency response matching. Therefore, it is of great interest to investigate the efficiency of new algorithms. </w:t>
      </w:r>
      <w:r w:rsidRPr="008510A4">
        <w:t xml:space="preserve">The overall flow of the model </w:t>
      </w:r>
      <w:r>
        <w:t>order reduction is depicted in F</w:t>
      </w:r>
      <w:r w:rsidRPr="008510A4">
        <w:t>igure-1</w:t>
      </w:r>
    </w:p>
    <w:p w:rsidR="008510A4" w:rsidRDefault="008510A4" w:rsidP="00AA2F14">
      <w:pPr>
        <w:pStyle w:val="BodyText"/>
        <w:spacing w:before="90" w:line="280" w:lineRule="auto"/>
        <w:ind w:left="100"/>
        <w:jc w:val="both"/>
      </w:pPr>
      <w:r>
        <w:t xml:space="preserve"> </w:t>
      </w:r>
      <w:r>
        <w:tab/>
        <w:t xml:space="preserve">Further, there are various issues related to balancing control of two wheeled mobile robot, e.g. stability, it is not an easy task to stabilize the controlling object because it is always unstable and affected by external disturbances also. To avoid this problem, some robust control algorithm must be developed. In this work the concept of reduced order modelling is proposed for controlling the dynamics of the two wheeled mobile robots. </w:t>
      </w:r>
    </w:p>
    <w:p w:rsidR="00AE3E37" w:rsidRDefault="00A9710C" w:rsidP="00AA2F14">
      <w:pPr>
        <w:pStyle w:val="Heading3"/>
        <w:spacing w:before="74"/>
      </w:pPr>
      <w:r>
        <w:rPr>
          <w:b w:val="0"/>
        </w:rPr>
        <w:br w:type="column"/>
      </w:r>
    </w:p>
    <w:p w:rsidR="00AE3E37" w:rsidRDefault="008510A4" w:rsidP="00AA2F14">
      <w:pPr>
        <w:pStyle w:val="BodyText"/>
        <w:spacing w:before="2"/>
        <w:rPr>
          <w:rFonts w:ascii="Times New Roman" w:hAnsi="Times New Roman" w:cs="Times New Roman"/>
          <w:sz w:val="20"/>
          <w:szCs w:val="20"/>
        </w:rPr>
      </w:pPr>
      <w:r w:rsidRPr="00387A01">
        <w:rPr>
          <w:rFonts w:ascii="Times New Roman" w:hAnsi="Times New Roman" w:cs="Times New Roman"/>
          <w:sz w:val="20"/>
          <w:szCs w:val="20"/>
        </w:rPr>
        <w:object w:dxaOrig="18154" w:dyaOrig="6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98.25pt" o:ole="">
            <v:imagedata r:id="rId9" o:title=""/>
          </v:shape>
          <o:OLEObject Type="Embed" ProgID="Visio.Drawing.11" ShapeID="_x0000_i1025" DrawAspect="Content" ObjectID="_1631182455" r:id="rId10"/>
        </w:object>
      </w:r>
    </w:p>
    <w:p w:rsidR="008510A4" w:rsidRDefault="008510A4" w:rsidP="00AA2F14">
      <w:pPr>
        <w:pStyle w:val="BodyText"/>
        <w:spacing w:before="2"/>
        <w:jc w:val="center"/>
        <w:rPr>
          <w:rFonts w:ascii="Arial"/>
          <w:b/>
          <w:sz w:val="16"/>
        </w:rPr>
      </w:pPr>
      <w:r>
        <w:rPr>
          <w:rFonts w:ascii="Times New Roman" w:hAnsi="Times New Roman" w:cs="Times New Roman"/>
          <w:sz w:val="20"/>
          <w:szCs w:val="20"/>
        </w:rPr>
        <w:t xml:space="preserve">Figure-1: </w:t>
      </w:r>
      <w:r w:rsidRPr="008510A4">
        <w:rPr>
          <w:rFonts w:ascii="Times New Roman" w:hAnsi="Times New Roman" w:cs="Times New Roman"/>
          <w:sz w:val="20"/>
          <w:szCs w:val="20"/>
        </w:rPr>
        <w:t>Flow of the model order reduction</w:t>
      </w:r>
    </w:p>
    <w:p w:rsidR="005973B9" w:rsidRDefault="00186CAD" w:rsidP="00AA2F14">
      <w:pPr>
        <w:spacing w:line="204" w:lineRule="exact"/>
        <w:rPr>
          <w:rFonts w:ascii="Arial"/>
          <w:b/>
          <w:sz w:val="20"/>
        </w:rPr>
      </w:pPr>
      <w:r>
        <w:rPr>
          <w:rFonts w:ascii="Arial"/>
          <w:b/>
          <w:color w:val="BF5A14"/>
          <w:sz w:val="20"/>
        </w:rPr>
        <w:br/>
        <w:t>Recent Publications</w:t>
      </w:r>
    </w:p>
    <w:p w:rsidR="00C54086" w:rsidRDefault="00B2040F" w:rsidP="00AA2F14">
      <w:pPr>
        <w:pStyle w:val="ListParagraph"/>
        <w:numPr>
          <w:ilvl w:val="0"/>
          <w:numId w:val="3"/>
        </w:numPr>
        <w:tabs>
          <w:tab w:val="left" w:pos="384"/>
        </w:tabs>
        <w:spacing w:before="103" w:line="216" w:lineRule="exact"/>
        <w:ind w:right="138" w:hanging="283"/>
        <w:rPr>
          <w:sz w:val="18"/>
        </w:rPr>
      </w:pPr>
      <w:r>
        <w:rPr>
          <w:sz w:val="18"/>
        </w:rPr>
        <w:t>Sikander A, Prasad R</w:t>
      </w:r>
      <w:r w:rsidR="00C54086">
        <w:rPr>
          <w:sz w:val="18"/>
        </w:rPr>
        <w:t xml:space="preserve"> (2019) </w:t>
      </w:r>
      <w:r w:rsidR="00C54086" w:rsidRPr="00C54086">
        <w:rPr>
          <w:sz w:val="18"/>
        </w:rPr>
        <w:t>Reduced order modelling based control</w:t>
      </w:r>
      <w:r w:rsidR="00C54086">
        <w:rPr>
          <w:sz w:val="18"/>
        </w:rPr>
        <w:t xml:space="preserve"> </w:t>
      </w:r>
      <w:r w:rsidR="00C54086" w:rsidRPr="00C54086">
        <w:rPr>
          <w:sz w:val="18"/>
        </w:rPr>
        <w:t>of two wheeled mobile robot</w:t>
      </w:r>
      <w:r w:rsidR="0089671F">
        <w:rPr>
          <w:sz w:val="18"/>
        </w:rPr>
        <w:t>.</w:t>
      </w:r>
      <w:r w:rsidR="00C54086">
        <w:rPr>
          <w:sz w:val="18"/>
        </w:rPr>
        <w:t xml:space="preserve"> </w:t>
      </w:r>
      <w:r w:rsidR="00C54086" w:rsidRPr="00C54086">
        <w:rPr>
          <w:sz w:val="18"/>
        </w:rPr>
        <w:t>Journal of Intelligent</w:t>
      </w:r>
      <w:r w:rsidR="00C54086">
        <w:rPr>
          <w:sz w:val="18"/>
        </w:rPr>
        <w:t xml:space="preserve"> Manufacturing 30 (3): 1057-1067.</w:t>
      </w:r>
    </w:p>
    <w:p w:rsidR="00017D4E" w:rsidRDefault="00B2040F" w:rsidP="00AA2F14">
      <w:pPr>
        <w:pStyle w:val="ListParagraph"/>
        <w:numPr>
          <w:ilvl w:val="0"/>
          <w:numId w:val="3"/>
        </w:numPr>
        <w:tabs>
          <w:tab w:val="left" w:pos="384"/>
        </w:tabs>
        <w:spacing w:before="103" w:line="216" w:lineRule="exact"/>
        <w:ind w:right="138"/>
        <w:rPr>
          <w:sz w:val="18"/>
        </w:rPr>
      </w:pPr>
      <w:r>
        <w:rPr>
          <w:sz w:val="18"/>
        </w:rPr>
        <w:t>Ahamad N, Sikander A, Singh G</w:t>
      </w:r>
      <w:r w:rsidR="00F12306">
        <w:rPr>
          <w:sz w:val="18"/>
        </w:rPr>
        <w:t xml:space="preserve"> (2019) </w:t>
      </w:r>
      <w:r w:rsidR="00017D4E" w:rsidRPr="00017D4E">
        <w:rPr>
          <w:sz w:val="18"/>
        </w:rPr>
        <w:t>Substructure preservation based</w:t>
      </w:r>
      <w:r w:rsidR="00017D4E">
        <w:rPr>
          <w:sz w:val="18"/>
        </w:rPr>
        <w:t xml:space="preserve"> </w:t>
      </w:r>
      <w:r w:rsidR="00017D4E" w:rsidRPr="00017D4E">
        <w:rPr>
          <w:sz w:val="18"/>
        </w:rPr>
        <w:t>approach for discrete time system</w:t>
      </w:r>
      <w:r w:rsidR="00017D4E">
        <w:rPr>
          <w:sz w:val="18"/>
        </w:rPr>
        <w:t xml:space="preserve"> </w:t>
      </w:r>
      <w:r w:rsidR="00017D4E" w:rsidRPr="00017D4E">
        <w:rPr>
          <w:sz w:val="18"/>
        </w:rPr>
        <w:t>approximation</w:t>
      </w:r>
      <w:r w:rsidR="0089671F">
        <w:rPr>
          <w:sz w:val="18"/>
        </w:rPr>
        <w:t>.</w:t>
      </w:r>
      <w:r w:rsidR="00D33216">
        <w:rPr>
          <w:sz w:val="18"/>
        </w:rPr>
        <w:t xml:space="preserve"> Microsystems 25(2):</w:t>
      </w:r>
      <w:r w:rsidR="00D33216" w:rsidRPr="00D33216">
        <w:rPr>
          <w:sz w:val="18"/>
        </w:rPr>
        <w:t xml:space="preserve"> 641–649</w:t>
      </w:r>
      <w:r w:rsidR="00582326">
        <w:rPr>
          <w:sz w:val="18"/>
        </w:rPr>
        <w:t>.</w:t>
      </w:r>
    </w:p>
    <w:p w:rsidR="00582326" w:rsidRDefault="0089671F" w:rsidP="00AA2F14">
      <w:pPr>
        <w:pStyle w:val="ListParagraph"/>
        <w:numPr>
          <w:ilvl w:val="0"/>
          <w:numId w:val="3"/>
        </w:numPr>
        <w:tabs>
          <w:tab w:val="left" w:pos="384"/>
        </w:tabs>
        <w:spacing w:before="103" w:line="216" w:lineRule="exact"/>
        <w:ind w:right="138"/>
        <w:rPr>
          <w:sz w:val="18"/>
        </w:rPr>
      </w:pPr>
      <w:r w:rsidRPr="0089671F">
        <w:rPr>
          <w:sz w:val="18"/>
        </w:rPr>
        <w:t>Goyal</w:t>
      </w:r>
      <w:r>
        <w:rPr>
          <w:sz w:val="18"/>
        </w:rPr>
        <w:t xml:space="preserve"> R, </w:t>
      </w:r>
      <w:r w:rsidRPr="0089671F">
        <w:rPr>
          <w:sz w:val="18"/>
        </w:rPr>
        <w:t>Parmar</w:t>
      </w:r>
      <w:r>
        <w:rPr>
          <w:sz w:val="18"/>
        </w:rPr>
        <w:t xml:space="preserve"> G, </w:t>
      </w:r>
      <w:r w:rsidRPr="0089671F">
        <w:rPr>
          <w:sz w:val="18"/>
        </w:rPr>
        <w:t>Sikander</w:t>
      </w:r>
      <w:r>
        <w:rPr>
          <w:sz w:val="18"/>
        </w:rPr>
        <w:t xml:space="preserve"> A</w:t>
      </w:r>
      <w:r w:rsidRPr="0089671F">
        <w:rPr>
          <w:sz w:val="18"/>
        </w:rPr>
        <w:t xml:space="preserve"> (2019) </w:t>
      </w:r>
      <w:r w:rsidR="00582326" w:rsidRPr="00582326">
        <w:rPr>
          <w:sz w:val="18"/>
        </w:rPr>
        <w:t>A new approach for simplification and</w:t>
      </w:r>
      <w:r w:rsidR="00582326">
        <w:rPr>
          <w:sz w:val="18"/>
        </w:rPr>
        <w:t xml:space="preserve"> </w:t>
      </w:r>
      <w:r w:rsidR="00582326" w:rsidRPr="00582326">
        <w:rPr>
          <w:sz w:val="18"/>
        </w:rPr>
        <w:t>control of linear time invariant systems</w:t>
      </w:r>
      <w:r>
        <w:rPr>
          <w:sz w:val="18"/>
        </w:rPr>
        <w:t>.</w:t>
      </w:r>
      <w:r w:rsidR="00582326">
        <w:rPr>
          <w:sz w:val="18"/>
        </w:rPr>
        <w:t xml:space="preserve"> Microsystems 25(2):</w:t>
      </w:r>
      <w:r w:rsidR="00582326" w:rsidRPr="00D33216">
        <w:rPr>
          <w:sz w:val="18"/>
        </w:rPr>
        <w:t xml:space="preserve"> </w:t>
      </w:r>
      <w:r w:rsidR="00582326" w:rsidRPr="00582326">
        <w:rPr>
          <w:sz w:val="18"/>
        </w:rPr>
        <w:t>599-607</w:t>
      </w:r>
      <w:r w:rsidR="00582326">
        <w:rPr>
          <w:sz w:val="18"/>
        </w:rPr>
        <w:t>.</w:t>
      </w:r>
    </w:p>
    <w:p w:rsidR="0089671F" w:rsidRDefault="00B2040F" w:rsidP="00AA2F14">
      <w:pPr>
        <w:pStyle w:val="ListParagraph"/>
        <w:numPr>
          <w:ilvl w:val="0"/>
          <w:numId w:val="3"/>
        </w:numPr>
        <w:tabs>
          <w:tab w:val="left" w:pos="384"/>
        </w:tabs>
        <w:spacing w:before="103" w:line="216" w:lineRule="exact"/>
        <w:ind w:right="138"/>
        <w:rPr>
          <w:sz w:val="18"/>
        </w:rPr>
      </w:pPr>
      <w:r>
        <w:rPr>
          <w:sz w:val="18"/>
        </w:rPr>
        <w:t>Sikander A, Prasad R, (</w:t>
      </w:r>
      <w:r w:rsidR="00E141D6">
        <w:rPr>
          <w:sz w:val="18"/>
        </w:rPr>
        <w:t>2018</w:t>
      </w:r>
      <w:r>
        <w:rPr>
          <w:sz w:val="18"/>
        </w:rPr>
        <w:t xml:space="preserve">) </w:t>
      </w:r>
      <w:r w:rsidR="0010206C" w:rsidRPr="0010206C">
        <w:rPr>
          <w:sz w:val="18"/>
        </w:rPr>
        <w:t>Reduced Order Modelling of Linear</w:t>
      </w:r>
      <w:r w:rsidR="0010206C">
        <w:rPr>
          <w:sz w:val="18"/>
        </w:rPr>
        <w:t xml:space="preserve"> </w:t>
      </w:r>
      <w:r w:rsidR="0010206C" w:rsidRPr="0010206C">
        <w:rPr>
          <w:sz w:val="18"/>
        </w:rPr>
        <w:t>Time Invariant System using Modified</w:t>
      </w:r>
      <w:r w:rsidR="0010206C">
        <w:rPr>
          <w:sz w:val="18"/>
        </w:rPr>
        <w:t xml:space="preserve"> </w:t>
      </w:r>
      <w:r w:rsidR="0010206C" w:rsidRPr="00B2040F">
        <w:rPr>
          <w:sz w:val="18"/>
        </w:rPr>
        <w:t xml:space="preserve">Cuckoo Search Algorithm. Soft Computing </w:t>
      </w:r>
      <w:r w:rsidR="00E141D6">
        <w:rPr>
          <w:sz w:val="18"/>
        </w:rPr>
        <w:t>22 (10)</w:t>
      </w:r>
      <w:r w:rsidR="00F94E0A">
        <w:rPr>
          <w:sz w:val="18"/>
        </w:rPr>
        <w:t>: 3449-3459.</w:t>
      </w:r>
    </w:p>
    <w:p w:rsidR="00AE3E37" w:rsidRPr="008411E5" w:rsidRDefault="00297D0B" w:rsidP="00AA2F14">
      <w:pPr>
        <w:pStyle w:val="ListParagraph"/>
        <w:numPr>
          <w:ilvl w:val="0"/>
          <w:numId w:val="3"/>
        </w:numPr>
        <w:tabs>
          <w:tab w:val="left" w:pos="384"/>
        </w:tabs>
        <w:spacing w:before="103" w:line="216" w:lineRule="exact"/>
        <w:ind w:right="138"/>
        <w:rPr>
          <w:sz w:val="18"/>
        </w:rPr>
      </w:pPr>
      <w:r>
        <w:rPr>
          <w:sz w:val="18"/>
        </w:rPr>
        <w:t>Sikander A, Thakur P, Bansal R C</w:t>
      </w:r>
      <w:r w:rsidRPr="00297D0B">
        <w:rPr>
          <w:sz w:val="18"/>
        </w:rPr>
        <w:t xml:space="preserve">, </w:t>
      </w:r>
      <w:proofErr w:type="spellStart"/>
      <w:r w:rsidRPr="00297D0B">
        <w:rPr>
          <w:sz w:val="18"/>
        </w:rPr>
        <w:t>Rajshekhar</w:t>
      </w:r>
      <w:proofErr w:type="spellEnd"/>
      <w:r w:rsidRPr="00297D0B">
        <w:rPr>
          <w:sz w:val="18"/>
        </w:rPr>
        <w:t xml:space="preserve"> S</w:t>
      </w:r>
      <w:r>
        <w:rPr>
          <w:sz w:val="18"/>
        </w:rPr>
        <w:t xml:space="preserve"> (2018)</w:t>
      </w:r>
      <w:r w:rsidRPr="00297D0B">
        <w:rPr>
          <w:sz w:val="18"/>
        </w:rPr>
        <w:t xml:space="preserve"> A Novel Technique to Design Cuckoo</w:t>
      </w:r>
      <w:r>
        <w:rPr>
          <w:sz w:val="18"/>
        </w:rPr>
        <w:t xml:space="preserve"> </w:t>
      </w:r>
      <w:r w:rsidRPr="00297D0B">
        <w:rPr>
          <w:sz w:val="18"/>
        </w:rPr>
        <w:t>Search based FOPID Controller for</w:t>
      </w:r>
      <w:r>
        <w:rPr>
          <w:sz w:val="18"/>
        </w:rPr>
        <w:t xml:space="preserve"> </w:t>
      </w:r>
      <w:r w:rsidRPr="00297D0B">
        <w:rPr>
          <w:sz w:val="18"/>
        </w:rPr>
        <w:t>AVR in Power Systems</w:t>
      </w:r>
      <w:r>
        <w:rPr>
          <w:sz w:val="18"/>
        </w:rPr>
        <w:t xml:space="preserve">. </w:t>
      </w:r>
      <w:r w:rsidRPr="00297D0B">
        <w:rPr>
          <w:sz w:val="18"/>
        </w:rPr>
        <w:t>Computers and Electrical Engineering</w:t>
      </w:r>
      <w:r>
        <w:rPr>
          <w:sz w:val="18"/>
        </w:rPr>
        <w:t xml:space="preserve"> 70: 261-274.</w:t>
      </w:r>
    </w:p>
    <w:p w:rsidR="00AE3E37" w:rsidRDefault="008756E6" w:rsidP="00AA2F14">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93601B" w:rsidP="00AA2F14">
      <w:pPr>
        <w:pStyle w:val="BodyText"/>
        <w:rPr>
          <w:rFonts w:ascii="Calibri"/>
          <w:b/>
          <w:sz w:val="20"/>
        </w:rPr>
      </w:pPr>
      <w:r>
        <w:rPr>
          <w:rFonts w:ascii="Calibri"/>
          <w:sz w:val="20"/>
        </w:rPr>
        <w:t xml:space="preserve">    </w:t>
      </w:r>
      <w:r w:rsidR="00D62425" w:rsidRPr="00D62425">
        <w:rPr>
          <w:rFonts w:ascii="Calibri"/>
          <w:b/>
          <w:sz w:val="20"/>
        </w:rPr>
        <w:t>Photograph</w:t>
      </w:r>
    </w:p>
    <w:p w:rsidR="00AE3E37" w:rsidRDefault="00292ED9" w:rsidP="00AA2F14">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804A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3601B" w:rsidRDefault="0093601B" w:rsidP="00AA2F14">
      <w:pPr>
        <w:spacing w:before="92"/>
        <w:ind w:right="4234"/>
        <w:rPr>
          <w:noProof/>
          <w:lang w:val="en-GB" w:eastAsia="en-GB"/>
        </w:rPr>
      </w:pPr>
      <w:r>
        <w:rPr>
          <w:noProof/>
        </w:rPr>
        <w:t xml:space="preserve">   </w:t>
      </w:r>
      <w:r w:rsidRPr="0093601B">
        <w:rPr>
          <w:rFonts w:ascii="Arial"/>
          <w:noProof/>
          <w:sz w:val="29"/>
          <w:lang w:val="en-GB" w:eastAsia="en-GB"/>
        </w:rPr>
        <w:drawing>
          <wp:inline distT="0" distB="0" distL="0" distR="0" wp14:anchorId="32209086" wp14:editId="265542B7">
            <wp:extent cx="552450" cy="682214"/>
            <wp:effectExtent l="0" t="0" r="0" b="3810"/>
            <wp:docPr id="1" name="Picture 1" descr="E:\Afzal-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zal-P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463" cy="693344"/>
                    </a:xfrm>
                    <a:prstGeom prst="rect">
                      <a:avLst/>
                    </a:prstGeom>
                    <a:noFill/>
                    <a:ln>
                      <a:noFill/>
                    </a:ln>
                  </pic:spPr>
                </pic:pic>
              </a:graphicData>
            </a:graphic>
          </wp:inline>
        </w:drawing>
      </w:r>
      <w:r w:rsidR="008756E6">
        <w:rPr>
          <w:noProof/>
        </w:rPr>
        <w:t xml:space="preserve">    </w:t>
      </w:r>
    </w:p>
    <w:p w:rsidR="00AE3E37" w:rsidRDefault="0093601B" w:rsidP="00AA2F14">
      <w:pPr>
        <w:spacing w:before="92"/>
        <w:ind w:right="4234"/>
        <w:rPr>
          <w:rFonts w:ascii="Arial"/>
        </w:rPr>
      </w:pPr>
      <w:r>
        <w:rPr>
          <w:noProof/>
          <w:lang w:val="en-GB" w:eastAsia="en-GB"/>
        </w:rPr>
        <w:t xml:space="preserve">   </w:t>
      </w:r>
      <w:r w:rsidR="00A9710C">
        <w:rPr>
          <w:rFonts w:ascii="Arial"/>
          <w:color w:val="BF5A14"/>
        </w:rPr>
        <w:t>Biography</w:t>
      </w:r>
      <w:r w:rsidR="00404E5B">
        <w:rPr>
          <w:rFonts w:ascii="Arial"/>
          <w:color w:val="BF5A14"/>
        </w:rPr>
        <w:t xml:space="preserve"> (150 word limit)</w:t>
      </w:r>
    </w:p>
    <w:p w:rsidR="00FF3662" w:rsidRDefault="00FF3662" w:rsidP="00AA2F14">
      <w:pPr>
        <w:spacing w:before="41" w:line="154" w:lineRule="exact"/>
        <w:ind w:left="213" w:right="231"/>
        <w:jc w:val="both"/>
        <w:rPr>
          <w:rFonts w:ascii="Arial"/>
          <w:sz w:val="14"/>
        </w:rPr>
      </w:pPr>
      <w:r w:rsidRPr="00FF3662">
        <w:rPr>
          <w:rFonts w:ascii="Arial"/>
          <w:sz w:val="14"/>
        </w:rPr>
        <w:t xml:space="preserve">Dr. Afzal Sikander is working as Assistant Professor with the Department of Instrumentation &amp; Control Engineering, Dr. B. R. Ambedkar National Institute of Technology, Jalandhar, </w:t>
      </w:r>
      <w:proofErr w:type="gramStart"/>
      <w:r w:rsidRPr="00FF3662">
        <w:rPr>
          <w:rFonts w:ascii="Arial"/>
          <w:sz w:val="14"/>
        </w:rPr>
        <w:t>Punjab</w:t>
      </w:r>
      <w:proofErr w:type="gramEnd"/>
      <w:r w:rsidRPr="00FF3662">
        <w:rPr>
          <w:rFonts w:ascii="Arial"/>
          <w:sz w:val="14"/>
        </w:rPr>
        <w:t xml:space="preserve">, India. Previously he was holding the position of Assistant Professor at Government Engineering College, </w:t>
      </w:r>
      <w:proofErr w:type="spellStart"/>
      <w:r w:rsidRPr="00FF3662">
        <w:rPr>
          <w:rFonts w:ascii="Arial"/>
          <w:sz w:val="14"/>
        </w:rPr>
        <w:t>Bijnor</w:t>
      </w:r>
      <w:proofErr w:type="spellEnd"/>
      <w:r w:rsidRPr="00FF3662">
        <w:rPr>
          <w:rFonts w:ascii="Arial"/>
          <w:sz w:val="14"/>
        </w:rPr>
        <w:t xml:space="preserve">, </w:t>
      </w:r>
      <w:proofErr w:type="gramStart"/>
      <w:r w:rsidRPr="00FF3662">
        <w:rPr>
          <w:rFonts w:ascii="Arial"/>
          <w:sz w:val="14"/>
        </w:rPr>
        <w:t>Uttar</w:t>
      </w:r>
      <w:proofErr w:type="gramEnd"/>
      <w:r w:rsidRPr="00FF3662">
        <w:rPr>
          <w:rFonts w:ascii="Arial"/>
          <w:sz w:val="14"/>
        </w:rPr>
        <w:t xml:space="preserve"> Pradesh. He worked as Associate Professor with the Department of Electrical Engineering, Graphic Era University, Dehradun, Uttarakhand, India. He earned Ph.D. degree from the Department of Electrical Engineering, Indian Institute of Technology Roorkee with specialization in Control Engineering in 2016. </w:t>
      </w:r>
    </w:p>
    <w:p w:rsidR="00FF3662" w:rsidRDefault="00FF3662" w:rsidP="00AA2F14">
      <w:pPr>
        <w:spacing w:before="41" w:line="154" w:lineRule="exact"/>
        <w:ind w:left="213" w:right="231"/>
        <w:jc w:val="both"/>
        <w:rPr>
          <w:rFonts w:ascii="Arial"/>
          <w:sz w:val="14"/>
        </w:rPr>
      </w:pPr>
      <w:r w:rsidRPr="00FF3662">
        <w:rPr>
          <w:rFonts w:ascii="Arial"/>
          <w:sz w:val="14"/>
        </w:rPr>
        <w:t>He is having over 10 years of teaching and research experience in the diverse fields of Control Engineering. His area of interest includes control theory and applications, circuit design, model order reduction, optimization and Robotics, etc. He is actively involved in various Government Research and Consultancy projects. He has published more than 45 research papers in reputed Journals and Conferences in India as well as in abroad.</w:t>
      </w:r>
    </w:p>
    <w:p w:rsidR="00AE3E37" w:rsidRDefault="00A9710C" w:rsidP="00AA2F14">
      <w:pPr>
        <w:spacing w:before="62"/>
        <w:ind w:left="4217" w:right="4235"/>
        <w:jc w:val="center"/>
        <w:rPr>
          <w:rFonts w:ascii="Arial"/>
          <w:sz w:val="14"/>
        </w:rPr>
      </w:pPr>
      <w:r>
        <w:rPr>
          <w:rFonts w:ascii="Arial"/>
          <w:sz w:val="14"/>
        </w:rPr>
        <w:t xml:space="preserve">Email: </w:t>
      </w:r>
      <w:hyperlink r:id="rId12" w:history="1">
        <w:r w:rsidR="00FF3662" w:rsidRPr="00A90384">
          <w:rPr>
            <w:rStyle w:val="Hyperlink"/>
            <w:rFonts w:ascii="Arial"/>
            <w:sz w:val="14"/>
          </w:rPr>
          <w:t>afzals@</w:t>
        </w:r>
      </w:hyperlink>
      <w:r w:rsidR="00FF3662">
        <w:rPr>
          <w:rStyle w:val="Hyperlink"/>
          <w:rFonts w:ascii="Arial"/>
          <w:sz w:val="14"/>
        </w:rPr>
        <w:t>nitj.ac.in</w:t>
      </w:r>
    </w:p>
    <w:p w:rsidR="00AE3E37" w:rsidRDefault="00292ED9" w:rsidP="00AA2F14">
      <w:pPr>
        <w:pStyle w:val="BodyText"/>
        <w:spacing w:before="2"/>
        <w:rPr>
          <w:rFonts w:ascii="Arial"/>
          <w:sz w:val="20"/>
        </w:rPr>
      </w:pPr>
      <w:r>
        <w:rPr>
          <w:noProof/>
          <w:lang w:val="en-GB" w:eastAsia="en-GB"/>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8B783"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AA2F14">
      <w:pPr>
        <w:pStyle w:val="BodyText"/>
        <w:spacing w:before="7"/>
        <w:rPr>
          <w:rFonts w:ascii="Arial"/>
          <w:sz w:val="29"/>
        </w:rPr>
      </w:pPr>
    </w:p>
    <w:p w:rsidR="00AE3E37" w:rsidRPr="00B21A57" w:rsidRDefault="00A9710C" w:rsidP="00AA2F14">
      <w:pPr>
        <w:spacing w:before="39"/>
        <w:ind w:left="100"/>
        <w:rPr>
          <w:rFonts w:ascii="Minion Pro"/>
          <w:b/>
          <w:sz w:val="20"/>
        </w:rPr>
      </w:pPr>
      <w:r w:rsidRPr="00B21A57">
        <w:rPr>
          <w:rFonts w:ascii="Minion Pro"/>
          <w:b/>
          <w:sz w:val="20"/>
        </w:rPr>
        <w:t>Notes/Comments:</w:t>
      </w:r>
    </w:p>
    <w:p w:rsidR="00AE3E37" w:rsidRDefault="00AE3E37" w:rsidP="00AA2F14">
      <w:pPr>
        <w:rPr>
          <w:rFonts w:ascii="Minion Pro"/>
          <w:sz w:val="24"/>
        </w:rPr>
        <w:sectPr w:rsidR="00AE3E37">
          <w:type w:val="continuous"/>
          <w:pgSz w:w="11910" w:h="16840"/>
          <w:pgMar w:top="1740" w:right="600" w:bottom="840" w:left="620" w:header="720" w:footer="720" w:gutter="0"/>
          <w:cols w:space="720"/>
        </w:sectPr>
      </w:pPr>
    </w:p>
    <w:p w:rsidR="00AE3E37" w:rsidRDefault="00AE3E37" w:rsidP="00AA2F1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95D" w:rsidRDefault="0094695D">
      <w:r>
        <w:separator/>
      </w:r>
    </w:p>
  </w:endnote>
  <w:endnote w:type="continuationSeparator" w:id="0">
    <w:p w:rsidR="0094695D" w:rsidRDefault="0094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95D" w:rsidRDefault="0094695D">
      <w:r>
        <w:separator/>
      </w:r>
    </w:p>
  </w:footnote>
  <w:footnote w:type="continuationSeparator" w:id="0">
    <w:p w:rsidR="0094695D" w:rsidRDefault="009469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134206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86E78D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E1007A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wNzE3NzaytDQ2NzFW0lEKTi0uzszPAykwqgUAPum/cCwAAAA="/>
  </w:docVars>
  <w:rsids>
    <w:rsidRoot w:val="00AE3E37"/>
    <w:rsid w:val="00017D4E"/>
    <w:rsid w:val="000E2911"/>
    <w:rsid w:val="000E71A6"/>
    <w:rsid w:val="0010206C"/>
    <w:rsid w:val="001263DF"/>
    <w:rsid w:val="00186CAD"/>
    <w:rsid w:val="001B2BA9"/>
    <w:rsid w:val="001E763C"/>
    <w:rsid w:val="00202652"/>
    <w:rsid w:val="00292ED9"/>
    <w:rsid w:val="00297D0B"/>
    <w:rsid w:val="00314AFB"/>
    <w:rsid w:val="0036737B"/>
    <w:rsid w:val="003B76D9"/>
    <w:rsid w:val="00404E5B"/>
    <w:rsid w:val="00414F7B"/>
    <w:rsid w:val="004355DC"/>
    <w:rsid w:val="00436F2A"/>
    <w:rsid w:val="004749B4"/>
    <w:rsid w:val="00494130"/>
    <w:rsid w:val="004F3523"/>
    <w:rsid w:val="00582326"/>
    <w:rsid w:val="005973B9"/>
    <w:rsid w:val="005B3A56"/>
    <w:rsid w:val="005C566C"/>
    <w:rsid w:val="006060CE"/>
    <w:rsid w:val="0063497F"/>
    <w:rsid w:val="006670CC"/>
    <w:rsid w:val="00726061"/>
    <w:rsid w:val="00750320"/>
    <w:rsid w:val="0078738A"/>
    <w:rsid w:val="00796BCE"/>
    <w:rsid w:val="008411E5"/>
    <w:rsid w:val="008510A4"/>
    <w:rsid w:val="00873DF0"/>
    <w:rsid w:val="008756E6"/>
    <w:rsid w:val="0089671F"/>
    <w:rsid w:val="008B774E"/>
    <w:rsid w:val="008F655F"/>
    <w:rsid w:val="0093601B"/>
    <w:rsid w:val="0094695D"/>
    <w:rsid w:val="009B2D44"/>
    <w:rsid w:val="00A07E82"/>
    <w:rsid w:val="00A9710C"/>
    <w:rsid w:val="00AA2F14"/>
    <w:rsid w:val="00AC4752"/>
    <w:rsid w:val="00AE3E37"/>
    <w:rsid w:val="00B2040F"/>
    <w:rsid w:val="00B21A57"/>
    <w:rsid w:val="00B44B6C"/>
    <w:rsid w:val="00BB6A86"/>
    <w:rsid w:val="00C33602"/>
    <w:rsid w:val="00C54086"/>
    <w:rsid w:val="00CD6F55"/>
    <w:rsid w:val="00D260D2"/>
    <w:rsid w:val="00D33216"/>
    <w:rsid w:val="00D62425"/>
    <w:rsid w:val="00DE3104"/>
    <w:rsid w:val="00E141D6"/>
    <w:rsid w:val="00E30320"/>
    <w:rsid w:val="00EE3B51"/>
    <w:rsid w:val="00F12306"/>
    <w:rsid w:val="00F31444"/>
    <w:rsid w:val="00F72EEA"/>
    <w:rsid w:val="00F8136A"/>
    <w:rsid w:val="00F84CAE"/>
    <w:rsid w:val="00F94E0A"/>
    <w:rsid w:val="00FF36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122C08-F787-486F-B674-6CFB30AB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fz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Microsoft_Visio_2003-2010_Drawing1.vsd"/><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Afzal</cp:lastModifiedBy>
  <cp:revision>36</cp:revision>
  <dcterms:created xsi:type="dcterms:W3CDTF">2016-08-31T13:10:00Z</dcterms:created>
  <dcterms:modified xsi:type="dcterms:W3CDTF">2019-09-28T07:58:00Z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