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890" w:rsidRDefault="00261890">
      <w:bookmarkStart w:id="0" w:name="_GoBack"/>
      <w:bookmarkEnd w:id="0"/>
    </w:p>
    <w:p w:rsidR="00455A3A" w:rsidRDefault="00455A3A"/>
    <w:p w:rsidR="00455A3A" w:rsidRDefault="00455A3A"/>
    <w:p w:rsidR="00455A3A" w:rsidRDefault="00455A3A"/>
    <w:p w:rsidR="00455A3A" w:rsidRDefault="00856BF1" w:rsidP="00856BF1">
      <w:pPr>
        <w:jc w:val="center"/>
        <w:rPr>
          <w:b/>
        </w:rPr>
      </w:pPr>
      <w:r>
        <w:t xml:space="preserve">TITLE:   </w:t>
      </w:r>
      <w:proofErr w:type="spellStart"/>
      <w:r w:rsidRPr="00856BF1">
        <w:rPr>
          <w:b/>
        </w:rPr>
        <w:t>Orthopaedic</w:t>
      </w:r>
      <w:proofErr w:type="spellEnd"/>
      <w:r w:rsidRPr="00856BF1">
        <w:rPr>
          <w:b/>
        </w:rPr>
        <w:t xml:space="preserve"> Trauma </w:t>
      </w:r>
      <w:proofErr w:type="spellStart"/>
      <w:r w:rsidRPr="00856BF1">
        <w:rPr>
          <w:b/>
        </w:rPr>
        <w:t>Care</w:t>
      </w:r>
      <w:proofErr w:type="spellEnd"/>
      <w:r w:rsidRPr="00856BF1">
        <w:rPr>
          <w:b/>
        </w:rPr>
        <w:t xml:space="preserve"> </w:t>
      </w:r>
      <w:proofErr w:type="spellStart"/>
      <w:r w:rsidRPr="00856BF1">
        <w:rPr>
          <w:b/>
        </w:rPr>
        <w:t>during</w:t>
      </w:r>
      <w:proofErr w:type="spellEnd"/>
      <w:r w:rsidRPr="00856BF1">
        <w:rPr>
          <w:b/>
        </w:rPr>
        <w:t xml:space="preserve"> </w:t>
      </w:r>
      <w:proofErr w:type="spellStart"/>
      <w:r w:rsidRPr="00856BF1">
        <w:rPr>
          <w:b/>
        </w:rPr>
        <w:t>the</w:t>
      </w:r>
      <w:proofErr w:type="spellEnd"/>
      <w:r w:rsidRPr="00856BF1">
        <w:rPr>
          <w:b/>
        </w:rPr>
        <w:t xml:space="preserve"> COVID 19 </w:t>
      </w:r>
      <w:proofErr w:type="spellStart"/>
      <w:r w:rsidRPr="00856BF1">
        <w:rPr>
          <w:b/>
        </w:rPr>
        <w:t>Pandemic</w:t>
      </w:r>
      <w:proofErr w:type="spellEnd"/>
      <w:r w:rsidRPr="00856BF1">
        <w:rPr>
          <w:b/>
        </w:rPr>
        <w:t xml:space="preserve">:  </w:t>
      </w:r>
      <w:proofErr w:type="spellStart"/>
      <w:r w:rsidRPr="00856BF1">
        <w:rPr>
          <w:b/>
        </w:rPr>
        <w:t>the</w:t>
      </w:r>
      <w:proofErr w:type="spellEnd"/>
      <w:r w:rsidRPr="00856BF1">
        <w:rPr>
          <w:b/>
        </w:rPr>
        <w:t xml:space="preserve"> </w:t>
      </w:r>
      <w:proofErr w:type="spellStart"/>
      <w:r w:rsidRPr="00856BF1">
        <w:rPr>
          <w:b/>
        </w:rPr>
        <w:t>Latin</w:t>
      </w:r>
      <w:proofErr w:type="spellEnd"/>
      <w:r w:rsidRPr="00856BF1">
        <w:rPr>
          <w:b/>
        </w:rPr>
        <w:t xml:space="preserve"> American </w:t>
      </w:r>
      <w:proofErr w:type="spellStart"/>
      <w:r w:rsidRPr="00856BF1">
        <w:rPr>
          <w:b/>
        </w:rPr>
        <w:t>perspective</w:t>
      </w:r>
      <w:proofErr w:type="spellEnd"/>
    </w:p>
    <w:p w:rsidR="00856BF1" w:rsidRDefault="00856BF1" w:rsidP="00856BF1">
      <w:pPr>
        <w:jc w:val="center"/>
        <w:rPr>
          <w:b/>
        </w:rPr>
      </w:pPr>
    </w:p>
    <w:p w:rsidR="00856BF1" w:rsidRPr="00FC28AD" w:rsidRDefault="00856BF1" w:rsidP="00856BF1">
      <w:pPr>
        <w:jc w:val="center"/>
        <w:rPr>
          <w:rFonts w:ascii="Arial" w:hAnsi="Arial" w:cs="Arial"/>
        </w:rPr>
      </w:pPr>
      <w:proofErr w:type="spellStart"/>
      <w:r>
        <w:t>Name</w:t>
      </w:r>
      <w:proofErr w:type="spellEnd"/>
      <w:r>
        <w:t xml:space="preserve">:  </w:t>
      </w:r>
      <w:r w:rsidRPr="00FC28AD">
        <w:rPr>
          <w:rFonts w:ascii="Arial" w:hAnsi="Arial" w:cs="Arial"/>
        </w:rPr>
        <w:t>Luis Padilla</w:t>
      </w:r>
    </w:p>
    <w:p w:rsidR="00856BF1" w:rsidRPr="00FC28AD" w:rsidRDefault="00FC28AD" w:rsidP="00856BF1">
      <w:pPr>
        <w:jc w:val="center"/>
        <w:rPr>
          <w:rFonts w:ascii="Arial" w:hAnsi="Arial" w:cs="Arial"/>
        </w:rPr>
      </w:pPr>
      <w:proofErr w:type="spellStart"/>
      <w:r>
        <w:t>Affiliation</w:t>
      </w:r>
      <w:proofErr w:type="spellEnd"/>
      <w:r>
        <w:t xml:space="preserve">:  </w:t>
      </w:r>
      <w:proofErr w:type="spellStart"/>
      <w:r w:rsidRPr="00FC28AD">
        <w:rPr>
          <w:rFonts w:ascii="Arial" w:hAnsi="Arial" w:cs="Arial"/>
        </w:rPr>
        <w:t>Orthopaedic</w:t>
      </w:r>
      <w:proofErr w:type="spellEnd"/>
      <w:r w:rsidRPr="00FC28AD">
        <w:rPr>
          <w:rFonts w:ascii="Arial" w:hAnsi="Arial" w:cs="Arial"/>
        </w:rPr>
        <w:t xml:space="preserve"> Trauma</w:t>
      </w:r>
      <w:r w:rsidR="00856BF1" w:rsidRPr="00FC28AD">
        <w:rPr>
          <w:rFonts w:ascii="Arial" w:hAnsi="Arial" w:cs="Arial"/>
        </w:rPr>
        <w:t xml:space="preserve"> </w:t>
      </w:r>
      <w:proofErr w:type="spellStart"/>
      <w:r w:rsidR="00856BF1" w:rsidRPr="00FC28AD">
        <w:rPr>
          <w:rFonts w:ascii="Arial" w:hAnsi="Arial" w:cs="Arial"/>
        </w:rPr>
        <w:t>Surgeon</w:t>
      </w:r>
      <w:proofErr w:type="spellEnd"/>
      <w:r w:rsidR="00856BF1" w:rsidRPr="00FC28AD">
        <w:rPr>
          <w:rFonts w:ascii="Arial" w:hAnsi="Arial" w:cs="Arial"/>
        </w:rPr>
        <w:t xml:space="preserve"> Puerta de Hierro Hospital.</w:t>
      </w:r>
    </w:p>
    <w:p w:rsidR="00856BF1" w:rsidRDefault="00856BF1" w:rsidP="00856BF1">
      <w:pPr>
        <w:jc w:val="center"/>
      </w:pPr>
      <w:proofErr w:type="spellStart"/>
      <w:r w:rsidRPr="00FC28AD">
        <w:rPr>
          <w:rFonts w:ascii="Arial" w:hAnsi="Arial" w:cs="Arial"/>
        </w:rPr>
        <w:t>Steering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commitee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Mexican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Federation</w:t>
      </w:r>
      <w:proofErr w:type="spellEnd"/>
      <w:r w:rsidRPr="00FC28AD">
        <w:rPr>
          <w:rFonts w:ascii="Arial" w:hAnsi="Arial" w:cs="Arial"/>
        </w:rPr>
        <w:t xml:space="preserve"> of </w:t>
      </w:r>
      <w:proofErr w:type="spellStart"/>
      <w:r w:rsidRPr="00FC28AD">
        <w:rPr>
          <w:rFonts w:ascii="Arial" w:hAnsi="Arial" w:cs="Arial"/>
        </w:rPr>
        <w:t>Orthopaedic</w:t>
      </w:r>
      <w:proofErr w:type="spellEnd"/>
      <w:r w:rsidRPr="00FC28AD">
        <w:rPr>
          <w:rFonts w:ascii="Arial" w:hAnsi="Arial" w:cs="Arial"/>
        </w:rPr>
        <w:t xml:space="preserve"> and </w:t>
      </w:r>
      <w:proofErr w:type="spellStart"/>
      <w:r w:rsidRPr="00FC28AD">
        <w:rPr>
          <w:rFonts w:ascii="Arial" w:hAnsi="Arial" w:cs="Arial"/>
        </w:rPr>
        <w:t>Traumatology</w:t>
      </w:r>
      <w:proofErr w:type="spellEnd"/>
    </w:p>
    <w:p w:rsidR="00856BF1" w:rsidRPr="00FC28AD" w:rsidRDefault="00856BF1" w:rsidP="00856BF1">
      <w:pPr>
        <w:jc w:val="center"/>
        <w:rPr>
          <w:rFonts w:ascii="Arial" w:hAnsi="Arial" w:cs="Arial"/>
        </w:rPr>
      </w:pPr>
      <w:r>
        <w:t xml:space="preserve">Country: </w:t>
      </w:r>
      <w:r w:rsidRPr="00FC28AD">
        <w:rPr>
          <w:rFonts w:ascii="Arial" w:hAnsi="Arial" w:cs="Arial"/>
        </w:rPr>
        <w:t>México</w:t>
      </w:r>
    </w:p>
    <w:p w:rsidR="00856BF1" w:rsidRDefault="00856BF1" w:rsidP="00856BF1">
      <w:pPr>
        <w:jc w:val="center"/>
      </w:pPr>
      <w:r>
        <w:t xml:space="preserve">Email:  </w:t>
      </w:r>
      <w:hyperlink r:id="rId4" w:history="1">
        <w:r w:rsidRPr="00460D62">
          <w:rPr>
            <w:rStyle w:val="Hipervnculo"/>
          </w:rPr>
          <w:t>lupadilla@gmail.com</w:t>
        </w:r>
      </w:hyperlink>
    </w:p>
    <w:p w:rsidR="00856BF1" w:rsidRDefault="00856BF1" w:rsidP="00856BF1">
      <w:pPr>
        <w:jc w:val="center"/>
      </w:pPr>
    </w:p>
    <w:p w:rsidR="00856BF1" w:rsidRDefault="00856BF1" w:rsidP="00856BF1">
      <w:r>
        <w:t>ABSTRACT:</w:t>
      </w:r>
    </w:p>
    <w:p w:rsidR="00915AE8" w:rsidRDefault="00915AE8" w:rsidP="00856BF1"/>
    <w:p w:rsidR="00856BF1" w:rsidRPr="00FC28AD" w:rsidRDefault="00915AE8" w:rsidP="00856BF1">
      <w:pPr>
        <w:rPr>
          <w:rFonts w:ascii="Arial" w:hAnsi="Arial" w:cs="Arial"/>
        </w:rPr>
      </w:pPr>
      <w:proofErr w:type="spellStart"/>
      <w:r w:rsidRPr="00FC28AD">
        <w:rPr>
          <w:rFonts w:ascii="Arial" w:hAnsi="Arial" w:cs="Arial"/>
        </w:rPr>
        <w:t>Even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the</w:t>
      </w:r>
      <w:proofErr w:type="spellEnd"/>
      <w:r w:rsidRPr="00FC28AD">
        <w:rPr>
          <w:rFonts w:ascii="Arial" w:hAnsi="Arial" w:cs="Arial"/>
        </w:rPr>
        <w:t xml:space="preserve"> medical </w:t>
      </w:r>
      <w:proofErr w:type="spellStart"/>
      <w:r w:rsidRPr="00FC28AD">
        <w:rPr>
          <w:rFonts w:ascii="Arial" w:hAnsi="Arial" w:cs="Arial"/>
        </w:rPr>
        <w:t>speciality</w:t>
      </w:r>
      <w:proofErr w:type="spellEnd"/>
      <w:r w:rsidRPr="00FC28AD">
        <w:rPr>
          <w:rFonts w:ascii="Arial" w:hAnsi="Arial" w:cs="Arial"/>
        </w:rPr>
        <w:t xml:space="preserve"> of </w:t>
      </w:r>
      <w:proofErr w:type="spellStart"/>
      <w:r w:rsidRPr="00FC28AD">
        <w:rPr>
          <w:rFonts w:ascii="Arial" w:hAnsi="Arial" w:cs="Arial"/>
        </w:rPr>
        <w:t>Orthopaedic</w:t>
      </w:r>
      <w:proofErr w:type="spellEnd"/>
      <w:r w:rsidRPr="00FC28AD">
        <w:rPr>
          <w:rFonts w:ascii="Arial" w:hAnsi="Arial" w:cs="Arial"/>
        </w:rPr>
        <w:t xml:space="preserve"> and </w:t>
      </w:r>
      <w:proofErr w:type="spellStart"/>
      <w:r w:rsidRPr="00FC28AD">
        <w:rPr>
          <w:rFonts w:ascii="Arial" w:hAnsi="Arial" w:cs="Arial"/>
        </w:rPr>
        <w:t>Traumatology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it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is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not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the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first</w:t>
      </w:r>
      <w:proofErr w:type="spellEnd"/>
      <w:r w:rsidRPr="00FC28AD">
        <w:rPr>
          <w:rFonts w:ascii="Arial" w:hAnsi="Arial" w:cs="Arial"/>
        </w:rPr>
        <w:t xml:space="preserve"> line of </w:t>
      </w:r>
      <w:proofErr w:type="spellStart"/>
      <w:r w:rsidRPr="00FC28AD">
        <w:rPr>
          <w:rFonts w:ascii="Arial" w:hAnsi="Arial" w:cs="Arial"/>
        </w:rPr>
        <w:t>personnel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taking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care</w:t>
      </w:r>
      <w:proofErr w:type="spellEnd"/>
      <w:r w:rsidRPr="00FC28AD">
        <w:rPr>
          <w:rFonts w:ascii="Arial" w:hAnsi="Arial" w:cs="Arial"/>
        </w:rPr>
        <w:t xml:space="preserve"> of </w:t>
      </w:r>
      <w:proofErr w:type="spellStart"/>
      <w:r w:rsidRPr="00FC28AD">
        <w:rPr>
          <w:rFonts w:ascii="Arial" w:hAnsi="Arial" w:cs="Arial"/>
        </w:rPr>
        <w:t>the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patients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with</w:t>
      </w:r>
      <w:proofErr w:type="spellEnd"/>
      <w:r w:rsidRPr="00FC28AD">
        <w:rPr>
          <w:rFonts w:ascii="Arial" w:hAnsi="Arial" w:cs="Arial"/>
        </w:rPr>
        <w:t xml:space="preserve"> COVID 19, and </w:t>
      </w:r>
      <w:proofErr w:type="spellStart"/>
      <w:r w:rsidRPr="00FC28AD">
        <w:rPr>
          <w:rFonts w:ascii="Arial" w:hAnsi="Arial" w:cs="Arial"/>
        </w:rPr>
        <w:t>appears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not</w:t>
      </w:r>
      <w:proofErr w:type="spellEnd"/>
      <w:r w:rsidRPr="00FC28AD">
        <w:rPr>
          <w:rFonts w:ascii="Arial" w:hAnsi="Arial" w:cs="Arial"/>
        </w:rPr>
        <w:t xml:space="preserve"> to be </w:t>
      </w:r>
      <w:proofErr w:type="spellStart"/>
      <w:proofErr w:type="gramStart"/>
      <w:r w:rsidRPr="00FC28AD">
        <w:rPr>
          <w:rFonts w:ascii="Arial" w:hAnsi="Arial" w:cs="Arial"/>
        </w:rPr>
        <w:t>related</w:t>
      </w:r>
      <w:proofErr w:type="spellEnd"/>
      <w:r w:rsidRPr="00FC28AD">
        <w:rPr>
          <w:rFonts w:ascii="Arial" w:hAnsi="Arial" w:cs="Arial"/>
        </w:rPr>
        <w:t xml:space="preserve">,  </w:t>
      </w:r>
      <w:proofErr w:type="spellStart"/>
      <w:r w:rsidRPr="00FC28AD">
        <w:rPr>
          <w:rFonts w:ascii="Arial" w:hAnsi="Arial" w:cs="Arial"/>
        </w:rPr>
        <w:t>the</w:t>
      </w:r>
      <w:proofErr w:type="spellEnd"/>
      <w:proofErr w:type="gram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broad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spectrum</w:t>
      </w:r>
      <w:proofErr w:type="spellEnd"/>
      <w:r w:rsidRPr="00FC28AD">
        <w:rPr>
          <w:rFonts w:ascii="Arial" w:hAnsi="Arial" w:cs="Arial"/>
        </w:rPr>
        <w:t xml:space="preserve"> of </w:t>
      </w:r>
      <w:proofErr w:type="spellStart"/>
      <w:r w:rsidRPr="00FC28AD">
        <w:rPr>
          <w:rFonts w:ascii="Arial" w:hAnsi="Arial" w:cs="Arial"/>
        </w:rPr>
        <w:t>our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patients</w:t>
      </w:r>
      <w:proofErr w:type="spellEnd"/>
      <w:r w:rsidR="00FC28AD" w:rsidRPr="00FC28AD">
        <w:rPr>
          <w:rFonts w:ascii="Arial" w:hAnsi="Arial" w:cs="Arial"/>
        </w:rPr>
        <w:t xml:space="preserve">, </w:t>
      </w:r>
      <w:proofErr w:type="spellStart"/>
      <w:r w:rsidR="00FC28AD" w:rsidRPr="00FC28AD">
        <w:rPr>
          <w:rFonts w:ascii="Arial" w:hAnsi="Arial" w:cs="Arial"/>
        </w:rPr>
        <w:t>clinical</w:t>
      </w:r>
      <w:proofErr w:type="spellEnd"/>
      <w:r w:rsidR="00FC28AD" w:rsidRPr="00FC28AD">
        <w:rPr>
          <w:rFonts w:ascii="Arial" w:hAnsi="Arial" w:cs="Arial"/>
        </w:rPr>
        <w:t xml:space="preserve"> and </w:t>
      </w:r>
      <w:proofErr w:type="spellStart"/>
      <w:r w:rsidR="00FC28AD" w:rsidRPr="00FC28AD">
        <w:rPr>
          <w:rFonts w:ascii="Arial" w:hAnsi="Arial" w:cs="Arial"/>
        </w:rPr>
        <w:t>surgical</w:t>
      </w:r>
      <w:proofErr w:type="spellEnd"/>
      <w:r w:rsidR="00FC28AD" w:rsidRPr="00FC28AD">
        <w:rPr>
          <w:rFonts w:ascii="Arial" w:hAnsi="Arial" w:cs="Arial"/>
        </w:rPr>
        <w:t xml:space="preserve">, </w:t>
      </w:r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affect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all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ages</w:t>
      </w:r>
      <w:proofErr w:type="spellEnd"/>
      <w:r w:rsidRPr="00FC28AD">
        <w:rPr>
          <w:rFonts w:ascii="Arial" w:hAnsi="Arial" w:cs="Arial"/>
        </w:rPr>
        <w:t xml:space="preserve">, and </w:t>
      </w:r>
      <w:proofErr w:type="spellStart"/>
      <w:r w:rsidRPr="00FC28AD">
        <w:rPr>
          <w:rFonts w:ascii="Arial" w:hAnsi="Arial" w:cs="Arial"/>
        </w:rPr>
        <w:t>timeling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care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affects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patient´s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long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term</w:t>
      </w:r>
      <w:proofErr w:type="spellEnd"/>
      <w:r w:rsidRPr="00FC28AD">
        <w:rPr>
          <w:rFonts w:ascii="Arial" w:hAnsi="Arial" w:cs="Arial"/>
        </w:rPr>
        <w:t xml:space="preserve"> and </w:t>
      </w:r>
      <w:proofErr w:type="spellStart"/>
      <w:r w:rsidRPr="00FC28AD">
        <w:rPr>
          <w:rFonts w:ascii="Arial" w:hAnsi="Arial" w:cs="Arial"/>
        </w:rPr>
        <w:t>function</w:t>
      </w:r>
      <w:proofErr w:type="spellEnd"/>
      <w:r w:rsidRPr="00FC28AD">
        <w:rPr>
          <w:rFonts w:ascii="Arial" w:hAnsi="Arial" w:cs="Arial"/>
        </w:rPr>
        <w:t xml:space="preserve">, </w:t>
      </w:r>
      <w:proofErr w:type="spellStart"/>
      <w:r w:rsidRPr="00FC28AD">
        <w:rPr>
          <w:rFonts w:ascii="Arial" w:hAnsi="Arial" w:cs="Arial"/>
        </w:rPr>
        <w:t>positioning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the</w:t>
      </w:r>
      <w:proofErr w:type="spellEnd"/>
      <w:r w:rsidRPr="00FC28AD">
        <w:rPr>
          <w:rFonts w:ascii="Arial" w:hAnsi="Arial" w:cs="Arial"/>
        </w:rPr>
        <w:t xml:space="preserve"> time and </w:t>
      </w:r>
      <w:proofErr w:type="spellStart"/>
      <w:r w:rsidRPr="00FC28AD">
        <w:rPr>
          <w:rFonts w:ascii="Arial" w:hAnsi="Arial" w:cs="Arial"/>
        </w:rPr>
        <w:t>timing</w:t>
      </w:r>
      <w:proofErr w:type="spellEnd"/>
      <w:r w:rsidRPr="00FC28AD">
        <w:rPr>
          <w:rFonts w:ascii="Arial" w:hAnsi="Arial" w:cs="Arial"/>
        </w:rPr>
        <w:t xml:space="preserve"> of </w:t>
      </w:r>
      <w:proofErr w:type="spellStart"/>
      <w:r w:rsidRPr="00FC28AD">
        <w:rPr>
          <w:rFonts w:ascii="Arial" w:hAnsi="Arial" w:cs="Arial"/>
        </w:rPr>
        <w:t>care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for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musculoskeletal</w:t>
      </w:r>
      <w:proofErr w:type="spellEnd"/>
      <w:r w:rsidRPr="00FC28AD">
        <w:rPr>
          <w:rFonts w:ascii="Arial" w:hAnsi="Arial" w:cs="Arial"/>
        </w:rPr>
        <w:t xml:space="preserve"> injuries and </w:t>
      </w:r>
      <w:proofErr w:type="spellStart"/>
      <w:r w:rsidRPr="00FC28AD">
        <w:rPr>
          <w:rFonts w:ascii="Arial" w:hAnsi="Arial" w:cs="Arial"/>
        </w:rPr>
        <w:t>conditions</w:t>
      </w:r>
      <w:proofErr w:type="spellEnd"/>
      <w:r w:rsidRPr="00FC28AD">
        <w:rPr>
          <w:rFonts w:ascii="Arial" w:hAnsi="Arial" w:cs="Arial"/>
        </w:rPr>
        <w:t xml:space="preserve">, </w:t>
      </w:r>
      <w:proofErr w:type="spellStart"/>
      <w:r w:rsidRPr="00FC28AD">
        <w:rPr>
          <w:rFonts w:ascii="Arial" w:hAnsi="Arial" w:cs="Arial"/>
        </w:rPr>
        <w:t>while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manteining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the</w:t>
      </w:r>
      <w:proofErr w:type="spellEnd"/>
      <w:r w:rsidRPr="00FC28AD">
        <w:rPr>
          <w:rFonts w:ascii="Arial" w:hAnsi="Arial" w:cs="Arial"/>
        </w:rPr>
        <w:t xml:space="preserve"> safety of </w:t>
      </w:r>
      <w:proofErr w:type="spellStart"/>
      <w:r w:rsidRPr="00FC28AD">
        <w:rPr>
          <w:rFonts w:ascii="Arial" w:hAnsi="Arial" w:cs="Arial"/>
        </w:rPr>
        <w:t>the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patient</w:t>
      </w:r>
      <w:proofErr w:type="spellEnd"/>
      <w:r w:rsidRPr="00FC28AD">
        <w:rPr>
          <w:rFonts w:ascii="Arial" w:hAnsi="Arial" w:cs="Arial"/>
        </w:rPr>
        <w:t xml:space="preserve"> and </w:t>
      </w:r>
      <w:proofErr w:type="spellStart"/>
      <w:r w:rsidRPr="00FC28AD">
        <w:rPr>
          <w:rFonts w:ascii="Arial" w:hAnsi="Arial" w:cs="Arial"/>
        </w:rPr>
        <w:t>healthcare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providers</w:t>
      </w:r>
      <w:proofErr w:type="spellEnd"/>
      <w:r w:rsidRPr="00FC28AD">
        <w:rPr>
          <w:rFonts w:ascii="Arial" w:hAnsi="Arial" w:cs="Arial"/>
        </w:rPr>
        <w:t xml:space="preserve">, </w:t>
      </w:r>
      <w:proofErr w:type="spellStart"/>
      <w:r w:rsidRPr="00FC28AD">
        <w:rPr>
          <w:rFonts w:ascii="Arial" w:hAnsi="Arial" w:cs="Arial"/>
        </w:rPr>
        <w:t>is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essential</w:t>
      </w:r>
      <w:proofErr w:type="spellEnd"/>
      <w:r w:rsidRPr="00FC28AD">
        <w:rPr>
          <w:rFonts w:ascii="Arial" w:hAnsi="Arial" w:cs="Arial"/>
        </w:rPr>
        <w:t xml:space="preserve">. </w:t>
      </w:r>
      <w:proofErr w:type="spellStart"/>
      <w:r w:rsidRPr="00FC28AD">
        <w:rPr>
          <w:rFonts w:ascii="Arial" w:hAnsi="Arial" w:cs="Arial"/>
        </w:rPr>
        <w:t>We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present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the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initial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approaches</w:t>
      </w:r>
      <w:proofErr w:type="spellEnd"/>
      <w:r w:rsidRPr="00FC28AD">
        <w:rPr>
          <w:rFonts w:ascii="Arial" w:hAnsi="Arial" w:cs="Arial"/>
        </w:rPr>
        <w:t xml:space="preserve"> to </w:t>
      </w:r>
      <w:proofErr w:type="spellStart"/>
      <w:r w:rsidRPr="00FC28AD">
        <w:rPr>
          <w:rFonts w:ascii="Arial" w:hAnsi="Arial" w:cs="Arial"/>
        </w:rPr>
        <w:t>orthopaedic</w:t>
      </w:r>
      <w:proofErr w:type="spellEnd"/>
      <w:r w:rsidRPr="00FC28AD">
        <w:rPr>
          <w:rFonts w:ascii="Arial" w:hAnsi="Arial" w:cs="Arial"/>
        </w:rPr>
        <w:t xml:space="preserve"> trauma </w:t>
      </w:r>
      <w:proofErr w:type="spellStart"/>
      <w:r w:rsidRPr="00FC28AD">
        <w:rPr>
          <w:rFonts w:ascii="Arial" w:hAnsi="Arial" w:cs="Arial"/>
        </w:rPr>
        <w:t>care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during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the</w:t>
      </w:r>
      <w:proofErr w:type="spellEnd"/>
      <w:r w:rsidRPr="00FC28AD">
        <w:rPr>
          <w:rFonts w:ascii="Arial" w:hAnsi="Arial" w:cs="Arial"/>
        </w:rPr>
        <w:t xml:space="preserve"> COVID </w:t>
      </w:r>
      <w:proofErr w:type="gramStart"/>
      <w:r w:rsidRPr="00FC28AD">
        <w:rPr>
          <w:rFonts w:ascii="Arial" w:hAnsi="Arial" w:cs="Arial"/>
        </w:rPr>
        <w:t xml:space="preserve">19  </w:t>
      </w:r>
      <w:proofErr w:type="spellStart"/>
      <w:r w:rsidRPr="00FC28AD">
        <w:rPr>
          <w:rFonts w:ascii="Arial" w:hAnsi="Arial" w:cs="Arial"/>
        </w:rPr>
        <w:t>pandemic</w:t>
      </w:r>
      <w:proofErr w:type="spellEnd"/>
      <w:proofErr w:type="gramEnd"/>
      <w:r w:rsidRPr="00FC28AD">
        <w:rPr>
          <w:rFonts w:ascii="Arial" w:hAnsi="Arial" w:cs="Arial"/>
        </w:rPr>
        <w:t xml:space="preserve"> in </w:t>
      </w:r>
      <w:proofErr w:type="spellStart"/>
      <w:r w:rsidRPr="00FC28AD">
        <w:rPr>
          <w:rFonts w:ascii="Arial" w:hAnsi="Arial" w:cs="Arial"/>
        </w:rPr>
        <w:t>the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four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representives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countries</w:t>
      </w:r>
      <w:proofErr w:type="spellEnd"/>
      <w:r w:rsidRPr="00FC28AD">
        <w:rPr>
          <w:rFonts w:ascii="Arial" w:hAnsi="Arial" w:cs="Arial"/>
        </w:rPr>
        <w:t xml:space="preserve"> of </w:t>
      </w:r>
      <w:proofErr w:type="spellStart"/>
      <w:r w:rsidRPr="00FC28AD">
        <w:rPr>
          <w:rFonts w:ascii="Arial" w:hAnsi="Arial" w:cs="Arial"/>
        </w:rPr>
        <w:t>Latin</w:t>
      </w:r>
      <w:proofErr w:type="spellEnd"/>
      <w:r w:rsidRPr="00FC28AD">
        <w:rPr>
          <w:rFonts w:ascii="Arial" w:hAnsi="Arial" w:cs="Arial"/>
        </w:rPr>
        <w:t xml:space="preserve"> </w:t>
      </w:r>
      <w:proofErr w:type="spellStart"/>
      <w:r w:rsidRPr="00FC28AD">
        <w:rPr>
          <w:rFonts w:ascii="Arial" w:hAnsi="Arial" w:cs="Arial"/>
        </w:rPr>
        <w:t>America</w:t>
      </w:r>
      <w:proofErr w:type="spellEnd"/>
      <w:r w:rsidR="00FC28AD" w:rsidRPr="00FC28AD">
        <w:rPr>
          <w:rFonts w:ascii="Arial" w:hAnsi="Arial" w:cs="Arial"/>
        </w:rPr>
        <w:t>.</w:t>
      </w:r>
    </w:p>
    <w:p w:rsidR="00915AE8" w:rsidRDefault="00915AE8" w:rsidP="00856BF1"/>
    <w:p w:rsidR="00915AE8" w:rsidRDefault="00915AE8" w:rsidP="00856BF1"/>
    <w:p w:rsidR="00915AE8" w:rsidRDefault="00915AE8" w:rsidP="00856BF1"/>
    <w:p w:rsidR="00856BF1" w:rsidRDefault="00856BF1" w:rsidP="00856BF1">
      <w:r>
        <w:t>BIOGRAPHY:</w:t>
      </w:r>
    </w:p>
    <w:p w:rsidR="00856BF1" w:rsidRDefault="00856BF1" w:rsidP="00856BF1"/>
    <w:p w:rsidR="00856BF1" w:rsidRDefault="00856BF1" w:rsidP="00856BF1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Medical </w:t>
      </w:r>
      <w:proofErr w:type="spellStart"/>
      <w:r>
        <w:rPr>
          <w:rFonts w:ascii="Arial" w:hAnsi="Arial" w:cs="Arial"/>
          <w:lang w:val="es-ES"/>
        </w:rPr>
        <w:t>School</w:t>
      </w:r>
      <w:proofErr w:type="spellEnd"/>
      <w:r>
        <w:rPr>
          <w:rFonts w:ascii="Arial" w:hAnsi="Arial" w:cs="Arial"/>
          <w:lang w:val="es-ES"/>
        </w:rPr>
        <w:t xml:space="preserve">.  </w:t>
      </w:r>
      <w:proofErr w:type="spellStart"/>
      <w:r>
        <w:rPr>
          <w:rFonts w:ascii="Arial" w:hAnsi="Arial" w:cs="Arial"/>
          <w:lang w:val="es-ES"/>
        </w:rPr>
        <w:t>University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Autonoma</w:t>
      </w:r>
      <w:proofErr w:type="spellEnd"/>
      <w:r>
        <w:rPr>
          <w:rFonts w:ascii="Arial" w:hAnsi="Arial" w:cs="Arial"/>
          <w:lang w:val="es-ES"/>
        </w:rPr>
        <w:t xml:space="preserve"> de Guadalajara, México.  1981-1985.</w:t>
      </w: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Orthopaedic</w:t>
      </w:r>
      <w:proofErr w:type="spellEnd"/>
      <w:r>
        <w:rPr>
          <w:rFonts w:ascii="Arial" w:hAnsi="Arial" w:cs="Arial"/>
          <w:lang w:val="es-ES"/>
        </w:rPr>
        <w:t xml:space="preserve"> and Trauma </w:t>
      </w:r>
      <w:proofErr w:type="spellStart"/>
      <w:r>
        <w:rPr>
          <w:rFonts w:ascii="Arial" w:hAnsi="Arial" w:cs="Arial"/>
          <w:lang w:val="es-ES"/>
        </w:rPr>
        <w:t>Trainning</w:t>
      </w:r>
      <w:proofErr w:type="spellEnd"/>
      <w:r>
        <w:rPr>
          <w:rFonts w:ascii="Arial" w:hAnsi="Arial" w:cs="Arial"/>
          <w:lang w:val="es-ES"/>
        </w:rPr>
        <w:t>. Hospital Especialidades Centro Medico Nacional de Occidente. Instituto Mexicano del Seguro Social 1988-1992</w:t>
      </w: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Approved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by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exam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Mexican</w:t>
      </w:r>
      <w:proofErr w:type="spellEnd"/>
      <w:r>
        <w:rPr>
          <w:rFonts w:ascii="Arial" w:hAnsi="Arial" w:cs="Arial"/>
          <w:lang w:val="es-ES"/>
        </w:rPr>
        <w:t xml:space="preserve"> Council of </w:t>
      </w:r>
      <w:proofErr w:type="spellStart"/>
      <w:r>
        <w:rPr>
          <w:rFonts w:ascii="Arial" w:hAnsi="Arial" w:cs="Arial"/>
          <w:lang w:val="es-ES"/>
        </w:rPr>
        <w:t>Orthopaedics</w:t>
      </w:r>
      <w:proofErr w:type="spellEnd"/>
      <w:r>
        <w:rPr>
          <w:rFonts w:ascii="Arial" w:hAnsi="Arial" w:cs="Arial"/>
          <w:lang w:val="es-ES"/>
        </w:rPr>
        <w:t xml:space="preserve"> and </w:t>
      </w:r>
      <w:proofErr w:type="spellStart"/>
      <w:r>
        <w:rPr>
          <w:rFonts w:ascii="Arial" w:hAnsi="Arial" w:cs="Arial"/>
          <w:lang w:val="es-ES"/>
        </w:rPr>
        <w:t>Traumatology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since</w:t>
      </w:r>
      <w:proofErr w:type="spellEnd"/>
      <w:r>
        <w:rPr>
          <w:rFonts w:ascii="Arial" w:hAnsi="Arial" w:cs="Arial"/>
          <w:lang w:val="es-ES"/>
        </w:rPr>
        <w:t xml:space="preserve"> 1992.</w:t>
      </w:r>
    </w:p>
    <w:p w:rsidR="00856BF1" w:rsidRDefault="00856BF1" w:rsidP="00856BF1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Articular and </w:t>
      </w:r>
      <w:proofErr w:type="spellStart"/>
      <w:r>
        <w:rPr>
          <w:rFonts w:ascii="Arial" w:hAnsi="Arial" w:cs="Arial"/>
          <w:lang w:val="es-ES"/>
        </w:rPr>
        <w:t>Arthoscopic</w:t>
      </w:r>
      <w:proofErr w:type="spellEnd"/>
      <w:r>
        <w:rPr>
          <w:rFonts w:ascii="Arial" w:hAnsi="Arial" w:cs="Arial"/>
          <w:lang w:val="es-ES"/>
        </w:rPr>
        <w:t xml:space="preserve"> training Hospital Regional 46 Instituto Mexicano del Seguro Social 2014-2015.</w:t>
      </w:r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Certificated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member</w:t>
      </w:r>
      <w:proofErr w:type="spellEnd"/>
      <w:r>
        <w:rPr>
          <w:rFonts w:ascii="Arial" w:hAnsi="Arial" w:cs="Arial"/>
          <w:lang w:val="es-ES"/>
        </w:rPr>
        <w:t xml:space="preserve"> CONSEJO MEXICANO DE ORTOPEDIA Y TRAUMATOLOGIA. (</w:t>
      </w:r>
      <w:proofErr w:type="spellStart"/>
      <w:r>
        <w:rPr>
          <w:rFonts w:ascii="Arial" w:hAnsi="Arial" w:cs="Arial"/>
          <w:lang w:val="es-ES"/>
        </w:rPr>
        <w:t>Mexican</w:t>
      </w:r>
      <w:proofErr w:type="spellEnd"/>
      <w:r>
        <w:rPr>
          <w:rFonts w:ascii="Arial" w:hAnsi="Arial" w:cs="Arial"/>
          <w:lang w:val="es-ES"/>
        </w:rPr>
        <w:t xml:space="preserve"> Council of </w:t>
      </w:r>
      <w:proofErr w:type="spellStart"/>
      <w:r>
        <w:rPr>
          <w:rFonts w:ascii="Arial" w:hAnsi="Arial" w:cs="Arial"/>
          <w:lang w:val="es-ES"/>
        </w:rPr>
        <w:t>Orthopedic</w:t>
      </w:r>
      <w:proofErr w:type="spellEnd"/>
      <w:r>
        <w:rPr>
          <w:rFonts w:ascii="Arial" w:hAnsi="Arial" w:cs="Arial"/>
          <w:lang w:val="es-ES"/>
        </w:rPr>
        <w:t xml:space="preserve"> and </w:t>
      </w:r>
      <w:proofErr w:type="spellStart"/>
      <w:r>
        <w:rPr>
          <w:rFonts w:ascii="Arial" w:hAnsi="Arial" w:cs="Arial"/>
          <w:lang w:val="es-ES"/>
        </w:rPr>
        <w:t>Traumatology</w:t>
      </w:r>
      <w:proofErr w:type="spellEnd"/>
      <w:r>
        <w:rPr>
          <w:rFonts w:ascii="Arial" w:hAnsi="Arial" w:cs="Arial"/>
          <w:lang w:val="es-ES"/>
        </w:rPr>
        <w:t>).</w:t>
      </w:r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Member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Directive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Board</w:t>
      </w:r>
      <w:proofErr w:type="spellEnd"/>
      <w:r>
        <w:rPr>
          <w:rFonts w:ascii="Arial" w:hAnsi="Arial" w:cs="Arial"/>
          <w:lang w:val="es-ES"/>
        </w:rPr>
        <w:t xml:space="preserve"> of FEMECOT (</w:t>
      </w:r>
      <w:proofErr w:type="spellStart"/>
      <w:r>
        <w:rPr>
          <w:rFonts w:ascii="Arial" w:hAnsi="Arial" w:cs="Arial"/>
          <w:lang w:val="es-ES"/>
        </w:rPr>
        <w:t>Mexican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Federation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Orthopedic</w:t>
      </w:r>
      <w:proofErr w:type="spellEnd"/>
      <w:r>
        <w:rPr>
          <w:rFonts w:ascii="Arial" w:hAnsi="Arial" w:cs="Arial"/>
          <w:lang w:val="es-ES"/>
        </w:rPr>
        <w:t xml:space="preserve"> and </w:t>
      </w:r>
      <w:proofErr w:type="spellStart"/>
      <w:r>
        <w:rPr>
          <w:rFonts w:ascii="Arial" w:hAnsi="Arial" w:cs="Arial"/>
          <w:lang w:val="es-ES"/>
        </w:rPr>
        <w:t>Traumatology</w:t>
      </w:r>
      <w:proofErr w:type="spellEnd"/>
      <w:r>
        <w:rPr>
          <w:rFonts w:ascii="Arial" w:hAnsi="Arial" w:cs="Arial"/>
          <w:lang w:val="es-ES"/>
        </w:rPr>
        <w:t xml:space="preserve">). </w:t>
      </w:r>
      <w:proofErr w:type="spellStart"/>
      <w:r>
        <w:rPr>
          <w:rFonts w:ascii="Arial" w:hAnsi="Arial" w:cs="Arial"/>
          <w:lang w:val="es-ES"/>
        </w:rPr>
        <w:t>Since</w:t>
      </w:r>
      <w:proofErr w:type="spellEnd"/>
      <w:r>
        <w:rPr>
          <w:rFonts w:ascii="Arial" w:hAnsi="Arial" w:cs="Arial"/>
          <w:lang w:val="es-ES"/>
        </w:rPr>
        <w:t xml:space="preserve"> 2016, </w:t>
      </w:r>
      <w:proofErr w:type="spellStart"/>
      <w:r>
        <w:rPr>
          <w:rFonts w:ascii="Arial" w:hAnsi="Arial" w:cs="Arial"/>
          <w:lang w:val="es-ES"/>
        </w:rPr>
        <w:t>actually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Secretary</w:t>
      </w:r>
      <w:proofErr w:type="spellEnd"/>
      <w:r>
        <w:rPr>
          <w:rFonts w:ascii="Arial" w:hAnsi="Arial" w:cs="Arial"/>
          <w:lang w:val="es-ES"/>
        </w:rPr>
        <w:t>.</w:t>
      </w:r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Private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practice</w:t>
      </w:r>
      <w:proofErr w:type="spellEnd"/>
      <w:r>
        <w:rPr>
          <w:rFonts w:ascii="Arial" w:hAnsi="Arial" w:cs="Arial"/>
          <w:lang w:val="es-ES"/>
        </w:rPr>
        <w:t xml:space="preserve">.  </w:t>
      </w:r>
    </w:p>
    <w:p w:rsidR="00856BF1" w:rsidRDefault="00856BF1" w:rsidP="00856BF1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Puerta de Hierro Hospital, staff Trauma </w:t>
      </w:r>
      <w:proofErr w:type="spellStart"/>
      <w:r>
        <w:rPr>
          <w:rFonts w:ascii="Arial" w:hAnsi="Arial" w:cs="Arial"/>
          <w:lang w:val="es-ES"/>
        </w:rPr>
        <w:t>Service</w:t>
      </w:r>
      <w:proofErr w:type="spellEnd"/>
    </w:p>
    <w:p w:rsidR="00856BF1" w:rsidRDefault="00856BF1" w:rsidP="00856BF1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Real San José Hospital, staff Trauma </w:t>
      </w:r>
      <w:proofErr w:type="spellStart"/>
      <w:r>
        <w:rPr>
          <w:rFonts w:ascii="Arial" w:hAnsi="Arial" w:cs="Arial"/>
          <w:lang w:val="es-ES"/>
        </w:rPr>
        <w:t>Service</w:t>
      </w:r>
      <w:proofErr w:type="spellEnd"/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Public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practice</w:t>
      </w:r>
      <w:proofErr w:type="spellEnd"/>
      <w:r>
        <w:rPr>
          <w:rFonts w:ascii="Arial" w:hAnsi="Arial" w:cs="Arial"/>
          <w:lang w:val="es-ES"/>
        </w:rPr>
        <w:t>:</w:t>
      </w: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Retired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after</w:t>
      </w:r>
      <w:proofErr w:type="spellEnd"/>
      <w:r>
        <w:rPr>
          <w:rFonts w:ascii="Arial" w:hAnsi="Arial" w:cs="Arial"/>
          <w:lang w:val="es-ES"/>
        </w:rPr>
        <w:t xml:space="preserve"> 28 </w:t>
      </w:r>
      <w:proofErr w:type="spellStart"/>
      <w:r>
        <w:rPr>
          <w:rFonts w:ascii="Arial" w:hAnsi="Arial" w:cs="Arial"/>
          <w:lang w:val="es-ES"/>
        </w:rPr>
        <w:t>years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service</w:t>
      </w:r>
      <w:proofErr w:type="spellEnd"/>
      <w:r>
        <w:rPr>
          <w:rFonts w:ascii="Arial" w:hAnsi="Arial" w:cs="Arial"/>
          <w:lang w:val="es-ES"/>
        </w:rPr>
        <w:t>. Instituto Mexicano del Seguro Social.</w:t>
      </w:r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Member</w:t>
      </w:r>
      <w:proofErr w:type="spellEnd"/>
      <w:r>
        <w:rPr>
          <w:rFonts w:ascii="Arial" w:hAnsi="Arial" w:cs="Arial"/>
          <w:lang w:val="es-ES"/>
        </w:rPr>
        <w:t xml:space="preserve"> of AAOS (American </w:t>
      </w:r>
      <w:proofErr w:type="spellStart"/>
      <w:r>
        <w:rPr>
          <w:rFonts w:ascii="Arial" w:hAnsi="Arial" w:cs="Arial"/>
          <w:lang w:val="es-ES"/>
        </w:rPr>
        <w:t>Academy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Orthopaedic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Surgeons</w:t>
      </w:r>
      <w:proofErr w:type="spellEnd"/>
      <w:r>
        <w:rPr>
          <w:rFonts w:ascii="Arial" w:hAnsi="Arial" w:cs="Arial"/>
          <w:lang w:val="es-ES"/>
        </w:rPr>
        <w:t xml:space="preserve">), </w:t>
      </w: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Member</w:t>
      </w:r>
      <w:proofErr w:type="spellEnd"/>
      <w:r>
        <w:rPr>
          <w:rFonts w:ascii="Arial" w:hAnsi="Arial" w:cs="Arial"/>
          <w:lang w:val="es-ES"/>
        </w:rPr>
        <w:t xml:space="preserve"> of SECOT. (</w:t>
      </w:r>
      <w:proofErr w:type="spellStart"/>
      <w:r>
        <w:rPr>
          <w:rFonts w:ascii="Arial" w:hAnsi="Arial" w:cs="Arial"/>
          <w:lang w:val="es-ES"/>
        </w:rPr>
        <w:t>Spanish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Society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Orthopaedic</w:t>
      </w:r>
      <w:proofErr w:type="spellEnd"/>
      <w:r>
        <w:rPr>
          <w:rFonts w:ascii="Arial" w:hAnsi="Arial" w:cs="Arial"/>
          <w:lang w:val="es-ES"/>
        </w:rPr>
        <w:t xml:space="preserve"> and </w:t>
      </w:r>
      <w:proofErr w:type="spellStart"/>
      <w:r>
        <w:rPr>
          <w:rFonts w:ascii="Arial" w:hAnsi="Arial" w:cs="Arial"/>
          <w:lang w:val="es-ES"/>
        </w:rPr>
        <w:t>Traumatology</w:t>
      </w:r>
      <w:proofErr w:type="spellEnd"/>
      <w:r>
        <w:rPr>
          <w:rFonts w:ascii="Arial" w:hAnsi="Arial" w:cs="Arial"/>
          <w:lang w:val="es-ES"/>
        </w:rPr>
        <w:t xml:space="preserve">).  </w:t>
      </w: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Member</w:t>
      </w:r>
      <w:proofErr w:type="spellEnd"/>
      <w:r>
        <w:rPr>
          <w:rFonts w:ascii="Arial" w:hAnsi="Arial" w:cs="Arial"/>
          <w:lang w:val="es-ES"/>
        </w:rPr>
        <w:t xml:space="preserve"> of OTA. (</w:t>
      </w:r>
      <w:proofErr w:type="spellStart"/>
      <w:r>
        <w:rPr>
          <w:rFonts w:ascii="Arial" w:hAnsi="Arial" w:cs="Arial"/>
          <w:lang w:val="es-ES"/>
        </w:rPr>
        <w:t>Orthopaedic</w:t>
      </w:r>
      <w:proofErr w:type="spellEnd"/>
      <w:r>
        <w:rPr>
          <w:rFonts w:ascii="Arial" w:hAnsi="Arial" w:cs="Arial"/>
          <w:lang w:val="es-ES"/>
        </w:rPr>
        <w:t xml:space="preserve"> and Trauma </w:t>
      </w:r>
      <w:proofErr w:type="spellStart"/>
      <w:r>
        <w:rPr>
          <w:rFonts w:ascii="Arial" w:hAnsi="Arial" w:cs="Arial"/>
          <w:lang w:val="es-ES"/>
        </w:rPr>
        <w:t>Association</w:t>
      </w:r>
      <w:proofErr w:type="spellEnd"/>
      <w:r>
        <w:rPr>
          <w:rFonts w:ascii="Arial" w:hAnsi="Arial" w:cs="Arial"/>
          <w:lang w:val="es-ES"/>
        </w:rPr>
        <w:t>).</w:t>
      </w:r>
    </w:p>
    <w:p w:rsidR="00856BF1" w:rsidRDefault="00856BF1" w:rsidP="00856BF1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Member</w:t>
      </w:r>
      <w:proofErr w:type="spellEnd"/>
      <w:r>
        <w:rPr>
          <w:rFonts w:ascii="Arial" w:hAnsi="Arial" w:cs="Arial"/>
          <w:lang w:val="es-ES"/>
        </w:rPr>
        <w:t xml:space="preserve"> of EFORT (</w:t>
      </w:r>
      <w:proofErr w:type="spellStart"/>
      <w:r>
        <w:rPr>
          <w:rFonts w:ascii="Arial" w:hAnsi="Arial" w:cs="Arial"/>
          <w:lang w:val="es-ES"/>
        </w:rPr>
        <w:t>European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Federation</w:t>
      </w:r>
      <w:proofErr w:type="spellEnd"/>
      <w:r>
        <w:rPr>
          <w:rFonts w:ascii="Arial" w:hAnsi="Arial" w:cs="Arial"/>
          <w:lang w:val="es-ES"/>
        </w:rPr>
        <w:t xml:space="preserve"> </w:t>
      </w:r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Pr="00D44492" w:rsidRDefault="00856BF1" w:rsidP="00856BF1">
      <w:pPr>
        <w:jc w:val="both"/>
        <w:rPr>
          <w:rFonts w:ascii="Arial" w:hAnsi="Arial" w:cs="Arial"/>
          <w:lang w:val="es-MX"/>
        </w:rPr>
      </w:pPr>
      <w:r w:rsidRPr="00D44492">
        <w:rPr>
          <w:rFonts w:ascii="Arial" w:hAnsi="Arial" w:cs="Arial"/>
          <w:lang w:val="es-MX"/>
        </w:rPr>
        <w:t xml:space="preserve">Ex </w:t>
      </w:r>
      <w:r>
        <w:rPr>
          <w:rFonts w:ascii="Arial" w:hAnsi="Arial" w:cs="Arial"/>
          <w:lang w:val="es-MX"/>
        </w:rPr>
        <w:t>Proffesor Orthoapedic at Valle de Mexico University from 2008 to 2019. And Master Sport Phisyotherapic and Nutrition. 2014-2016</w:t>
      </w:r>
    </w:p>
    <w:p w:rsidR="00856BF1" w:rsidRDefault="00856BF1" w:rsidP="00856BF1">
      <w:pPr>
        <w:jc w:val="both"/>
        <w:rPr>
          <w:lang w:val="es-MX"/>
        </w:rPr>
      </w:pPr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Default="00856BF1" w:rsidP="00856BF1">
      <w:pPr>
        <w:rPr>
          <w:rFonts w:ascii="Arial" w:hAnsi="Arial" w:cs="Arial"/>
          <w:lang w:val="es-ES"/>
        </w:rPr>
      </w:pPr>
    </w:p>
    <w:p w:rsidR="00856BF1" w:rsidRDefault="00856BF1" w:rsidP="00856BF1">
      <w:r>
        <w:rPr>
          <w:noProof/>
        </w:rPr>
        <w:drawing>
          <wp:inline distT="0" distB="0" distL="0" distR="0" wp14:anchorId="0917F675" wp14:editId="77569063">
            <wp:extent cx="1659467" cy="2405029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190723-WA00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503" cy="244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BF1" w:rsidRPr="00856BF1" w:rsidRDefault="00856BF1" w:rsidP="00856BF1"/>
    <w:p w:rsidR="00455A3A" w:rsidRDefault="00455A3A"/>
    <w:p w:rsidR="00455A3A" w:rsidRDefault="00455A3A">
      <w:proofErr w:type="spellStart"/>
      <w:r>
        <w:t>Publication</w:t>
      </w:r>
      <w:proofErr w:type="spellEnd"/>
      <w:r>
        <w:t>:</w:t>
      </w:r>
    </w:p>
    <w:p w:rsidR="00455A3A" w:rsidRDefault="00455A3A"/>
    <w:p w:rsidR="00455A3A" w:rsidRDefault="00455A3A" w:rsidP="00455A3A">
      <w:pPr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</w:pPr>
      <w:r w:rsidRPr="00455A3A">
        <w:rPr>
          <w:rFonts w:ascii="Arial" w:eastAsia="Times New Roman" w:hAnsi="Arial" w:cs="Arial"/>
          <w:b/>
          <w:color w:val="000000" w:themeColor="text1"/>
          <w:sz w:val="21"/>
          <w:szCs w:val="21"/>
          <w:shd w:val="clear" w:color="auto" w:fill="FFFFFF"/>
          <w:lang w:val="es-MX" w:eastAsia="es-ES_tradnl"/>
        </w:rPr>
        <w:t>Padilla RLG</w:t>
      </w:r>
      <w:r w:rsidRPr="00483167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  <w:t xml:space="preserve">, López CRE, López AL, et al. </w:t>
      </w:r>
      <w:r w:rsidRPr="00483167">
        <w:rPr>
          <w:rFonts w:ascii="Arial" w:eastAsia="Times New Roman" w:hAnsi="Arial" w:cs="Arial"/>
          <w:b/>
          <w:color w:val="000000" w:themeColor="text1"/>
          <w:sz w:val="21"/>
          <w:szCs w:val="21"/>
          <w:shd w:val="clear" w:color="auto" w:fill="FFFFFF"/>
          <w:lang w:val="es-MX" w:eastAsia="es-ES_tradnl"/>
        </w:rPr>
        <w:t>Declaración de posición para la atención de trauma durante la pandemia de COVID-19</w:t>
      </w:r>
      <w:r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  <w:t>. Position statment for trauma care during the COVID-19 pandemic  Ortho-tips.2020;16(2):69-77.</w:t>
      </w:r>
    </w:p>
    <w:p w:rsidR="00455A3A" w:rsidRPr="005E691E" w:rsidRDefault="00455A3A" w:rsidP="00455A3A">
      <w:pPr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</w:pPr>
      <w:r w:rsidRPr="00483167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  <w:t>doi:10.35366/94536.</w:t>
      </w:r>
    </w:p>
    <w:p w:rsidR="00455A3A" w:rsidRDefault="00455A3A" w:rsidP="00455A3A"/>
    <w:p w:rsidR="00455A3A" w:rsidRDefault="00455A3A" w:rsidP="00455A3A">
      <w:pPr>
        <w:shd w:val="clear" w:color="auto" w:fill="FFFFFF"/>
        <w:rPr>
          <w:rFonts w:ascii="Arial" w:hAnsi="Arial" w:cs="Arial"/>
          <w:sz w:val="21"/>
          <w:szCs w:val="21"/>
        </w:rPr>
      </w:pPr>
      <w:r w:rsidRPr="00455A3A">
        <w:rPr>
          <w:rFonts w:ascii="Arial" w:hAnsi="Arial" w:cs="Arial"/>
          <w:b/>
          <w:sz w:val="21"/>
          <w:szCs w:val="21"/>
        </w:rPr>
        <w:t>Padilla RLG</w:t>
      </w:r>
      <w:r w:rsidRPr="00C864AD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>Quintero HS</w:t>
      </w:r>
      <w:r w:rsidRPr="00C864AD">
        <w:rPr>
          <w:rFonts w:ascii="Arial" w:hAnsi="Arial" w:cs="Arial"/>
          <w:sz w:val="21"/>
          <w:szCs w:val="21"/>
        </w:rPr>
        <w:t xml:space="preserve">, et al.  </w:t>
      </w:r>
      <w:r w:rsidRPr="00052D46">
        <w:rPr>
          <w:rFonts w:ascii="Arial" w:hAnsi="Arial" w:cs="Arial"/>
          <w:b/>
          <w:sz w:val="21"/>
          <w:szCs w:val="21"/>
        </w:rPr>
        <w:t xml:space="preserve">Hip fracture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care-Latin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America</w:t>
      </w:r>
      <w:proofErr w:type="spellEnd"/>
    </w:p>
    <w:p w:rsidR="00455A3A" w:rsidRDefault="00455A3A" w:rsidP="00455A3A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  <w:r>
        <w:rPr>
          <w:rFonts w:ascii="Arial" w:hAnsi="Arial" w:cs="Arial"/>
          <w:color w:val="3B3030"/>
          <w:sz w:val="20"/>
          <w:szCs w:val="20"/>
        </w:rPr>
        <w:t>OTA International: </w:t>
      </w:r>
      <w:proofErr w:type="spellStart"/>
      <w:r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fldChar w:fldCharType="begin"/>
      </w:r>
      <w:r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instrText xml:space="preserve"> HYPERLINK "https://journals.lww.com/otainternational/toc/2020/03000" </w:instrText>
      </w:r>
      <w:r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fldChar w:fldCharType="separate"/>
      </w:r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March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2020 -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Volume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3 -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Issue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1 - p e064</w:t>
      </w:r>
      <w:r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fldChar w:fldCharType="end"/>
      </w:r>
    </w:p>
    <w:p w:rsidR="00455A3A" w:rsidRPr="00483167" w:rsidRDefault="00455A3A" w:rsidP="00455A3A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  <w:proofErr w:type="spellStart"/>
      <w:r w:rsidRPr="00483167">
        <w:rPr>
          <w:rFonts w:ascii="Arial" w:hAnsi="Arial" w:cs="Arial"/>
          <w:color w:val="3B3030"/>
          <w:sz w:val="21"/>
          <w:szCs w:val="21"/>
        </w:rPr>
        <w:t>doi</w:t>
      </w:r>
      <w:proofErr w:type="spellEnd"/>
      <w:r w:rsidRPr="00483167">
        <w:rPr>
          <w:rFonts w:ascii="Arial" w:hAnsi="Arial" w:cs="Arial"/>
          <w:color w:val="3B3030"/>
          <w:sz w:val="21"/>
          <w:szCs w:val="21"/>
        </w:rPr>
        <w:t>: 10.1097/OI9.0000000000000064</w:t>
      </w:r>
    </w:p>
    <w:p w:rsidR="00455A3A" w:rsidRPr="00F011F9" w:rsidRDefault="00455A3A" w:rsidP="00455A3A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455A3A" w:rsidRPr="00052D46" w:rsidRDefault="00455A3A" w:rsidP="00455A3A">
      <w:pPr>
        <w:rPr>
          <w:rFonts w:ascii="Arial" w:hAnsi="Arial" w:cs="Arial"/>
          <w:sz w:val="21"/>
          <w:szCs w:val="21"/>
        </w:rPr>
      </w:pPr>
      <w:r w:rsidRPr="00455A3A">
        <w:rPr>
          <w:rFonts w:ascii="Arial" w:hAnsi="Arial" w:cs="Arial"/>
          <w:b/>
          <w:sz w:val="21"/>
          <w:szCs w:val="21"/>
        </w:rPr>
        <w:t>Padilla RLG</w:t>
      </w:r>
      <w:r w:rsidRPr="00052D46">
        <w:rPr>
          <w:rFonts w:ascii="Arial" w:hAnsi="Arial" w:cs="Arial"/>
          <w:sz w:val="21"/>
          <w:szCs w:val="21"/>
        </w:rPr>
        <w:t xml:space="preserve">, López CRE et al.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Latin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America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Trauma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systems-Mexico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and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Brazil</w:t>
      </w:r>
      <w:proofErr w:type="spellEnd"/>
    </w:p>
    <w:p w:rsidR="00455A3A" w:rsidRPr="00052D46" w:rsidRDefault="00455A3A" w:rsidP="00455A3A">
      <w:pPr>
        <w:shd w:val="clear" w:color="auto" w:fill="FFFFFF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3B3030"/>
          <w:sz w:val="20"/>
          <w:szCs w:val="20"/>
        </w:rPr>
        <w:t>OTA International: </w:t>
      </w:r>
      <w:proofErr w:type="spellStart"/>
      <w:r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fldChar w:fldCharType="begin"/>
      </w:r>
      <w:r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instrText xml:space="preserve"> HYPERLINK "https://journals.lww.com/otainternational/toc/2019/03011" </w:instrText>
      </w:r>
      <w:r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fldChar w:fldCharType="separate"/>
      </w:r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March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2019 -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Volume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2 -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Issue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S1 - p e020</w:t>
      </w:r>
      <w:r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fldChar w:fldCharType="end"/>
      </w:r>
    </w:p>
    <w:p w:rsidR="00455A3A" w:rsidRPr="00483167" w:rsidRDefault="00455A3A" w:rsidP="00455A3A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  <w:proofErr w:type="spellStart"/>
      <w:r w:rsidRPr="00483167">
        <w:rPr>
          <w:rFonts w:ascii="Arial" w:hAnsi="Arial" w:cs="Arial"/>
          <w:color w:val="3B3030"/>
          <w:sz w:val="21"/>
          <w:szCs w:val="21"/>
        </w:rPr>
        <w:t>doi</w:t>
      </w:r>
      <w:proofErr w:type="spellEnd"/>
      <w:r w:rsidRPr="00483167">
        <w:rPr>
          <w:rFonts w:ascii="Arial" w:hAnsi="Arial" w:cs="Arial"/>
          <w:color w:val="3B3030"/>
          <w:sz w:val="21"/>
          <w:szCs w:val="21"/>
        </w:rPr>
        <w:t>: 10.1097/OI9.0000000000000020</w:t>
      </w:r>
    </w:p>
    <w:p w:rsidR="00455A3A" w:rsidRDefault="00455A3A" w:rsidP="00455A3A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</w:p>
    <w:p w:rsidR="00455A3A" w:rsidRPr="00052D46" w:rsidRDefault="00455A3A" w:rsidP="00455A3A">
      <w:pPr>
        <w:shd w:val="clear" w:color="auto" w:fill="FFFFFF"/>
        <w:rPr>
          <w:rFonts w:ascii="Arial" w:hAnsi="Arial" w:cs="Arial"/>
          <w:b/>
          <w:color w:val="3B3030"/>
          <w:sz w:val="20"/>
          <w:szCs w:val="20"/>
        </w:rPr>
      </w:pPr>
      <w:r w:rsidRPr="00455A3A">
        <w:rPr>
          <w:rFonts w:ascii="Arial" w:hAnsi="Arial" w:cs="Arial"/>
          <w:b/>
          <w:color w:val="3B3030"/>
          <w:sz w:val="20"/>
          <w:szCs w:val="20"/>
        </w:rPr>
        <w:lastRenderedPageBreak/>
        <w:t>Padilla RLG</w:t>
      </w:r>
      <w:r>
        <w:rPr>
          <w:rFonts w:ascii="Arial" w:hAnsi="Arial" w:cs="Arial"/>
          <w:color w:val="3B3030"/>
          <w:sz w:val="20"/>
          <w:szCs w:val="20"/>
        </w:rPr>
        <w:t xml:space="preserve">, López LA et al. 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Othopaedic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trauma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care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during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the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COVID-19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Pandemic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: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the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Latin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American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perspective</w:t>
      </w:r>
      <w:proofErr w:type="spellEnd"/>
    </w:p>
    <w:p w:rsidR="00455A3A" w:rsidRDefault="00455A3A" w:rsidP="00455A3A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  <w:r>
        <w:rPr>
          <w:rFonts w:ascii="Arial" w:hAnsi="Arial" w:cs="Arial"/>
          <w:color w:val="3B3030"/>
          <w:sz w:val="20"/>
          <w:szCs w:val="20"/>
        </w:rPr>
        <w:t xml:space="preserve">To be </w:t>
      </w:r>
      <w:proofErr w:type="spellStart"/>
      <w:r>
        <w:rPr>
          <w:rFonts w:ascii="Arial" w:hAnsi="Arial" w:cs="Arial"/>
          <w:color w:val="3B3030"/>
          <w:sz w:val="20"/>
          <w:szCs w:val="20"/>
        </w:rPr>
        <w:t>published</w:t>
      </w:r>
      <w:proofErr w:type="spellEnd"/>
      <w:r>
        <w:rPr>
          <w:rFonts w:ascii="Arial" w:hAnsi="Arial" w:cs="Arial"/>
          <w:color w:val="3B303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3B3030"/>
          <w:sz w:val="20"/>
          <w:szCs w:val="20"/>
        </w:rPr>
        <w:t>March</w:t>
      </w:r>
      <w:proofErr w:type="spellEnd"/>
      <w:r>
        <w:rPr>
          <w:rFonts w:ascii="Arial" w:hAnsi="Arial" w:cs="Arial"/>
          <w:color w:val="3B3030"/>
          <w:sz w:val="20"/>
          <w:szCs w:val="20"/>
        </w:rPr>
        <w:t xml:space="preserve">  2021</w:t>
      </w:r>
      <w:proofErr w:type="gramEnd"/>
      <w:r>
        <w:rPr>
          <w:rFonts w:ascii="Arial" w:hAnsi="Arial" w:cs="Arial"/>
          <w:color w:val="3B303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3B3030"/>
          <w:sz w:val="20"/>
          <w:szCs w:val="20"/>
        </w:rPr>
        <w:t>Volume</w:t>
      </w:r>
      <w:proofErr w:type="spellEnd"/>
      <w:r>
        <w:rPr>
          <w:rFonts w:ascii="Arial" w:hAnsi="Arial" w:cs="Arial"/>
          <w:color w:val="3B3030"/>
          <w:sz w:val="20"/>
          <w:szCs w:val="20"/>
        </w:rPr>
        <w:t xml:space="preserve"> 4 – Issue1S- p e1114</w:t>
      </w:r>
    </w:p>
    <w:p w:rsidR="00455A3A" w:rsidRDefault="00455A3A" w:rsidP="00455A3A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  <w:r>
        <w:rPr>
          <w:rFonts w:ascii="Arial" w:hAnsi="Arial" w:cs="Arial"/>
          <w:color w:val="3B3030"/>
          <w:sz w:val="20"/>
          <w:szCs w:val="20"/>
        </w:rPr>
        <w:t>OTA International.  OTAI-D-20-00083 p 1-10</w:t>
      </w:r>
    </w:p>
    <w:p w:rsidR="00455A3A" w:rsidRPr="00483167" w:rsidRDefault="00455A3A" w:rsidP="00455A3A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  <w:r w:rsidRPr="00483167">
        <w:rPr>
          <w:rFonts w:ascii="Arial" w:hAnsi="Arial" w:cs="Arial"/>
          <w:color w:val="3B3030"/>
          <w:sz w:val="21"/>
          <w:szCs w:val="21"/>
        </w:rPr>
        <w:t>doi.org/10.1097/O190000000000000114</w:t>
      </w:r>
    </w:p>
    <w:p w:rsidR="00455A3A" w:rsidRPr="00483167" w:rsidRDefault="00455A3A" w:rsidP="00455A3A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</w:p>
    <w:p w:rsidR="00455A3A" w:rsidRDefault="00455A3A" w:rsidP="00455A3A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</w:p>
    <w:p w:rsidR="00455A3A" w:rsidRPr="00052D46" w:rsidRDefault="00455A3A" w:rsidP="00455A3A">
      <w:pPr>
        <w:autoSpaceDE w:val="0"/>
        <w:autoSpaceDN w:val="0"/>
        <w:adjustRightInd w:val="0"/>
        <w:rPr>
          <w:rFonts w:ascii="Arial" w:hAnsi="Arial" w:cs="Arial"/>
          <w:b/>
          <w:sz w:val="21"/>
          <w:szCs w:val="21"/>
        </w:rPr>
      </w:pPr>
      <w:r w:rsidRPr="00052D46">
        <w:rPr>
          <w:rFonts w:ascii="Arial" w:hAnsi="Arial" w:cs="Arial"/>
          <w:sz w:val="21"/>
          <w:szCs w:val="21"/>
        </w:rPr>
        <w:t xml:space="preserve">Albrigth PD, </w:t>
      </w:r>
      <w:r w:rsidRPr="00455A3A">
        <w:rPr>
          <w:rFonts w:ascii="Arial" w:hAnsi="Arial" w:cs="Arial"/>
          <w:b/>
          <w:sz w:val="21"/>
          <w:szCs w:val="21"/>
        </w:rPr>
        <w:t>Padilla RLG</w:t>
      </w:r>
      <w:r w:rsidRPr="00052D46">
        <w:rPr>
          <w:rFonts w:ascii="Arial" w:hAnsi="Arial" w:cs="Arial"/>
          <w:sz w:val="21"/>
          <w:szCs w:val="21"/>
        </w:rPr>
        <w:t xml:space="preserve"> et al.</w:t>
      </w:r>
      <w:r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Knowledge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deficits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and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barriers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to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performing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soft-tissue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coverage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procedures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: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An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analysis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  <w:r w:rsidRPr="00052D46">
        <w:rPr>
          <w:rFonts w:ascii="Arial" w:hAnsi="Arial" w:cs="Arial"/>
          <w:b/>
          <w:sz w:val="21"/>
          <w:szCs w:val="21"/>
        </w:rPr>
        <w:t xml:space="preserve">of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participants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in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an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orthopaedic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surgical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skills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  <w:r w:rsidRPr="00052D46">
        <w:rPr>
          <w:rFonts w:ascii="Arial" w:hAnsi="Arial" w:cs="Arial"/>
          <w:b/>
          <w:sz w:val="21"/>
          <w:szCs w:val="21"/>
        </w:rPr>
        <w:t xml:space="preserve">training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course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in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Mexico</w:t>
      </w:r>
      <w:proofErr w:type="spellEnd"/>
    </w:p>
    <w:p w:rsidR="00455A3A" w:rsidRPr="00052D46" w:rsidRDefault="00455A3A" w:rsidP="00455A3A">
      <w:pPr>
        <w:shd w:val="clear" w:color="auto" w:fill="FFFFFF"/>
        <w:rPr>
          <w:rFonts w:ascii="Arial" w:hAnsi="Arial" w:cs="Arial"/>
          <w:color w:val="000000" w:themeColor="text1"/>
          <w:sz w:val="21"/>
          <w:szCs w:val="21"/>
        </w:rPr>
      </w:pPr>
      <w:r w:rsidRPr="00052D46">
        <w:rPr>
          <w:rFonts w:ascii="Arial" w:hAnsi="Arial" w:cs="Arial"/>
          <w:color w:val="000000" w:themeColor="text1"/>
          <w:sz w:val="21"/>
          <w:szCs w:val="21"/>
        </w:rPr>
        <w:t>OTA International: </w:t>
      </w:r>
      <w:hyperlink r:id="rId6" w:history="1">
        <w:proofErr w:type="spellStart"/>
        <w:r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u w:val="none"/>
          </w:rPr>
          <w:t>December</w:t>
        </w:r>
        <w:proofErr w:type="spellEnd"/>
        <w:r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u w:val="none"/>
          </w:rPr>
          <w:t xml:space="preserve"> 2019 - </w:t>
        </w:r>
        <w:proofErr w:type="spellStart"/>
        <w:r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u w:val="none"/>
          </w:rPr>
          <w:t>Volume</w:t>
        </w:r>
        <w:proofErr w:type="spellEnd"/>
        <w:r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u w:val="none"/>
          </w:rPr>
          <w:t xml:space="preserve"> 2 - </w:t>
        </w:r>
        <w:proofErr w:type="spellStart"/>
        <w:r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u w:val="none"/>
          </w:rPr>
          <w:t>Issue</w:t>
        </w:r>
        <w:proofErr w:type="spellEnd"/>
        <w:r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u w:val="none"/>
          </w:rPr>
          <w:t xml:space="preserve"> 4 - p e044</w:t>
        </w:r>
      </w:hyperlink>
    </w:p>
    <w:p w:rsidR="00455A3A" w:rsidRPr="00052D46" w:rsidRDefault="00455A3A" w:rsidP="00455A3A">
      <w:pPr>
        <w:shd w:val="clear" w:color="auto" w:fill="FFFFFF"/>
        <w:rPr>
          <w:rFonts w:ascii="Arial" w:hAnsi="Arial" w:cs="Arial"/>
          <w:color w:val="000000" w:themeColor="text1"/>
          <w:sz w:val="21"/>
          <w:szCs w:val="21"/>
        </w:rPr>
      </w:pPr>
      <w:proofErr w:type="spellStart"/>
      <w:r w:rsidRPr="00052D46">
        <w:rPr>
          <w:rFonts w:ascii="Arial" w:hAnsi="Arial" w:cs="Arial"/>
          <w:color w:val="000000" w:themeColor="text1"/>
          <w:sz w:val="21"/>
          <w:szCs w:val="21"/>
        </w:rPr>
        <w:t>doi</w:t>
      </w:r>
      <w:proofErr w:type="spellEnd"/>
      <w:r w:rsidRPr="00052D46">
        <w:rPr>
          <w:rFonts w:ascii="Arial" w:hAnsi="Arial" w:cs="Arial"/>
          <w:color w:val="000000" w:themeColor="text1"/>
          <w:sz w:val="21"/>
          <w:szCs w:val="21"/>
        </w:rPr>
        <w:t>: 10.1097/OI9.0000000000000044</w:t>
      </w:r>
    </w:p>
    <w:p w:rsidR="00455A3A" w:rsidRDefault="00455A3A" w:rsidP="00455A3A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</w:p>
    <w:p w:rsidR="00455A3A" w:rsidRDefault="00455A3A" w:rsidP="00455A3A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</w:p>
    <w:p w:rsidR="00455A3A" w:rsidRDefault="00455A3A" w:rsidP="00455A3A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</w:p>
    <w:p w:rsidR="00455A3A" w:rsidRDefault="00455A3A" w:rsidP="00455A3A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  <w:r>
        <w:rPr>
          <w:rFonts w:ascii="Arial" w:hAnsi="Arial" w:cs="Arial"/>
          <w:color w:val="3B3030"/>
          <w:sz w:val="21"/>
          <w:szCs w:val="21"/>
        </w:rPr>
        <w:t xml:space="preserve">López ALD, </w:t>
      </w:r>
      <w:r w:rsidRPr="00455A3A">
        <w:rPr>
          <w:rFonts w:ascii="Arial" w:hAnsi="Arial" w:cs="Arial"/>
          <w:b/>
          <w:color w:val="3B3030"/>
          <w:sz w:val="21"/>
          <w:szCs w:val="21"/>
        </w:rPr>
        <w:t>Padilla RLG</w:t>
      </w:r>
      <w:r>
        <w:rPr>
          <w:rFonts w:ascii="Arial" w:hAnsi="Arial" w:cs="Arial"/>
          <w:color w:val="3B3030"/>
          <w:sz w:val="21"/>
          <w:szCs w:val="21"/>
        </w:rPr>
        <w:t xml:space="preserve"> et al. </w:t>
      </w:r>
      <w:proofErr w:type="gramStart"/>
      <w:r w:rsidRPr="005E691E">
        <w:rPr>
          <w:rFonts w:ascii="Arial" w:hAnsi="Arial" w:cs="Arial"/>
          <w:b/>
          <w:color w:val="3B3030"/>
          <w:sz w:val="21"/>
          <w:szCs w:val="21"/>
        </w:rPr>
        <w:t>Coronavirus ,</w:t>
      </w:r>
      <w:proofErr w:type="gramEnd"/>
      <w:r w:rsidRPr="005E691E">
        <w:rPr>
          <w:rFonts w:ascii="Arial" w:hAnsi="Arial" w:cs="Arial"/>
          <w:b/>
          <w:color w:val="3B3030"/>
          <w:sz w:val="21"/>
          <w:szCs w:val="21"/>
        </w:rPr>
        <w:t xml:space="preserve"> la pandemia que cambio al mundo</w:t>
      </w:r>
      <w:r>
        <w:rPr>
          <w:rFonts w:ascii="Arial" w:hAnsi="Arial" w:cs="Arial"/>
          <w:color w:val="3B3030"/>
          <w:sz w:val="21"/>
          <w:szCs w:val="21"/>
        </w:rPr>
        <w:t xml:space="preserve"> </w:t>
      </w:r>
      <w:r w:rsidRPr="005E691E">
        <w:rPr>
          <w:rFonts w:ascii="Arial" w:hAnsi="Arial" w:cs="Arial"/>
          <w:color w:val="3B3030"/>
          <w:sz w:val="21"/>
          <w:szCs w:val="21"/>
        </w:rPr>
        <w:t xml:space="preserve">Coronavirus, </w:t>
      </w:r>
      <w:proofErr w:type="spellStart"/>
      <w:r w:rsidRPr="005E691E">
        <w:rPr>
          <w:rFonts w:ascii="Arial" w:hAnsi="Arial" w:cs="Arial"/>
          <w:color w:val="3B3030"/>
          <w:sz w:val="21"/>
          <w:szCs w:val="21"/>
        </w:rPr>
        <w:t>the</w:t>
      </w:r>
      <w:proofErr w:type="spellEnd"/>
      <w:r w:rsidRPr="005E691E">
        <w:rPr>
          <w:rFonts w:ascii="Arial" w:hAnsi="Arial" w:cs="Arial"/>
          <w:color w:val="3B3030"/>
          <w:sz w:val="21"/>
          <w:szCs w:val="21"/>
        </w:rPr>
        <w:t xml:space="preserve"> </w:t>
      </w:r>
      <w:proofErr w:type="spellStart"/>
      <w:r w:rsidRPr="005E691E">
        <w:rPr>
          <w:rFonts w:ascii="Arial" w:hAnsi="Arial" w:cs="Arial"/>
          <w:color w:val="3B3030"/>
          <w:sz w:val="21"/>
          <w:szCs w:val="21"/>
        </w:rPr>
        <w:t>epidemic</w:t>
      </w:r>
      <w:proofErr w:type="spellEnd"/>
      <w:r w:rsidRPr="005E691E">
        <w:rPr>
          <w:rFonts w:ascii="Arial" w:hAnsi="Arial" w:cs="Arial"/>
          <w:color w:val="3B3030"/>
          <w:sz w:val="21"/>
          <w:szCs w:val="21"/>
        </w:rPr>
        <w:t xml:space="preserve"> </w:t>
      </w:r>
      <w:proofErr w:type="spellStart"/>
      <w:r w:rsidRPr="005E691E">
        <w:rPr>
          <w:rFonts w:ascii="Arial" w:hAnsi="Arial" w:cs="Arial"/>
          <w:color w:val="3B3030"/>
          <w:sz w:val="21"/>
          <w:szCs w:val="21"/>
        </w:rPr>
        <w:t>that</w:t>
      </w:r>
      <w:proofErr w:type="spellEnd"/>
      <w:r w:rsidRPr="005E691E">
        <w:rPr>
          <w:rFonts w:ascii="Arial" w:hAnsi="Arial" w:cs="Arial"/>
          <w:color w:val="3B3030"/>
          <w:sz w:val="21"/>
          <w:szCs w:val="21"/>
        </w:rPr>
        <w:t xml:space="preserve"> </w:t>
      </w:r>
      <w:proofErr w:type="spellStart"/>
      <w:r w:rsidRPr="005E691E">
        <w:rPr>
          <w:rFonts w:ascii="Arial" w:hAnsi="Arial" w:cs="Arial"/>
          <w:color w:val="3B3030"/>
          <w:sz w:val="21"/>
          <w:szCs w:val="21"/>
        </w:rPr>
        <w:t>changes</w:t>
      </w:r>
      <w:proofErr w:type="spellEnd"/>
      <w:r w:rsidRPr="005E691E">
        <w:rPr>
          <w:rFonts w:ascii="Arial" w:hAnsi="Arial" w:cs="Arial"/>
          <w:color w:val="3B3030"/>
          <w:sz w:val="21"/>
          <w:szCs w:val="21"/>
        </w:rPr>
        <w:t xml:space="preserve"> </w:t>
      </w:r>
      <w:proofErr w:type="spellStart"/>
      <w:r w:rsidRPr="005E691E">
        <w:rPr>
          <w:rFonts w:ascii="Arial" w:hAnsi="Arial" w:cs="Arial"/>
          <w:color w:val="3B3030"/>
          <w:sz w:val="21"/>
          <w:szCs w:val="21"/>
        </w:rPr>
        <w:t>the</w:t>
      </w:r>
      <w:proofErr w:type="spellEnd"/>
      <w:r w:rsidRPr="005E691E">
        <w:rPr>
          <w:rFonts w:ascii="Arial" w:hAnsi="Arial" w:cs="Arial"/>
          <w:color w:val="3B3030"/>
          <w:sz w:val="21"/>
          <w:szCs w:val="21"/>
        </w:rPr>
        <w:t xml:space="preserve"> </w:t>
      </w:r>
      <w:proofErr w:type="spellStart"/>
      <w:r w:rsidRPr="005E691E">
        <w:rPr>
          <w:rFonts w:ascii="Arial" w:hAnsi="Arial" w:cs="Arial"/>
          <w:color w:val="3B3030"/>
          <w:sz w:val="21"/>
          <w:szCs w:val="21"/>
        </w:rPr>
        <w:t>world</w:t>
      </w:r>
      <w:proofErr w:type="spellEnd"/>
      <w:r>
        <w:rPr>
          <w:rFonts w:ascii="Arial" w:hAnsi="Arial" w:cs="Arial"/>
          <w:color w:val="3B303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B3030"/>
          <w:sz w:val="21"/>
          <w:szCs w:val="21"/>
        </w:rPr>
        <w:t>Ortho-tips</w:t>
      </w:r>
      <w:proofErr w:type="spellEnd"/>
      <w:r>
        <w:rPr>
          <w:rFonts w:ascii="Arial" w:hAnsi="Arial" w:cs="Arial"/>
          <w:color w:val="3B3030"/>
          <w:sz w:val="21"/>
          <w:szCs w:val="21"/>
        </w:rPr>
        <w:t>. 2020;16 (2): 54-61</w:t>
      </w:r>
    </w:p>
    <w:p w:rsidR="00455A3A" w:rsidRPr="00D5147B" w:rsidRDefault="00455A3A" w:rsidP="00455A3A">
      <w:pPr>
        <w:rPr>
          <w:rFonts w:ascii="Arial" w:eastAsia="Times New Roman" w:hAnsi="Arial" w:cs="Arial"/>
          <w:sz w:val="21"/>
          <w:szCs w:val="21"/>
          <w:lang w:val="es-MX" w:eastAsia="es-ES_tradnl"/>
        </w:rPr>
      </w:pPr>
      <w:r w:rsidRPr="00D5147B">
        <w:rPr>
          <w:rFonts w:ascii="Arial" w:eastAsia="Times New Roman" w:hAnsi="Arial" w:cs="Arial"/>
          <w:sz w:val="21"/>
          <w:szCs w:val="21"/>
          <w:lang w:val="es-MX" w:eastAsia="es-ES_tradnl"/>
        </w:rPr>
        <w:t>doi: 10.35366/94533</w:t>
      </w:r>
    </w:p>
    <w:p w:rsidR="00455A3A" w:rsidRPr="00052D46" w:rsidRDefault="00455A3A" w:rsidP="00455A3A">
      <w:pPr>
        <w:pStyle w:val="NormalWeb"/>
        <w:rPr>
          <w:rFonts w:ascii="Arial" w:hAnsi="Arial" w:cs="Arial"/>
          <w:color w:val="000000" w:themeColor="text1"/>
          <w:sz w:val="21"/>
          <w:szCs w:val="21"/>
        </w:rPr>
      </w:pPr>
    </w:p>
    <w:p w:rsidR="00455A3A" w:rsidRPr="00052D46" w:rsidRDefault="00455A3A" w:rsidP="00455A3A">
      <w:pPr>
        <w:pStyle w:val="TI"/>
        <w:autoSpaceDE w:val="0"/>
        <w:autoSpaceDN w:val="0"/>
        <w:adjustRightInd w:val="0"/>
        <w:jc w:val="left"/>
        <w:rPr>
          <w:rFonts w:ascii="Arial" w:hAnsi="Arial" w:cs="Times New Roman"/>
          <w:b/>
          <w:sz w:val="36"/>
          <w:szCs w:val="36"/>
        </w:rPr>
      </w:pPr>
      <w:r w:rsidRPr="00052D46">
        <w:rPr>
          <w:rFonts w:ascii="Arial" w:hAnsi="Arial" w:cs="Times New Roman"/>
          <w:sz w:val="21"/>
          <w:szCs w:val="21"/>
        </w:rPr>
        <w:t xml:space="preserve">Albrigth PD, </w:t>
      </w:r>
      <w:r w:rsidRPr="00455A3A">
        <w:rPr>
          <w:rFonts w:ascii="Arial" w:hAnsi="Arial" w:cs="Times New Roman"/>
          <w:b/>
          <w:sz w:val="21"/>
          <w:szCs w:val="21"/>
        </w:rPr>
        <w:t>Padilla RLG</w:t>
      </w:r>
      <w:r w:rsidRPr="00052D46">
        <w:rPr>
          <w:rFonts w:ascii="Arial" w:hAnsi="Arial" w:cs="Times New Roman"/>
          <w:sz w:val="21"/>
          <w:szCs w:val="21"/>
        </w:rPr>
        <w:t xml:space="preserve"> et al. </w:t>
      </w:r>
      <w:r w:rsidRPr="00052D46">
        <w:rPr>
          <w:rFonts w:ascii="Arial" w:hAnsi="Arial" w:cs="Times New Roman"/>
          <w:b/>
          <w:sz w:val="21"/>
          <w:szCs w:val="21"/>
        </w:rPr>
        <w:t>Open Tibial Shaft Fractures. Treatment Patterns in Latin America</w:t>
      </w:r>
      <w:r>
        <w:rPr>
          <w:rFonts w:ascii="Arial" w:hAnsi="Arial" w:cs="Times New Roman"/>
          <w:b/>
          <w:sz w:val="21"/>
          <w:szCs w:val="21"/>
        </w:rPr>
        <w:t xml:space="preserve">. </w:t>
      </w:r>
      <w:r w:rsidRPr="00052D46">
        <w:rPr>
          <w:rFonts w:ascii="Arial" w:hAnsi="Arial"/>
          <w:color w:val="000000" w:themeColor="text1"/>
          <w:sz w:val="21"/>
          <w:szCs w:val="21"/>
          <w:lang w:val="es-MX" w:eastAsia="es-ES_tradnl"/>
        </w:rPr>
        <w:t>J Bone Joint Surg Am.2020 Nov 18;102(22):e126.</w:t>
      </w:r>
      <w:r w:rsidRPr="00052D46">
        <w:rPr>
          <w:rFonts w:ascii="Arial" w:hAnsi="Arial"/>
          <w:color w:val="000000" w:themeColor="text1"/>
          <w:sz w:val="21"/>
          <w:szCs w:val="21"/>
          <w:shd w:val="clear" w:color="auto" w:fill="FFFFFF"/>
          <w:lang w:val="es-MX" w:eastAsia="es-ES_tradnl"/>
        </w:rPr>
        <w:t>doi: 10.2106/JBJS.20.00292</w:t>
      </w:r>
    </w:p>
    <w:p w:rsidR="00455A3A" w:rsidRDefault="00455A3A" w:rsidP="00455A3A">
      <w:pPr>
        <w:pStyle w:val="NormalWeb"/>
        <w:rPr>
          <w:rFonts w:ascii="Arial" w:hAnsi="Arial" w:cs="Arial"/>
          <w:sz w:val="28"/>
          <w:szCs w:val="28"/>
        </w:rPr>
      </w:pPr>
    </w:p>
    <w:p w:rsidR="00455A3A" w:rsidRPr="00052D46" w:rsidRDefault="00455A3A" w:rsidP="00455A3A">
      <w:pPr>
        <w:shd w:val="clear" w:color="auto" w:fill="FFFFFF"/>
        <w:rPr>
          <w:rFonts w:ascii="Arial" w:hAnsi="Arial" w:cs="Arial"/>
          <w:b/>
          <w:color w:val="000000" w:themeColor="text1"/>
          <w:sz w:val="21"/>
          <w:szCs w:val="21"/>
        </w:rPr>
      </w:pPr>
      <w:r w:rsidRPr="00052D46">
        <w:rPr>
          <w:rFonts w:ascii="Arial" w:hAnsi="Arial" w:cs="Arial"/>
          <w:color w:val="000000" w:themeColor="text1"/>
          <w:sz w:val="21"/>
          <w:szCs w:val="21"/>
        </w:rPr>
        <w:t xml:space="preserve">Miclau T, ACTUAR </w:t>
      </w:r>
      <w:proofErr w:type="spellStart"/>
      <w:proofErr w:type="gramStart"/>
      <w:r w:rsidRPr="00052D46">
        <w:rPr>
          <w:rFonts w:ascii="Arial" w:hAnsi="Arial" w:cs="Arial"/>
          <w:color w:val="000000" w:themeColor="text1"/>
          <w:sz w:val="21"/>
          <w:szCs w:val="21"/>
        </w:rPr>
        <w:t>group</w:t>
      </w:r>
      <w:proofErr w:type="spellEnd"/>
      <w:r>
        <w:rPr>
          <w:rFonts w:ascii="Arial" w:hAnsi="Arial" w:cs="Arial"/>
          <w:b/>
          <w:color w:val="000000" w:themeColor="text1"/>
          <w:sz w:val="36"/>
          <w:szCs w:val="36"/>
        </w:rPr>
        <w:t xml:space="preserve"> 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Asociacion</w:t>
      </w:r>
      <w:proofErr w:type="spellEnd"/>
      <w:proofErr w:type="gram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 de cirujanos traumatólogos de las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americas</w:t>
      </w:r>
      <w:proofErr w:type="spell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: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Development</w:t>
      </w:r>
      <w:proofErr w:type="spell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 of a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Latin</w:t>
      </w:r>
      <w:proofErr w:type="spell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 American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Resarch</w:t>
      </w:r>
      <w:proofErr w:type="spell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 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Consortium</w:t>
      </w:r>
      <w:proofErr w:type="spellEnd"/>
    </w:p>
    <w:p w:rsidR="00455A3A" w:rsidRPr="00052D46" w:rsidRDefault="000F3F9A" w:rsidP="00455A3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hyperlink r:id="rId7" w:tooltip="Journal of orthopaedic trauma." w:history="1">
        <w:r w:rsidR="00455A3A"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shd w:val="clear" w:color="auto" w:fill="FFFFFF"/>
          </w:rPr>
          <w:t xml:space="preserve">J </w:t>
        </w:r>
        <w:proofErr w:type="spellStart"/>
        <w:r w:rsidR="00455A3A"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shd w:val="clear" w:color="auto" w:fill="FFFFFF"/>
          </w:rPr>
          <w:t>Orthop</w:t>
        </w:r>
        <w:proofErr w:type="spellEnd"/>
        <w:r w:rsidR="00455A3A"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shd w:val="clear" w:color="auto" w:fill="FFFFFF"/>
          </w:rPr>
          <w:t xml:space="preserve"> Trauma.</w:t>
        </w:r>
      </w:hyperlink>
      <w:r w:rsidR="00455A3A"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2018 Oct;32 </w:t>
      </w:r>
      <w:proofErr w:type="spellStart"/>
      <w:r w:rsidR="00455A3A"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>Suppl</w:t>
      </w:r>
      <w:proofErr w:type="spellEnd"/>
      <w:r w:rsidR="00455A3A"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 w:rsidR="00455A3A"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>7:S</w:t>
      </w:r>
      <w:proofErr w:type="gramEnd"/>
      <w:r w:rsidR="00455A3A"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8-S11. </w:t>
      </w:r>
    </w:p>
    <w:p w:rsidR="00455A3A" w:rsidRDefault="00455A3A" w:rsidP="00455A3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proofErr w:type="spellStart"/>
      <w:r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>doi</w:t>
      </w:r>
      <w:proofErr w:type="spellEnd"/>
      <w:r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>: 10.1097/BOT.0000000000001302</w:t>
      </w:r>
    </w:p>
    <w:p w:rsidR="00455A3A" w:rsidRPr="00052D46" w:rsidRDefault="00455A3A" w:rsidP="00455A3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55A3A" w:rsidRDefault="00455A3A" w:rsidP="00455A3A">
      <w:pPr>
        <w:rPr>
          <w:rFonts w:ascii="Arial" w:hAnsi="Arial" w:cs="Arial"/>
          <w:sz w:val="28"/>
          <w:szCs w:val="28"/>
        </w:rPr>
      </w:pPr>
    </w:p>
    <w:p w:rsidR="00455A3A" w:rsidRPr="00052D46" w:rsidRDefault="00455A3A" w:rsidP="00455A3A">
      <w:pPr>
        <w:pStyle w:val="SO"/>
        <w:rPr>
          <w:rFonts w:ascii="Arial" w:hAnsi="Arial" w:cs="Arial"/>
          <w:b/>
          <w:sz w:val="21"/>
          <w:szCs w:val="21"/>
        </w:rPr>
      </w:pPr>
      <w:r w:rsidRPr="00052D46">
        <w:rPr>
          <w:rFonts w:ascii="Arial" w:hAnsi="Arial" w:cs="Arial"/>
          <w:sz w:val="21"/>
          <w:szCs w:val="21"/>
        </w:rPr>
        <w:t>Miclau T, et al.</w:t>
      </w:r>
      <w:r>
        <w:rPr>
          <w:rFonts w:ascii="Arial" w:hAnsi="Arial" w:cs="Arial"/>
          <w:b/>
          <w:sz w:val="36"/>
          <w:szCs w:val="36"/>
        </w:rPr>
        <w:t xml:space="preserve"> </w:t>
      </w:r>
      <w:r w:rsidRPr="00052D46">
        <w:rPr>
          <w:rFonts w:ascii="Arial" w:hAnsi="Arial" w:cs="Arial"/>
          <w:b/>
          <w:sz w:val="21"/>
          <w:szCs w:val="21"/>
        </w:rPr>
        <w:t>Current Status of Musculoskeletal Trauma Care Systems Wolrwide</w:t>
      </w:r>
    </w:p>
    <w:p w:rsidR="00455A3A" w:rsidRPr="00C04D36" w:rsidRDefault="00455A3A" w:rsidP="00455A3A">
      <w:pPr>
        <w:pStyle w:val="SO"/>
        <w:rPr>
          <w:rFonts w:ascii="Arial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</w:pPr>
      <w:r w:rsidRPr="00052D46">
        <w:rPr>
          <w:rFonts w:ascii="Arial" w:hAnsi="Arial" w:cs="Arial"/>
          <w:sz w:val="21"/>
          <w:szCs w:val="21"/>
        </w:rPr>
        <w:t>Corporate Authorship</w:t>
      </w:r>
      <w:r>
        <w:rPr>
          <w:rFonts w:ascii="Arial" w:hAnsi="Arial" w:cs="Arial"/>
          <w:sz w:val="21"/>
          <w:szCs w:val="21"/>
        </w:rPr>
        <w:t xml:space="preserve"> </w:t>
      </w:r>
      <w:r w:rsidRPr="00C04D36">
        <w:rPr>
          <w:rFonts w:ascii="Arial" w:hAnsi="Arial" w:cs="Arial"/>
          <w:color w:val="000000" w:themeColor="text1"/>
          <w:sz w:val="21"/>
          <w:szCs w:val="21"/>
          <w:lang w:val="es-MX" w:eastAsia="es-ES_tradnl"/>
        </w:rPr>
        <w:t>J Orthop Trauma. 2018 Oct;32 Suppl 7:S64-S70.</w:t>
      </w:r>
      <w:r w:rsidRPr="00C04D36">
        <w:rPr>
          <w:rFonts w:ascii="Arial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  <w:t>doi: 10.1097/BOT.0000000000001301</w:t>
      </w:r>
    </w:p>
    <w:p w:rsidR="00455A3A" w:rsidRPr="00C04D36" w:rsidRDefault="00455A3A" w:rsidP="00455A3A">
      <w:pPr>
        <w:pStyle w:val="SO"/>
        <w:rPr>
          <w:rFonts w:ascii="Arial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</w:pPr>
    </w:p>
    <w:p w:rsidR="00455A3A" w:rsidRPr="00C04D36" w:rsidRDefault="00455A3A" w:rsidP="00455A3A">
      <w:pPr>
        <w:pStyle w:val="SO"/>
        <w:rPr>
          <w:rFonts w:ascii="Arial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</w:pPr>
    </w:p>
    <w:p w:rsidR="00455A3A" w:rsidRPr="00C04D36" w:rsidRDefault="00455A3A" w:rsidP="00455A3A">
      <w:pPr>
        <w:pStyle w:val="SO"/>
        <w:rPr>
          <w:rFonts w:ascii="Arial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</w:pPr>
    </w:p>
    <w:p w:rsidR="00455A3A" w:rsidRDefault="00455A3A" w:rsidP="00455A3A">
      <w:pPr>
        <w:pStyle w:val="SO"/>
        <w:rPr>
          <w:rFonts w:ascii="Arial" w:hAnsi="Arial" w:cs="Arial"/>
          <w:color w:val="5B616B"/>
          <w:sz w:val="21"/>
          <w:szCs w:val="21"/>
          <w:shd w:val="clear" w:color="auto" w:fill="FFFFFF"/>
          <w:lang w:val="es-MX" w:eastAsia="es-ES_tradnl"/>
        </w:rPr>
      </w:pPr>
    </w:p>
    <w:p w:rsidR="00455A3A" w:rsidRDefault="00455A3A" w:rsidP="00455A3A">
      <w:pPr>
        <w:pStyle w:val="SO"/>
        <w:rPr>
          <w:rFonts w:ascii="Arial" w:hAnsi="Arial" w:cs="Arial"/>
          <w:color w:val="5B616B"/>
          <w:sz w:val="21"/>
          <w:szCs w:val="21"/>
          <w:shd w:val="clear" w:color="auto" w:fill="FFFFFF"/>
          <w:lang w:val="es-MX" w:eastAsia="es-ES_tradnl"/>
        </w:rPr>
      </w:pPr>
    </w:p>
    <w:p w:rsidR="00455A3A" w:rsidRDefault="00455A3A"/>
    <w:sectPr w:rsidR="00455A3A" w:rsidSect="00761D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3A"/>
    <w:rsid w:val="000F3F9A"/>
    <w:rsid w:val="00261890"/>
    <w:rsid w:val="00455A3A"/>
    <w:rsid w:val="00761D5C"/>
    <w:rsid w:val="00856BF1"/>
    <w:rsid w:val="00915AE8"/>
    <w:rsid w:val="00950D6B"/>
    <w:rsid w:val="00FC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efaultImageDpi w14:val="32767"/>
  <w15:chartTrackingRefBased/>
  <w15:docId w15:val="{D88488BD-B960-0045-B5A2-EE476AC4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55A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5A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ES_tradnl"/>
    </w:rPr>
  </w:style>
  <w:style w:type="character" w:styleId="Hipervnculo">
    <w:name w:val="Hyperlink"/>
    <w:basedOn w:val="Fuentedeprrafopredeter"/>
    <w:uiPriority w:val="99"/>
    <w:unhideWhenUsed/>
    <w:rsid w:val="00455A3A"/>
    <w:rPr>
      <w:color w:val="0563C1" w:themeColor="hyperlink"/>
      <w:u w:val="single"/>
    </w:rPr>
  </w:style>
  <w:style w:type="paragraph" w:customStyle="1" w:styleId="SO">
    <w:name w:val="SO"/>
    <w:basedOn w:val="Normal"/>
    <w:rsid w:val="00455A3A"/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TI">
    <w:name w:val="TI"/>
    <w:basedOn w:val="Normal"/>
    <w:rsid w:val="00455A3A"/>
    <w:pPr>
      <w:spacing w:before="120" w:after="120"/>
      <w:jc w:val="center"/>
      <w:outlineLvl w:val="0"/>
    </w:pPr>
    <w:rPr>
      <w:rFonts w:ascii="Times New Roman" w:eastAsia="Times New Roman" w:hAnsi="Times New Roman" w:cs="Arial"/>
      <w:sz w:val="52"/>
      <w:szCs w:val="52"/>
      <w:lang w:val="en-US"/>
    </w:rPr>
  </w:style>
  <w:style w:type="character" w:styleId="Mencinsinresolver">
    <w:name w:val="Unresolved Mention"/>
    <w:basedOn w:val="Fuentedeprrafopredeter"/>
    <w:uiPriority w:val="99"/>
    <w:rsid w:val="00856B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/?term=ACTUAR%20group%5BCorporate%20Author%5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urnals.lww.com/otainternational/toc/2019/12010" TargetMode="External"/><Relationship Id="rId5" Type="http://schemas.openxmlformats.org/officeDocument/2006/relationships/image" Target="media/image1.jpg"/><Relationship Id="rId4" Type="http://schemas.openxmlformats.org/officeDocument/2006/relationships/hyperlink" Target="mailto:lupadill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682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Alberto Hernández García</dc:creator>
  <cp:keywords/>
  <dc:description/>
  <cp:lastModifiedBy>Luis Alberto Hernández García</cp:lastModifiedBy>
  <cp:revision>2</cp:revision>
  <dcterms:created xsi:type="dcterms:W3CDTF">2021-09-22T00:27:00Z</dcterms:created>
  <dcterms:modified xsi:type="dcterms:W3CDTF">2021-09-22T00:27:00Z</dcterms:modified>
</cp:coreProperties>
</file>