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5A6" w:rsidRDefault="00F525A6" w:rsidP="00F525A6">
      <w:pPr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b/>
          <w:bCs/>
          <w:color w:val="000000"/>
          <w:sz w:val="24"/>
          <w:szCs w:val="24"/>
        </w:rPr>
        <w:t xml:space="preserve">Basic </w:t>
      </w:r>
      <w:proofErr w:type="spellStart"/>
      <w:r>
        <w:rPr>
          <w:rFonts w:ascii="Calibri" w:hAnsi="Calibri"/>
          <w:b/>
          <w:bCs/>
          <w:color w:val="000000"/>
          <w:sz w:val="24"/>
          <w:szCs w:val="24"/>
        </w:rPr>
        <w:t>Principles</w:t>
      </w:r>
      <w:proofErr w:type="spellEnd"/>
      <w:r>
        <w:rPr>
          <w:rFonts w:ascii="Calibri" w:hAnsi="Calibri"/>
          <w:b/>
          <w:bCs/>
          <w:color w:val="000000"/>
          <w:sz w:val="24"/>
          <w:szCs w:val="24"/>
        </w:rPr>
        <w:t xml:space="preserve"> of </w:t>
      </w:r>
      <w:proofErr w:type="spellStart"/>
      <w:r>
        <w:rPr>
          <w:rFonts w:ascii="Calibri" w:hAnsi="Calibri"/>
          <w:b/>
          <w:bCs/>
          <w:color w:val="000000"/>
          <w:sz w:val="24"/>
          <w:szCs w:val="24"/>
        </w:rPr>
        <w:t>Fracture</w:t>
      </w:r>
      <w:proofErr w:type="spellEnd"/>
      <w:r>
        <w:rPr>
          <w:rFonts w:ascii="Calibri" w:hAnsi="Calibri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b/>
          <w:bCs/>
          <w:color w:val="000000"/>
          <w:sz w:val="24"/>
          <w:szCs w:val="24"/>
        </w:rPr>
        <w:t>fixation</w:t>
      </w:r>
      <w:proofErr w:type="spellEnd"/>
      <w:r>
        <w:rPr>
          <w:rFonts w:ascii="Calibri" w:hAnsi="Calibri"/>
          <w:color w:val="000000"/>
          <w:sz w:val="24"/>
          <w:szCs w:val="24"/>
        </w:rPr>
        <w:br/>
      </w:r>
      <w:r>
        <w:rPr>
          <w:rFonts w:ascii="Calibri" w:hAnsi="Calibri"/>
          <w:color w:val="000000"/>
          <w:sz w:val="24"/>
          <w:szCs w:val="24"/>
        </w:rPr>
        <w:br/>
      </w:r>
      <w:proofErr w:type="spellStart"/>
      <w:r>
        <w:rPr>
          <w:rFonts w:ascii="Calibri" w:hAnsi="Calibri"/>
          <w:color w:val="000000"/>
          <w:sz w:val="24"/>
          <w:szCs w:val="24"/>
        </w:rPr>
        <w:t>Fracture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is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disruption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of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integrity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of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bone </w:t>
      </w:r>
      <w:proofErr w:type="spellStart"/>
      <w:r>
        <w:rPr>
          <w:rFonts w:ascii="Calibri" w:hAnsi="Calibri"/>
          <w:color w:val="000000"/>
          <w:sz w:val="24"/>
          <w:szCs w:val="24"/>
        </w:rPr>
        <w:t>tissue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>
        <w:rPr>
          <w:rFonts w:ascii="Calibri" w:hAnsi="Calibri"/>
          <w:color w:val="000000"/>
          <w:sz w:val="24"/>
          <w:szCs w:val="24"/>
        </w:rPr>
        <w:t>resulting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in </w:t>
      </w:r>
      <w:proofErr w:type="spellStart"/>
      <w:r>
        <w:rPr>
          <w:rFonts w:ascii="Calibri" w:hAnsi="Calibri"/>
          <w:color w:val="000000"/>
          <w:sz w:val="24"/>
          <w:szCs w:val="24"/>
        </w:rPr>
        <w:t>pathological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deformity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and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loss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of bone </w:t>
      </w:r>
      <w:proofErr w:type="spellStart"/>
      <w:r>
        <w:rPr>
          <w:rFonts w:ascii="Calibri" w:hAnsi="Calibri"/>
          <w:color w:val="000000"/>
          <w:sz w:val="24"/>
          <w:szCs w:val="24"/>
        </w:rPr>
        <w:t>support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function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and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pain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. </w:t>
      </w:r>
      <w:proofErr w:type="spellStart"/>
      <w:r>
        <w:rPr>
          <w:rFonts w:ascii="Calibri" w:hAnsi="Calibri"/>
          <w:color w:val="000000"/>
          <w:sz w:val="24"/>
          <w:szCs w:val="24"/>
        </w:rPr>
        <w:t>Fracture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healing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can be </w:t>
      </w:r>
      <w:proofErr w:type="spellStart"/>
      <w:r>
        <w:rPr>
          <w:rFonts w:ascii="Calibri" w:hAnsi="Calibri"/>
          <w:color w:val="000000"/>
          <w:sz w:val="24"/>
          <w:szCs w:val="24"/>
        </w:rPr>
        <w:t>divided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into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two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groups</w:t>
      </w:r>
      <w:proofErr w:type="spellEnd"/>
      <w:r>
        <w:rPr>
          <w:rFonts w:ascii="Calibri" w:hAnsi="Calibri"/>
          <w:color w:val="000000"/>
          <w:sz w:val="24"/>
          <w:szCs w:val="24"/>
        </w:rPr>
        <w:t>; First,</w:t>
      </w:r>
      <w: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Primary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or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direct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recovery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with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internal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remodeling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and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second</w:t>
      </w:r>
      <w:proofErr w:type="spellEnd"/>
      <w:r>
        <w:rPr>
          <w:rFonts w:ascii="Calibri" w:hAnsi="Calibri"/>
          <w:color w:val="000000"/>
          <w:sz w:val="24"/>
          <w:szCs w:val="24"/>
        </w:rPr>
        <w:t>,</w:t>
      </w:r>
      <w: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Secondary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or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indirect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healing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with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callus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formation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. </w:t>
      </w:r>
      <w:proofErr w:type="spellStart"/>
      <w:r>
        <w:rPr>
          <w:rFonts w:ascii="Calibri" w:hAnsi="Calibri"/>
          <w:color w:val="000000"/>
          <w:sz w:val="24"/>
          <w:szCs w:val="24"/>
        </w:rPr>
        <w:t>In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determining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type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of </w:t>
      </w:r>
      <w:proofErr w:type="spellStart"/>
      <w:r>
        <w:rPr>
          <w:rFonts w:ascii="Calibri" w:hAnsi="Calibri"/>
          <w:color w:val="000000"/>
          <w:sz w:val="24"/>
          <w:szCs w:val="24"/>
        </w:rPr>
        <w:t>fixation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>
        <w:rPr>
          <w:rFonts w:ascii="Calibri" w:hAnsi="Calibri"/>
          <w:color w:val="000000"/>
          <w:sz w:val="24"/>
          <w:szCs w:val="24"/>
        </w:rPr>
        <w:t>what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we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decide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is </w:t>
      </w:r>
      <w:proofErr w:type="spellStart"/>
      <w:r>
        <w:rPr>
          <w:rFonts w:ascii="Calibri" w:hAnsi="Calibri"/>
          <w:color w:val="000000"/>
          <w:sz w:val="24"/>
          <w:szCs w:val="24"/>
        </w:rPr>
        <w:t>actually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what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type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of bone </w:t>
      </w:r>
      <w:proofErr w:type="spellStart"/>
      <w:r>
        <w:rPr>
          <w:rFonts w:ascii="Calibri" w:hAnsi="Calibri"/>
          <w:color w:val="000000"/>
          <w:sz w:val="24"/>
          <w:szCs w:val="24"/>
        </w:rPr>
        <w:t>healing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we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expect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. </w:t>
      </w:r>
      <w:proofErr w:type="spellStart"/>
      <w:r>
        <w:rPr>
          <w:rFonts w:ascii="Calibri" w:hAnsi="Calibri"/>
          <w:color w:val="000000"/>
          <w:sz w:val="24"/>
          <w:szCs w:val="24"/>
        </w:rPr>
        <w:t>Absolute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stability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or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non-rigid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fixation</w:t>
      </w:r>
      <w:proofErr w:type="spellEnd"/>
      <w:r>
        <w:rPr>
          <w:rFonts w:ascii="Calibri" w:hAnsi="Calibri"/>
          <w:color w:val="000000"/>
          <w:sz w:val="24"/>
          <w:szCs w:val="24"/>
        </w:rPr>
        <w:t>?</w:t>
      </w:r>
    </w:p>
    <w:p w:rsidR="00F525A6" w:rsidRDefault="00F525A6" w:rsidP="00F525A6">
      <w:pPr>
        <w:jc w:val="both"/>
        <w:rPr>
          <w:rFonts w:ascii="Calibri" w:hAnsi="Calibri"/>
          <w:color w:val="000000"/>
          <w:sz w:val="24"/>
          <w:szCs w:val="24"/>
        </w:rPr>
      </w:pPr>
      <w:proofErr w:type="spellStart"/>
      <w:r>
        <w:rPr>
          <w:rFonts w:ascii="Calibri" w:hAnsi="Calibri"/>
          <w:color w:val="000000"/>
          <w:sz w:val="24"/>
          <w:szCs w:val="24"/>
        </w:rPr>
        <w:t>In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determining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stability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anatomical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position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of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fracture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type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of </w:t>
      </w:r>
      <w:proofErr w:type="spellStart"/>
      <w:r>
        <w:rPr>
          <w:rFonts w:ascii="Calibri" w:hAnsi="Calibri"/>
          <w:color w:val="000000"/>
          <w:sz w:val="24"/>
          <w:szCs w:val="24"/>
        </w:rPr>
        <w:t>fracture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and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condition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of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soft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tissue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play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a </w:t>
      </w:r>
      <w:proofErr w:type="spellStart"/>
      <w:r>
        <w:rPr>
          <w:rFonts w:ascii="Calibri" w:hAnsi="Calibri"/>
          <w:color w:val="000000"/>
          <w:sz w:val="24"/>
          <w:szCs w:val="24"/>
        </w:rPr>
        <w:t>decisive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role. </w:t>
      </w:r>
      <w:proofErr w:type="spellStart"/>
      <w:r>
        <w:rPr>
          <w:rFonts w:ascii="Calibri" w:hAnsi="Calibri"/>
          <w:color w:val="000000"/>
          <w:sz w:val="24"/>
          <w:szCs w:val="24"/>
        </w:rPr>
        <w:t>there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are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3 </w:t>
      </w:r>
      <w:proofErr w:type="spellStart"/>
      <w:r>
        <w:rPr>
          <w:rFonts w:ascii="Calibri" w:hAnsi="Calibri"/>
          <w:color w:val="000000"/>
          <w:sz w:val="24"/>
          <w:szCs w:val="24"/>
        </w:rPr>
        <w:t>important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points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to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consider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when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deciding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all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of </w:t>
      </w:r>
      <w:proofErr w:type="spellStart"/>
      <w:r>
        <w:rPr>
          <w:rFonts w:ascii="Calibri" w:hAnsi="Calibri"/>
          <w:color w:val="000000"/>
          <w:sz w:val="24"/>
          <w:szCs w:val="24"/>
        </w:rPr>
        <w:t>these</w:t>
      </w:r>
      <w:proofErr w:type="spellEnd"/>
      <w:r>
        <w:rPr>
          <w:rFonts w:ascii="Calibri" w:hAnsi="Calibri"/>
          <w:color w:val="000000"/>
          <w:sz w:val="24"/>
          <w:szCs w:val="24"/>
        </w:rPr>
        <w:t>.</w:t>
      </w:r>
      <w: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fixation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must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be </w:t>
      </w:r>
      <w:proofErr w:type="spellStart"/>
      <w:r>
        <w:rPr>
          <w:rFonts w:ascii="Calibri" w:hAnsi="Calibri"/>
          <w:color w:val="000000"/>
          <w:sz w:val="24"/>
          <w:szCs w:val="24"/>
        </w:rPr>
        <w:t>continued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after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decision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. </w:t>
      </w:r>
      <w:proofErr w:type="spellStart"/>
      <w:r>
        <w:rPr>
          <w:rFonts w:ascii="Calibri" w:hAnsi="Calibri"/>
          <w:color w:val="000000"/>
          <w:sz w:val="24"/>
          <w:szCs w:val="24"/>
        </w:rPr>
        <w:t>Restoring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stability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in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fracture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area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(</w:t>
      </w:r>
      <w:proofErr w:type="spellStart"/>
      <w:r>
        <w:rPr>
          <w:rFonts w:ascii="Calibri" w:hAnsi="Calibri"/>
          <w:color w:val="000000"/>
          <w:sz w:val="24"/>
          <w:szCs w:val="24"/>
        </w:rPr>
        <w:t>thus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>
        <w:rPr>
          <w:rFonts w:ascii="Calibri" w:hAnsi="Calibri"/>
          <w:color w:val="000000"/>
          <w:sz w:val="24"/>
          <w:szCs w:val="24"/>
        </w:rPr>
        <w:t>functional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continuity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is </w:t>
      </w:r>
      <w:proofErr w:type="spellStart"/>
      <w:r>
        <w:rPr>
          <w:rFonts w:ascii="Calibri" w:hAnsi="Calibri"/>
          <w:color w:val="000000"/>
          <w:sz w:val="24"/>
          <w:szCs w:val="24"/>
        </w:rPr>
        <w:t>maintained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.). Minimize </w:t>
      </w:r>
      <w:proofErr w:type="spellStart"/>
      <w:r>
        <w:rPr>
          <w:rFonts w:ascii="Calibri" w:hAnsi="Calibri"/>
          <w:color w:val="000000"/>
          <w:sz w:val="24"/>
          <w:szCs w:val="24"/>
        </w:rPr>
        <w:t>pain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associated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with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pathologic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movement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in </w:t>
      </w:r>
      <w:proofErr w:type="spellStart"/>
      <w:r>
        <w:rPr>
          <w:rFonts w:ascii="Calibri" w:hAnsi="Calibri"/>
          <w:color w:val="000000"/>
          <w:sz w:val="24"/>
          <w:szCs w:val="24"/>
        </w:rPr>
        <w:t>the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fracture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line</w:t>
      </w:r>
      <w:proofErr w:type="spellEnd"/>
      <w:r>
        <w:rPr>
          <w:rFonts w:ascii="Calibri" w:hAnsi="Calibri"/>
          <w:color w:val="000000"/>
          <w:sz w:val="24"/>
          <w:szCs w:val="24"/>
        </w:rPr>
        <w:t>.</w:t>
      </w:r>
    </w:p>
    <w:p w:rsidR="00F525A6" w:rsidRDefault="00F525A6" w:rsidP="00F525A6">
      <w:pPr>
        <w:jc w:val="both"/>
        <w:rPr>
          <w:rFonts w:ascii="Calibri" w:hAnsi="Calibri"/>
          <w:color w:val="000000"/>
          <w:sz w:val="24"/>
          <w:szCs w:val="24"/>
        </w:rPr>
      </w:pPr>
      <w:proofErr w:type="spellStart"/>
      <w:r>
        <w:rPr>
          <w:rFonts w:ascii="Calibri" w:hAnsi="Calibri"/>
          <w:color w:val="000000"/>
          <w:sz w:val="24"/>
          <w:szCs w:val="24"/>
        </w:rPr>
        <w:t>thus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, </w:t>
      </w:r>
      <w:proofErr w:type="spellStart"/>
      <w:r>
        <w:rPr>
          <w:rFonts w:ascii="Calibri" w:hAnsi="Calibri"/>
          <w:color w:val="000000"/>
          <w:sz w:val="24"/>
          <w:szCs w:val="24"/>
        </w:rPr>
        <w:t>there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different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types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of </w:t>
      </w:r>
      <w:proofErr w:type="spellStart"/>
      <w:r>
        <w:rPr>
          <w:rFonts w:ascii="Calibri" w:hAnsi="Calibri"/>
          <w:color w:val="000000"/>
          <w:sz w:val="24"/>
          <w:szCs w:val="24"/>
        </w:rPr>
        <w:t>implants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and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surgery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types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that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we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can </w:t>
      </w:r>
      <w:proofErr w:type="spellStart"/>
      <w:r>
        <w:rPr>
          <w:rFonts w:ascii="Calibri" w:hAnsi="Calibri"/>
          <w:color w:val="000000"/>
          <w:sz w:val="24"/>
          <w:szCs w:val="24"/>
        </w:rPr>
        <w:t>choose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for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/>
          <w:color w:val="000000"/>
          <w:sz w:val="24"/>
          <w:szCs w:val="24"/>
        </w:rPr>
        <w:t>fixation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. </w:t>
      </w:r>
    </w:p>
    <w:p w:rsidR="00D94FE2" w:rsidRDefault="00D94FE2">
      <w:bookmarkStart w:id="0" w:name="_GoBack"/>
      <w:bookmarkEnd w:id="0"/>
    </w:p>
    <w:sectPr w:rsidR="00D94F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77C"/>
    <w:rsid w:val="0004177C"/>
    <w:rsid w:val="00D94FE2"/>
    <w:rsid w:val="00F5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D7E967-DCC2-4C27-919F-B38B1AE5E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5A6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70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EROL KAYA</dc:creator>
  <cp:keywords/>
  <dc:description/>
  <cp:lastModifiedBy>EROL KAYA</cp:lastModifiedBy>
  <cp:revision>2</cp:revision>
  <dcterms:created xsi:type="dcterms:W3CDTF">2019-07-22T16:15:00Z</dcterms:created>
  <dcterms:modified xsi:type="dcterms:W3CDTF">2019-07-22T16:15:00Z</dcterms:modified>
</cp:coreProperties>
</file>