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3F1C12" w:rsidP="00495C76">
      <w:pPr>
        <w:jc w:val="center"/>
        <w:rPr>
          <w:rFonts w:ascii="Times New Roman" w:hAnsi="Times New Roman" w:cs="Times New Roman"/>
          <w:b/>
          <w:noProof/>
          <w:sz w:val="32"/>
          <w:szCs w:val="32"/>
          <w:lang w:eastAsia="en-IN"/>
        </w:rPr>
      </w:pPr>
      <w:r>
        <w:rPr>
          <w:rFonts w:ascii="Times New Roman" w:hAnsi="Times New Roman" w:cs="Times New Roman"/>
          <w:b/>
          <w:noProof/>
          <w:sz w:val="32"/>
          <w:szCs w:val="32"/>
          <w:lang w:eastAsia="en-IN"/>
        </w:rPr>
        <w:t>A</w:t>
      </w:r>
      <w:r w:rsidR="00495C76" w:rsidRPr="00B3082B">
        <w:rPr>
          <w:rFonts w:ascii="Times New Roman" w:hAnsi="Times New Roman" w:cs="Times New Roman"/>
          <w:b/>
          <w:noProof/>
          <w:sz w:val="32"/>
          <w:szCs w:val="32"/>
          <w:lang w:eastAsia="en-IN"/>
        </w:rPr>
        <w:t>bstract Template</w:t>
      </w:r>
    </w:p>
    <w:p w:rsidR="00DF04E3" w:rsidRDefault="00B3082B" w:rsidP="00495C76">
      <w:pPr>
        <w:jc w:val="center"/>
        <w:rPr>
          <w:rFonts w:ascii="Times New Roman" w:hAnsi="Times New Roman" w:cs="Times New Roman"/>
          <w:b/>
          <w:sz w:val="24"/>
          <w:szCs w:val="24"/>
        </w:rPr>
      </w:pPr>
      <w:r>
        <w:rPr>
          <w:rFonts w:ascii="Times New Roman" w:hAnsi="Times New Roman" w:cs="Times New Roman"/>
          <w:b/>
          <w:sz w:val="24"/>
          <w:szCs w:val="24"/>
        </w:rPr>
        <w:t xml:space="preserve">Abstract Title: </w:t>
      </w:r>
      <w:r w:rsidR="003F1C12">
        <w:rPr>
          <w:rFonts w:ascii="Times New Roman" w:hAnsi="Times New Roman" w:cs="Times New Roman"/>
          <w:b/>
          <w:sz w:val="24"/>
          <w:szCs w:val="24"/>
        </w:rPr>
        <w:t>Floating Energy</w:t>
      </w:r>
    </w:p>
    <w:p w:rsidR="00DF04E3" w:rsidRDefault="0028059F" w:rsidP="00DF04E3">
      <w:pPr>
        <w:pStyle w:val="HTMLPreformatted"/>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HTMLPreformatted"/>
        <w:rPr>
          <w:rFonts w:ascii="Times New Roman" w:hAnsi="Times New Roman" w:cs="Times New Roman"/>
          <w:i/>
          <w:iCs/>
          <w:sz w:val="24"/>
          <w:vertAlign w:val="superscript"/>
        </w:rPr>
      </w:pPr>
    </w:p>
    <w:p w:rsidR="003457EC" w:rsidRPr="003457EC" w:rsidRDefault="00DF04E3" w:rsidP="00435234">
      <w:pPr>
        <w:pStyle w:val="HTMLPreformatted"/>
        <w:rPr>
          <w:rFonts w:ascii="Times New Roman" w:hAnsi="Times New Roman" w:cs="Times New Roman"/>
          <w:b/>
          <w:bCs/>
          <w:i/>
          <w:iCs/>
          <w:color w:val="0000FF"/>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435234" w:rsidRPr="003457EC">
        <w:rPr>
          <w:rFonts w:ascii="Times New Roman" w:hAnsi="Times New Roman" w:cs="Times New Roman"/>
          <w:b/>
          <w:bCs/>
          <w:i/>
          <w:iCs/>
          <w:color w:val="0000FF"/>
          <w:sz w:val="24"/>
        </w:rPr>
        <w:t>First Author</w:t>
      </w:r>
    </w:p>
    <w:p w:rsidR="0028059F" w:rsidRDefault="003457EC" w:rsidP="003457EC">
      <w:pPr>
        <w:pStyle w:val="HTMLPreformatted"/>
        <w:ind w:left="720"/>
        <w:rPr>
          <w:rFonts w:asciiTheme="minorHAnsi" w:hAnsiTheme="minorHAnsi" w:cstheme="minorHAnsi"/>
          <w:i/>
          <w:iCs/>
          <w:sz w:val="40"/>
          <w:szCs w:val="40"/>
          <w:vertAlign w:val="superscript"/>
        </w:rPr>
      </w:pPr>
      <w:r w:rsidRPr="003457EC">
        <w:rPr>
          <w:rFonts w:asciiTheme="minorHAnsi" w:hAnsiTheme="minorHAnsi" w:cstheme="minorHAnsi"/>
          <w:i/>
          <w:iCs/>
          <w:sz w:val="40"/>
          <w:szCs w:val="40"/>
          <w:vertAlign w:val="superscript"/>
        </w:rPr>
        <w:t>Shamil Ayntrazi, PE</w:t>
      </w:r>
      <w:r>
        <w:rPr>
          <w:rFonts w:asciiTheme="minorHAnsi" w:hAnsiTheme="minorHAnsi" w:cstheme="minorHAnsi"/>
          <w:i/>
          <w:iCs/>
          <w:sz w:val="40"/>
          <w:szCs w:val="40"/>
          <w:vertAlign w:val="superscript"/>
        </w:rPr>
        <w:t xml:space="preserve"> </w:t>
      </w:r>
    </w:p>
    <w:p w:rsidR="003457EC" w:rsidRPr="00DF04E3" w:rsidRDefault="003F1C12" w:rsidP="003457EC">
      <w:pPr>
        <w:pStyle w:val="HTMLPreformatted"/>
        <w:tabs>
          <w:tab w:val="left" w:pos="4374"/>
        </w:tabs>
        <w:jc w:val="both"/>
        <w:rPr>
          <w:rFonts w:ascii="Times New Roman" w:hAnsi="Times New Roman" w:cs="Times New Roman"/>
          <w:b/>
          <w:sz w:val="24"/>
        </w:rPr>
      </w:pPr>
      <w:r>
        <w:rPr>
          <w:rFonts w:asciiTheme="minorBidi" w:hAnsiTheme="minorBidi"/>
          <w:b/>
          <w:bCs/>
          <w:color w:val="0000FF"/>
          <w:lang w:val="en"/>
        </w:rPr>
        <w:t>ABSTRACT</w:t>
      </w:r>
      <w:r w:rsidR="003457EC">
        <w:rPr>
          <w:rFonts w:asciiTheme="minorBidi" w:hAnsiTheme="minorBidi"/>
          <w:b/>
          <w:bCs/>
          <w:color w:val="0000FF"/>
          <w:lang w:val="en"/>
        </w:rPr>
        <w:t xml:space="preserve"> </w:t>
      </w:r>
      <w:r w:rsidR="003457EC" w:rsidRPr="00DF04E3">
        <w:rPr>
          <w:rFonts w:ascii="Times New Roman" w:hAnsi="Times New Roman" w:cs="Times New Roman"/>
          <w:b/>
          <w:sz w:val="24"/>
        </w:rPr>
        <w:t>(not more than 300 words)</w:t>
      </w:r>
    </w:p>
    <w:p w:rsidR="003F1C12" w:rsidRPr="003F1C12" w:rsidRDefault="003F1C12" w:rsidP="003457EC">
      <w:pPr>
        <w:spacing w:after="120" w:line="240" w:lineRule="auto"/>
        <w:ind w:left="720"/>
        <w:jc w:val="both"/>
        <w:rPr>
          <w:i/>
          <w:iCs/>
        </w:rPr>
      </w:pPr>
      <w:r w:rsidRPr="003F1C12">
        <w:rPr>
          <w:i/>
          <w:iCs/>
          <w:sz w:val="26"/>
          <w:szCs w:val="26"/>
          <w:lang w:val="en"/>
        </w:rPr>
        <w:t xml:space="preserve">The “floating Energy System” (FloatNRG) extracts offshore energies from; sea waves, ebb/tidal currents, solar, thermal and wind as one coordinated system. Wave potential, kinetic and horizontal energies are extracted from wave front, lee sides and from wave horizontal forces. The FloatNRG system is of modular construction, completely assembled at the shore line on a floating “Tension Leg Platform” (TLP), floated and towed to location ready for anchoring to the sea bed beyond 30m depths ready for operation.  For each 6MW wind turbine the (TLP) consists of submerged fixed floats with a foot print of 1,600 square meters, handle waves up to 8m high and storms with wind speeds up to 240 Km per hour by developing resisting moments up to </w:t>
      </w:r>
      <w:r w:rsidRPr="003F1C12">
        <w:rPr>
          <w:rFonts w:ascii="Arial" w:hAnsi="Arial" w:cs="Arial"/>
          <w:i/>
          <w:iCs/>
        </w:rPr>
        <w:t>56,525 ton-meters,</w:t>
      </w:r>
      <w:r w:rsidRPr="003F1C12">
        <w:rPr>
          <w:i/>
          <w:iCs/>
          <w:sz w:val="26"/>
          <w:szCs w:val="26"/>
          <w:lang w:val="en"/>
        </w:rPr>
        <w:t xml:space="preserve"> an energy output of </w:t>
      </w:r>
      <w:r w:rsidRPr="003F1C12">
        <w:rPr>
          <w:rFonts w:ascii="Arial" w:hAnsi="Arial" w:cs="Arial"/>
          <w:i/>
          <w:iCs/>
        </w:rPr>
        <w:t xml:space="preserve">1,779,393 </w:t>
      </w:r>
      <w:r w:rsidRPr="003F1C12">
        <w:rPr>
          <w:i/>
          <w:iCs/>
          <w:sz w:val="26"/>
          <w:szCs w:val="26"/>
          <w:lang w:val="en"/>
        </w:rPr>
        <w:t>K</w:t>
      </w:r>
      <w:r>
        <w:rPr>
          <w:i/>
          <w:iCs/>
          <w:sz w:val="26"/>
          <w:szCs w:val="26"/>
          <w:lang w:val="en"/>
        </w:rPr>
        <w:t>W</w:t>
      </w:r>
      <w:r w:rsidR="003457EC">
        <w:rPr>
          <w:i/>
          <w:iCs/>
          <w:sz w:val="26"/>
          <w:szCs w:val="26"/>
          <w:lang w:val="en"/>
        </w:rPr>
        <w:t>-</w:t>
      </w:r>
      <w:r w:rsidRPr="003F1C12">
        <w:rPr>
          <w:i/>
          <w:iCs/>
          <w:sz w:val="26"/>
          <w:szCs w:val="26"/>
          <w:lang w:val="en"/>
        </w:rPr>
        <w:t>h</w:t>
      </w:r>
      <w:r w:rsidR="003457EC">
        <w:rPr>
          <w:i/>
          <w:iCs/>
          <w:sz w:val="26"/>
          <w:szCs w:val="26"/>
          <w:lang w:val="en"/>
        </w:rPr>
        <w:t xml:space="preserve">our per </w:t>
      </w:r>
      <w:r w:rsidRPr="003F1C12">
        <w:rPr>
          <w:i/>
          <w:iCs/>
          <w:sz w:val="26"/>
          <w:szCs w:val="26"/>
          <w:lang w:val="en"/>
        </w:rPr>
        <w:t xml:space="preserve">year and volume of </w:t>
      </w:r>
      <w:r w:rsidRPr="003F1C12">
        <w:rPr>
          <w:rFonts w:ascii="Arial" w:hAnsi="Arial" w:cs="Arial"/>
          <w:i/>
          <w:iCs/>
        </w:rPr>
        <w:t xml:space="preserve">2,217 </w:t>
      </w:r>
      <w:r w:rsidRPr="003F1C12">
        <w:rPr>
          <w:i/>
          <w:iCs/>
          <w:sz w:val="26"/>
          <w:szCs w:val="26"/>
          <w:lang w:val="en"/>
        </w:rPr>
        <w:t xml:space="preserve">cubic meters for energy storage as compressed air </w:t>
      </w:r>
    </w:p>
    <w:p w:rsidR="00DF04E3" w:rsidRPr="003457EC" w:rsidRDefault="0028059F" w:rsidP="003F1C12">
      <w:pPr>
        <w:pStyle w:val="HTMLPreformatted"/>
        <w:jc w:val="both"/>
        <w:rPr>
          <w:rFonts w:ascii="Times New Roman" w:hAnsi="Times New Roman" w:cs="Times New Roman"/>
          <w:b/>
          <w:bCs/>
          <w:i/>
          <w:iCs/>
          <w:color w:val="0000FF"/>
          <w:sz w:val="24"/>
        </w:rPr>
      </w:pPr>
      <w:r w:rsidRPr="003457EC">
        <w:rPr>
          <w:rFonts w:ascii="Times New Roman" w:hAnsi="Times New Roman" w:cs="Times New Roman"/>
          <w:b/>
          <w:bCs/>
          <w:color w:val="0000FF"/>
          <w:sz w:val="24"/>
        </w:rPr>
        <w:t>Keywords—</w:t>
      </w:r>
      <w:r w:rsidR="003F1C12" w:rsidRPr="003457EC">
        <w:rPr>
          <w:rFonts w:ascii="Times New Roman" w:hAnsi="Times New Roman" w:cs="Times New Roman"/>
          <w:b/>
          <w:bCs/>
          <w:color w:val="0000FF"/>
          <w:sz w:val="24"/>
        </w:rPr>
        <w:t>Wave, Tidal, Solar, Wind</w:t>
      </w:r>
    </w:p>
    <w:p w:rsidR="00DF04E3" w:rsidRPr="003F1C12" w:rsidRDefault="0028059F" w:rsidP="003457EC">
      <w:pPr>
        <w:pStyle w:val="HTMLPreformatted"/>
        <w:spacing w:after="120"/>
        <w:ind w:left="720"/>
        <w:jc w:val="both"/>
        <w:rPr>
          <w:rFonts w:ascii="Times New Roman" w:hAnsi="Times New Roman" w:cs="Times New Roman"/>
          <w:b/>
          <w:i/>
          <w:sz w:val="24"/>
        </w:rPr>
      </w:pPr>
      <w:r w:rsidRPr="003F1C12">
        <w:rPr>
          <w:rFonts w:ascii="Times New Roman" w:hAnsi="Times New Roman" w:cs="Times New Roman"/>
          <w:b/>
          <w:i/>
          <w:sz w:val="24"/>
        </w:rPr>
        <w:t xml:space="preserve">Professional </w:t>
      </w:r>
      <w:r w:rsidR="00DF04E3" w:rsidRPr="003F1C12">
        <w:rPr>
          <w:rFonts w:ascii="Times New Roman" w:hAnsi="Times New Roman" w:cs="Times New Roman"/>
          <w:b/>
          <w:i/>
          <w:sz w:val="24"/>
        </w:rPr>
        <w:t>Biography (100-150 words)</w:t>
      </w:r>
    </w:p>
    <w:p w:rsidR="00DF04E3" w:rsidRPr="003457EC" w:rsidRDefault="003457EC" w:rsidP="00DF04E3">
      <w:pPr>
        <w:pStyle w:val="HTMLPreformatted"/>
        <w:jc w:val="both"/>
        <w:rPr>
          <w:rFonts w:ascii="Times New Roman" w:hAnsi="Times New Roman" w:cs="Times New Roman"/>
          <w:b/>
          <w:bCs/>
          <w:iCs/>
          <w:color w:val="0000FF"/>
          <w:sz w:val="24"/>
        </w:rPr>
      </w:pPr>
      <w:r w:rsidRPr="003457EC">
        <w:rPr>
          <w:rFonts w:ascii="Times New Roman" w:hAnsi="Times New Roman" w:cs="Times New Roman"/>
          <w:b/>
          <w:bCs/>
          <w:iCs/>
          <w:color w:val="0000FF"/>
          <w:sz w:val="24"/>
        </w:rPr>
        <w:t>EDUCATION and EXPERIENCE</w:t>
      </w:r>
      <w:r w:rsidR="00DF04E3" w:rsidRPr="003457EC">
        <w:rPr>
          <w:rFonts w:ascii="Times New Roman" w:hAnsi="Times New Roman" w:cs="Times New Roman"/>
          <w:b/>
          <w:bCs/>
          <w:iCs/>
          <w:color w:val="0000FF"/>
          <w:sz w:val="24"/>
        </w:rPr>
        <w:t>.</w:t>
      </w:r>
    </w:p>
    <w:p w:rsidR="003457EC" w:rsidRPr="00E572C4" w:rsidRDefault="003457EC" w:rsidP="003457EC">
      <w:pPr>
        <w:pStyle w:val="Default"/>
        <w:ind w:left="720"/>
        <w:rPr>
          <w:sz w:val="22"/>
          <w:szCs w:val="22"/>
        </w:rPr>
      </w:pPr>
      <w:r w:rsidRPr="00E572C4">
        <w:rPr>
          <w:b/>
          <w:bCs/>
          <w:sz w:val="22"/>
          <w:szCs w:val="22"/>
        </w:rPr>
        <w:t>Education</w:t>
      </w:r>
    </w:p>
    <w:p w:rsidR="003457EC" w:rsidRPr="00E572C4" w:rsidRDefault="003457EC" w:rsidP="003457EC">
      <w:pPr>
        <w:pStyle w:val="Default"/>
        <w:numPr>
          <w:ilvl w:val="0"/>
          <w:numId w:val="1"/>
        </w:numPr>
        <w:ind w:left="1440"/>
        <w:rPr>
          <w:sz w:val="22"/>
          <w:szCs w:val="22"/>
        </w:rPr>
      </w:pPr>
      <w:r w:rsidRPr="00E572C4">
        <w:rPr>
          <w:sz w:val="22"/>
          <w:szCs w:val="22"/>
        </w:rPr>
        <w:t>BSc. Electrical Engineering-American University of Beirut</w:t>
      </w:r>
    </w:p>
    <w:p w:rsidR="003457EC" w:rsidRPr="00E572C4" w:rsidRDefault="003457EC" w:rsidP="003457EC">
      <w:pPr>
        <w:pStyle w:val="Default"/>
        <w:numPr>
          <w:ilvl w:val="0"/>
          <w:numId w:val="1"/>
        </w:numPr>
        <w:ind w:left="1440"/>
        <w:rPr>
          <w:sz w:val="22"/>
          <w:szCs w:val="22"/>
        </w:rPr>
      </w:pPr>
      <w:r w:rsidRPr="00E572C4">
        <w:rPr>
          <w:i/>
          <w:iCs/>
          <w:sz w:val="22"/>
          <w:szCs w:val="22"/>
        </w:rPr>
        <w:t xml:space="preserve">Graduate Courses towards MBA-New York. </w:t>
      </w:r>
    </w:p>
    <w:p w:rsidR="003457EC" w:rsidRPr="00E572C4" w:rsidRDefault="003457EC" w:rsidP="003457EC">
      <w:pPr>
        <w:pStyle w:val="Default"/>
        <w:numPr>
          <w:ilvl w:val="0"/>
          <w:numId w:val="1"/>
        </w:numPr>
        <w:ind w:left="1440"/>
        <w:rPr>
          <w:sz w:val="22"/>
          <w:szCs w:val="22"/>
        </w:rPr>
      </w:pPr>
      <w:r w:rsidRPr="00E572C4">
        <w:rPr>
          <w:i/>
          <w:iCs/>
          <w:sz w:val="22"/>
          <w:szCs w:val="22"/>
        </w:rPr>
        <w:t xml:space="preserve">Registered Professional Engineer </w:t>
      </w:r>
      <w:r>
        <w:rPr>
          <w:i/>
          <w:iCs/>
          <w:sz w:val="22"/>
          <w:szCs w:val="22"/>
        </w:rPr>
        <w:t>–</w:t>
      </w:r>
      <w:r w:rsidRPr="00E572C4">
        <w:rPr>
          <w:i/>
          <w:iCs/>
          <w:sz w:val="22"/>
          <w:szCs w:val="22"/>
        </w:rPr>
        <w:t xml:space="preserve"> Lebanon</w:t>
      </w:r>
      <w:r>
        <w:rPr>
          <w:i/>
          <w:iCs/>
          <w:sz w:val="22"/>
          <w:szCs w:val="22"/>
        </w:rPr>
        <w:t>, No. 834</w:t>
      </w:r>
    </w:p>
    <w:p w:rsidR="003457EC" w:rsidRPr="00E572C4" w:rsidRDefault="003457EC" w:rsidP="003457EC">
      <w:pPr>
        <w:pStyle w:val="Default"/>
        <w:numPr>
          <w:ilvl w:val="0"/>
          <w:numId w:val="1"/>
        </w:numPr>
        <w:spacing w:after="120"/>
        <w:ind w:left="1440"/>
        <w:rPr>
          <w:sz w:val="22"/>
          <w:szCs w:val="22"/>
        </w:rPr>
      </w:pPr>
      <w:r w:rsidRPr="00E572C4">
        <w:rPr>
          <w:i/>
          <w:iCs/>
          <w:sz w:val="22"/>
          <w:szCs w:val="22"/>
        </w:rPr>
        <w:t xml:space="preserve">Registered Professional Engineer - State of New York, </w:t>
      </w:r>
      <w:r>
        <w:rPr>
          <w:i/>
          <w:iCs/>
          <w:sz w:val="20"/>
          <w:szCs w:val="20"/>
        </w:rPr>
        <w:t>No. 45762</w:t>
      </w:r>
    </w:p>
    <w:p w:rsidR="003457EC" w:rsidRPr="00E572C4" w:rsidRDefault="003457EC" w:rsidP="003457EC">
      <w:pPr>
        <w:pStyle w:val="Default"/>
        <w:ind w:left="720"/>
        <w:rPr>
          <w:b/>
          <w:bCs/>
          <w:sz w:val="22"/>
          <w:szCs w:val="22"/>
        </w:rPr>
      </w:pPr>
      <w:r w:rsidRPr="00E572C4">
        <w:rPr>
          <w:b/>
          <w:bCs/>
          <w:sz w:val="22"/>
          <w:szCs w:val="22"/>
        </w:rPr>
        <w:t>Experience</w:t>
      </w:r>
    </w:p>
    <w:p w:rsidR="003457EC" w:rsidRPr="00E572C4" w:rsidRDefault="003457EC" w:rsidP="003457EC">
      <w:pPr>
        <w:pStyle w:val="Default"/>
        <w:numPr>
          <w:ilvl w:val="0"/>
          <w:numId w:val="1"/>
        </w:numPr>
        <w:ind w:left="1440"/>
        <w:rPr>
          <w:sz w:val="22"/>
          <w:szCs w:val="22"/>
        </w:rPr>
      </w:pPr>
      <w:r w:rsidRPr="00E572C4">
        <w:rPr>
          <w:sz w:val="22"/>
          <w:szCs w:val="22"/>
        </w:rPr>
        <w:t xml:space="preserve">CEO, Fouad </w:t>
      </w:r>
      <w:proofErr w:type="spellStart"/>
      <w:r w:rsidRPr="00E572C4">
        <w:rPr>
          <w:sz w:val="22"/>
          <w:szCs w:val="22"/>
        </w:rPr>
        <w:t>Bross</w:t>
      </w:r>
      <w:proofErr w:type="spellEnd"/>
      <w:r w:rsidRPr="00E572C4">
        <w:rPr>
          <w:sz w:val="22"/>
          <w:szCs w:val="22"/>
        </w:rPr>
        <w:t xml:space="preserve"> </w:t>
      </w:r>
      <w:proofErr w:type="spellStart"/>
      <w:r w:rsidRPr="00E572C4">
        <w:rPr>
          <w:sz w:val="22"/>
          <w:szCs w:val="22"/>
        </w:rPr>
        <w:t>Elmeco</w:t>
      </w:r>
      <w:proofErr w:type="spellEnd"/>
      <w:r w:rsidRPr="00E572C4">
        <w:rPr>
          <w:sz w:val="22"/>
          <w:szCs w:val="22"/>
        </w:rPr>
        <w:t xml:space="preserve"> &amp;</w:t>
      </w:r>
      <w:r w:rsidRPr="00E572C4">
        <w:rPr>
          <w:i/>
          <w:iCs/>
          <w:sz w:val="22"/>
          <w:szCs w:val="22"/>
        </w:rPr>
        <w:t xml:space="preserve"> CEO, </w:t>
      </w:r>
      <w:proofErr w:type="spellStart"/>
      <w:r w:rsidRPr="00E572C4">
        <w:rPr>
          <w:i/>
          <w:iCs/>
          <w:sz w:val="22"/>
          <w:szCs w:val="22"/>
        </w:rPr>
        <w:t>Elmeco</w:t>
      </w:r>
      <w:proofErr w:type="spellEnd"/>
      <w:r w:rsidRPr="00E572C4">
        <w:rPr>
          <w:i/>
          <w:iCs/>
          <w:sz w:val="22"/>
          <w:szCs w:val="22"/>
        </w:rPr>
        <w:t xml:space="preserve"> International, </w:t>
      </w:r>
    </w:p>
    <w:p w:rsidR="003457EC" w:rsidRPr="00E572C4" w:rsidRDefault="003457EC" w:rsidP="003457EC">
      <w:pPr>
        <w:pStyle w:val="Default"/>
        <w:numPr>
          <w:ilvl w:val="0"/>
          <w:numId w:val="1"/>
        </w:numPr>
        <w:ind w:left="1440"/>
        <w:rPr>
          <w:sz w:val="22"/>
          <w:szCs w:val="22"/>
        </w:rPr>
      </w:pPr>
      <w:r w:rsidRPr="00E572C4">
        <w:rPr>
          <w:i/>
          <w:iCs/>
          <w:sz w:val="22"/>
          <w:szCs w:val="22"/>
        </w:rPr>
        <w:t xml:space="preserve">For other firms: Design Director, Senior Construction Manager. </w:t>
      </w:r>
    </w:p>
    <w:p w:rsidR="003457EC" w:rsidRPr="00E572C4" w:rsidRDefault="003457EC" w:rsidP="003457EC">
      <w:pPr>
        <w:pStyle w:val="Default"/>
        <w:numPr>
          <w:ilvl w:val="0"/>
          <w:numId w:val="1"/>
        </w:numPr>
        <w:spacing w:after="120"/>
        <w:ind w:left="1440"/>
        <w:rPr>
          <w:sz w:val="22"/>
          <w:szCs w:val="22"/>
        </w:rPr>
      </w:pPr>
      <w:r w:rsidRPr="00E572C4">
        <w:rPr>
          <w:i/>
          <w:iCs/>
          <w:sz w:val="22"/>
          <w:szCs w:val="22"/>
        </w:rPr>
        <w:t>Designed and/or Executed Projects in Excess of 10 Billion US$.</w:t>
      </w:r>
    </w:p>
    <w:p w:rsidR="003457EC" w:rsidRPr="00E572C4" w:rsidRDefault="003457EC" w:rsidP="003457EC">
      <w:pPr>
        <w:pStyle w:val="Default"/>
        <w:ind w:left="720"/>
        <w:rPr>
          <w:b/>
          <w:bCs/>
          <w:sz w:val="22"/>
          <w:szCs w:val="22"/>
        </w:rPr>
      </w:pPr>
      <w:r w:rsidRPr="00E572C4">
        <w:rPr>
          <w:b/>
          <w:bCs/>
          <w:sz w:val="22"/>
          <w:szCs w:val="22"/>
        </w:rPr>
        <w:t>Publications</w:t>
      </w:r>
    </w:p>
    <w:p w:rsidR="003457EC" w:rsidRPr="00E572C4" w:rsidRDefault="003457EC" w:rsidP="003457EC">
      <w:pPr>
        <w:pStyle w:val="Default"/>
        <w:numPr>
          <w:ilvl w:val="0"/>
          <w:numId w:val="1"/>
        </w:numPr>
        <w:ind w:left="1440"/>
        <w:rPr>
          <w:sz w:val="22"/>
          <w:szCs w:val="22"/>
        </w:rPr>
      </w:pPr>
      <w:r w:rsidRPr="00E572C4">
        <w:rPr>
          <w:sz w:val="22"/>
          <w:szCs w:val="22"/>
        </w:rPr>
        <w:t xml:space="preserve">Developed </w:t>
      </w:r>
      <w:hyperlink r:id="rId7" w:history="1">
        <w:r w:rsidRPr="00E572C4">
          <w:rPr>
            <w:rStyle w:val="Hyperlink"/>
            <w:sz w:val="22"/>
            <w:szCs w:val="22"/>
          </w:rPr>
          <w:t>www.renewableenergypumps.com</w:t>
        </w:r>
      </w:hyperlink>
      <w:r w:rsidRPr="00E572C4">
        <w:rPr>
          <w:sz w:val="22"/>
          <w:szCs w:val="22"/>
        </w:rPr>
        <w:t xml:space="preserve"> and </w:t>
      </w:r>
      <w:hyperlink r:id="rId8" w:history="1">
        <w:r w:rsidRPr="00E572C4">
          <w:rPr>
            <w:rStyle w:val="Hyperlink"/>
            <w:sz w:val="22"/>
            <w:szCs w:val="22"/>
          </w:rPr>
          <w:t>www.FloatNRG.com</w:t>
        </w:r>
      </w:hyperlink>
      <w:r w:rsidRPr="00E572C4">
        <w:rPr>
          <w:sz w:val="22"/>
          <w:szCs w:val="22"/>
        </w:rPr>
        <w:t xml:space="preserve"> </w:t>
      </w:r>
    </w:p>
    <w:p w:rsidR="003457EC" w:rsidRPr="00E572C4" w:rsidRDefault="003457EC" w:rsidP="003457EC">
      <w:pPr>
        <w:pStyle w:val="Default"/>
        <w:numPr>
          <w:ilvl w:val="0"/>
          <w:numId w:val="1"/>
        </w:numPr>
        <w:ind w:left="1440"/>
        <w:rPr>
          <w:sz w:val="22"/>
          <w:szCs w:val="22"/>
        </w:rPr>
      </w:pPr>
      <w:r w:rsidRPr="00E572C4">
        <w:rPr>
          <w:i/>
          <w:iCs/>
          <w:sz w:val="22"/>
          <w:szCs w:val="22"/>
        </w:rPr>
        <w:t xml:space="preserve">Developed and Published Integrated Project Management System-IPMS, </w:t>
      </w:r>
    </w:p>
    <w:p w:rsidR="003457EC" w:rsidRPr="003457EC" w:rsidRDefault="003457EC" w:rsidP="003457EC">
      <w:pPr>
        <w:pStyle w:val="Default"/>
        <w:numPr>
          <w:ilvl w:val="0"/>
          <w:numId w:val="1"/>
        </w:numPr>
        <w:ind w:left="1440"/>
        <w:rPr>
          <w:sz w:val="22"/>
          <w:szCs w:val="22"/>
        </w:rPr>
      </w:pPr>
      <w:r w:rsidRPr="00E572C4">
        <w:rPr>
          <w:i/>
          <w:iCs/>
          <w:sz w:val="22"/>
          <w:szCs w:val="22"/>
        </w:rPr>
        <w:t xml:space="preserve">Holder of Six Patents in Renewable Wave Energy (some are pending). </w:t>
      </w:r>
    </w:p>
    <w:p w:rsidR="00B3082B" w:rsidRDefault="003457EC" w:rsidP="00B3082B">
      <w:pPr>
        <w:pStyle w:val="HTMLPreformatted"/>
        <w:jc w:val="both"/>
        <w:rPr>
          <w:rFonts w:ascii="Times New Roman" w:hAnsi="Times New Roman" w:cs="Times New Roman"/>
          <w:b/>
          <w:iCs/>
          <w:sz w:val="24"/>
        </w:rPr>
      </w:pPr>
      <w:r>
        <w:rPr>
          <w:noProof/>
        </w:rPr>
        <w:lastRenderedPageBreak/>
        <w:drawing>
          <wp:inline distT="0" distB="0" distL="0" distR="0">
            <wp:extent cx="1933575" cy="29241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50849" cy="2950299"/>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3082B" w:rsidRPr="003457EC" w:rsidRDefault="003457EC" w:rsidP="003457EC">
      <w:pPr>
        <w:pStyle w:val="HTMLPreformatted"/>
        <w:rPr>
          <w:rFonts w:ascii="Times New Roman" w:hAnsi="Times New Roman" w:cs="Times New Roman"/>
          <w:iCs/>
          <w:sz w:val="28"/>
          <w:szCs w:val="28"/>
        </w:rPr>
      </w:pPr>
      <w:r w:rsidRPr="003457EC">
        <w:rPr>
          <w:rFonts w:ascii="Times New Roman" w:hAnsi="Times New Roman" w:cs="Times New Roman"/>
          <w:iCs/>
          <w:sz w:val="28"/>
          <w:szCs w:val="28"/>
        </w:rPr>
        <w:t xml:space="preserve">Email Id: </w:t>
      </w:r>
      <w:r w:rsidRPr="003457EC">
        <w:rPr>
          <w:rFonts w:ascii="Times New Roman" w:hAnsi="Times New Roman" w:cs="Times New Roman"/>
          <w:iCs/>
          <w:sz w:val="28"/>
          <w:szCs w:val="28"/>
        </w:rPr>
        <w:t xml:space="preserve">   </w:t>
      </w:r>
      <w:hyperlink r:id="rId10" w:history="1">
        <w:r w:rsidRPr="003457EC">
          <w:rPr>
            <w:rStyle w:val="Hyperlink"/>
            <w:rFonts w:ascii="Times New Roman" w:hAnsi="Times New Roman" w:cs="Times New Roman"/>
            <w:iCs/>
            <w:sz w:val="28"/>
            <w:szCs w:val="28"/>
          </w:rPr>
          <w:t>sayntrazi@hotmail.com</w:t>
        </w:r>
      </w:hyperlink>
      <w:r w:rsidRPr="003457EC">
        <w:rPr>
          <w:rFonts w:ascii="Times New Roman" w:hAnsi="Times New Roman" w:cs="Times New Roman"/>
          <w:iCs/>
          <w:sz w:val="28"/>
          <w:szCs w:val="28"/>
        </w:rPr>
        <w:t xml:space="preserve"> </w:t>
      </w:r>
    </w:p>
    <w:p w:rsidR="00B85C50" w:rsidRPr="00DF04E3" w:rsidRDefault="00B85C50" w:rsidP="00B3082B">
      <w:pPr>
        <w:pStyle w:val="HTMLPreformatted"/>
        <w:jc w:val="right"/>
        <w:rPr>
          <w:rFonts w:ascii="Times New Roman" w:hAnsi="Times New Roman" w:cs="Times New Roman"/>
          <w:iCs/>
          <w:sz w:val="24"/>
        </w:rPr>
      </w:pPr>
      <w:r>
        <w:rPr>
          <w:rFonts w:ascii="Times New Roman" w:hAnsi="Times New Roman" w:cs="Times New Roman"/>
          <w:iCs/>
          <w:sz w:val="24"/>
        </w:rPr>
        <w:t>Contact Number:</w:t>
      </w:r>
    </w:p>
    <w:p w:rsidR="00DF04E3" w:rsidRDefault="00DF04E3" w:rsidP="00495C76">
      <w:pPr>
        <w:jc w:val="center"/>
        <w:rPr>
          <w:rFonts w:ascii="Times New Roman" w:hAnsi="Times New Roman" w:cs="Times New Roman"/>
          <w:b/>
          <w:sz w:val="24"/>
          <w:szCs w:val="24"/>
        </w:rPr>
      </w:pPr>
    </w:p>
    <w:p w:rsidR="00DF04E3"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r w:rsidR="003457EC">
        <w:rPr>
          <w:rFonts w:ascii="Times New Roman" w:hAnsi="Times New Roman" w:cs="Times New Roman"/>
          <w:b/>
          <w:sz w:val="24"/>
          <w:szCs w:val="24"/>
        </w:rPr>
        <w:t xml:space="preserve"> </w:t>
      </w:r>
    </w:p>
    <w:p w:rsidR="003457EC" w:rsidRPr="00495C76" w:rsidRDefault="003457EC" w:rsidP="002350BC">
      <w:pPr>
        <w:rPr>
          <w:rFonts w:ascii="Times New Roman" w:hAnsi="Times New Roman" w:cs="Times New Roman"/>
          <w:b/>
          <w:sz w:val="24"/>
          <w:szCs w:val="24"/>
        </w:rPr>
      </w:pPr>
      <w:proofErr w:type="gramStart"/>
      <w:r>
        <w:rPr>
          <w:rFonts w:ascii="Times New Roman" w:hAnsi="Times New Roman" w:cs="Times New Roman"/>
          <w:b/>
          <w:sz w:val="24"/>
          <w:szCs w:val="24"/>
        </w:rPr>
        <w:t>Thanks</w:t>
      </w:r>
      <w:proofErr w:type="gramEnd"/>
      <w:r>
        <w:rPr>
          <w:rFonts w:ascii="Times New Roman" w:hAnsi="Times New Roman" w:cs="Times New Roman"/>
          <w:b/>
          <w:sz w:val="24"/>
          <w:szCs w:val="24"/>
        </w:rPr>
        <w:t xml:space="preserve"> and good luck</w:t>
      </w:r>
      <w:bookmarkStart w:id="0" w:name="_GoBack"/>
      <w:bookmarkEnd w:id="0"/>
    </w:p>
    <w:sectPr w:rsidR="003457EC" w:rsidRPr="00495C76">
      <w:head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52F9F" w:rsidRDefault="00F52F9F" w:rsidP="00495C76">
      <w:pPr>
        <w:spacing w:after="0" w:line="240" w:lineRule="auto"/>
      </w:pPr>
      <w:r>
        <w:separator/>
      </w:r>
    </w:p>
  </w:endnote>
  <w:endnote w:type="continuationSeparator" w:id="0">
    <w:p w:rsidR="00F52F9F" w:rsidRDefault="00F52F9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52F9F" w:rsidRDefault="00F52F9F" w:rsidP="00495C76">
      <w:pPr>
        <w:spacing w:after="0" w:line="240" w:lineRule="auto"/>
      </w:pPr>
      <w:r>
        <w:separator/>
      </w:r>
    </w:p>
  </w:footnote>
  <w:footnote w:type="continuationSeparator" w:id="0">
    <w:p w:rsidR="00F52F9F" w:rsidRDefault="00F52F9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D82CD6"/>
    <w:multiLevelType w:val="hybridMultilevel"/>
    <w:tmpl w:val="86E80264"/>
    <w:lvl w:ilvl="0" w:tplc="C1D0D438">
      <w:start w:val="1"/>
      <w:numFmt w:val="bullet"/>
      <w:lvlText w:val=""/>
      <w:lvlJc w:val="left"/>
      <w:pPr>
        <w:ind w:left="1080" w:hanging="360"/>
      </w:pPr>
      <w:rPr>
        <w:rFonts w:ascii="Wingdings" w:hAnsi="Wingdings" w:cs="Wingdings"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495C76"/>
    <w:rsid w:val="000A4C22"/>
    <w:rsid w:val="002350BC"/>
    <w:rsid w:val="0028059F"/>
    <w:rsid w:val="002F4DF0"/>
    <w:rsid w:val="00333E31"/>
    <w:rsid w:val="003457EC"/>
    <w:rsid w:val="0038483D"/>
    <w:rsid w:val="003F1C12"/>
    <w:rsid w:val="00435234"/>
    <w:rsid w:val="00495C76"/>
    <w:rsid w:val="00627419"/>
    <w:rsid w:val="006C057D"/>
    <w:rsid w:val="00B3082B"/>
    <w:rsid w:val="00B6703B"/>
    <w:rsid w:val="00B85C50"/>
    <w:rsid w:val="00BA654F"/>
    <w:rsid w:val="00CE511D"/>
    <w:rsid w:val="00DA1B99"/>
    <w:rsid w:val="00DF04E3"/>
    <w:rsid w:val="00EC2CCD"/>
    <w:rsid w:val="00F52F9F"/>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23868A2B"/>
  <w15:docId w15:val="{DFA9A14D-B71E-4B4D-9FDC-7AFAB47131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character" w:styleId="Hyperlink">
    <w:name w:val="Hyperlink"/>
    <w:basedOn w:val="DefaultParagraphFont"/>
    <w:uiPriority w:val="99"/>
    <w:unhideWhenUsed/>
    <w:rsid w:val="003457EC"/>
    <w:rPr>
      <w:color w:val="0000FF" w:themeColor="hyperlink"/>
      <w:u w:val="single"/>
    </w:rPr>
  </w:style>
  <w:style w:type="paragraph" w:customStyle="1" w:styleId="Default">
    <w:name w:val="Default"/>
    <w:rsid w:val="003457EC"/>
    <w:pPr>
      <w:autoSpaceDE w:val="0"/>
      <w:autoSpaceDN w:val="0"/>
      <w:adjustRightInd w:val="0"/>
      <w:spacing w:after="0" w:line="240" w:lineRule="auto"/>
    </w:pPr>
    <w:rPr>
      <w:rFonts w:ascii="Arial" w:eastAsia="Times New Roman" w:hAnsi="Arial" w:cs="Arial"/>
      <w:color w:val="000000"/>
      <w:sz w:val="24"/>
      <w:szCs w:val="24"/>
      <w:lang w:val="en-US"/>
    </w:rPr>
  </w:style>
  <w:style w:type="character" w:styleId="UnresolvedMention">
    <w:name w:val="Unresolved Mention"/>
    <w:basedOn w:val="DefaultParagraphFont"/>
    <w:uiPriority w:val="99"/>
    <w:semiHidden/>
    <w:unhideWhenUsed/>
    <w:rsid w:val="003457E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loatNRG.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renewableenergypumps.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sayntrazi@hot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304</Words>
  <Characters>1733</Characters>
  <Application>Microsoft Office Word</Application>
  <DocSecurity>4</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Nidhi Arora</dc:creator>
  <cp:lastModifiedBy>Shamil Ayntrazi</cp:lastModifiedBy>
  <cp:revision>2</cp:revision>
  <dcterms:created xsi:type="dcterms:W3CDTF">2018-11-19T13:41:00Z</dcterms:created>
  <dcterms:modified xsi:type="dcterms:W3CDTF">2018-11-19T13:41:00Z</dcterms:modified>
</cp:coreProperties>
</file>