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18A" w:rsidRDefault="0046218A" w:rsidP="0046218A">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 xml:space="preserve">Abstract </w:t>
      </w:r>
    </w:p>
    <w:p w:rsidR="0046218A" w:rsidRDefault="003E5F9C" w:rsidP="0046218A">
      <w:pPr>
        <w:jc w:val="center"/>
        <w:rPr>
          <w:rFonts w:ascii="Times New Roman" w:hAnsi="Times New Roman" w:cs="Times New Roman"/>
          <w:b/>
          <w:sz w:val="24"/>
          <w:szCs w:val="24"/>
        </w:rPr>
      </w:pPr>
      <w:r w:rsidRPr="003E5F9C">
        <w:rPr>
          <w:rFonts w:ascii="Times New Roman" w:hAnsi="Times New Roman" w:cs="Times New Roman"/>
          <w:b/>
          <w:bCs/>
          <w:sz w:val="24"/>
          <w:szCs w:val="24"/>
        </w:rPr>
        <w:t>CEMENT BONDED COMPOSITE BUILDING MATERIALS FROM AGRO-FORESTRY WASTES</w:t>
      </w:r>
    </w:p>
    <w:p w:rsidR="003E5F9C" w:rsidRPr="003E5F9C" w:rsidRDefault="003E5F9C" w:rsidP="003E5F9C">
      <w:pPr>
        <w:pStyle w:val="HTMLPreformatted"/>
        <w:jc w:val="center"/>
        <w:rPr>
          <w:rFonts w:ascii="Times New Roman" w:hAnsi="Times New Roman" w:cs="Times New Roman"/>
          <w:sz w:val="24"/>
        </w:rPr>
      </w:pPr>
      <w:bookmarkStart w:id="0" w:name="_GoBack"/>
      <w:bookmarkEnd w:id="0"/>
      <w:r w:rsidRPr="003E5F9C">
        <w:rPr>
          <w:rFonts w:ascii="Times New Roman" w:hAnsi="Times New Roman" w:cs="Times New Roman"/>
          <w:sz w:val="24"/>
        </w:rPr>
        <w:t>S.R. Karade</w:t>
      </w:r>
    </w:p>
    <w:p w:rsidR="003E5F9C" w:rsidRPr="003E5F9C" w:rsidRDefault="003E5F9C" w:rsidP="003E5F9C">
      <w:pPr>
        <w:pStyle w:val="HTMLPreformatted"/>
        <w:jc w:val="center"/>
        <w:rPr>
          <w:rFonts w:ascii="Times New Roman" w:hAnsi="Times New Roman" w:cs="Times New Roman"/>
          <w:sz w:val="24"/>
        </w:rPr>
      </w:pPr>
      <w:r w:rsidRPr="003E5F9C">
        <w:rPr>
          <w:rFonts w:ascii="Times New Roman" w:hAnsi="Times New Roman" w:cs="Times New Roman"/>
          <w:sz w:val="24"/>
        </w:rPr>
        <w:t>Sr. Principal Scientist</w:t>
      </w:r>
    </w:p>
    <w:p w:rsidR="0046218A" w:rsidRPr="003E5F9C" w:rsidRDefault="003E5F9C" w:rsidP="003E5F9C">
      <w:pPr>
        <w:pStyle w:val="HTMLPreformatted"/>
        <w:jc w:val="center"/>
        <w:rPr>
          <w:rFonts w:ascii="Times New Roman" w:hAnsi="Times New Roman" w:cs="Times New Roman"/>
          <w:i/>
          <w:iCs/>
          <w:sz w:val="24"/>
          <w:vertAlign w:val="superscript"/>
        </w:rPr>
      </w:pPr>
      <w:r w:rsidRPr="003E5F9C">
        <w:rPr>
          <w:rFonts w:ascii="Times New Roman" w:hAnsi="Times New Roman" w:cs="Times New Roman"/>
          <w:sz w:val="24"/>
        </w:rPr>
        <w:t>CSIR-Central Building Research Institute, Roorkee – 247667</w:t>
      </w:r>
      <w:r>
        <w:rPr>
          <w:rFonts w:ascii="Times New Roman" w:hAnsi="Times New Roman" w:cs="Times New Roman"/>
          <w:sz w:val="24"/>
        </w:rPr>
        <w:t xml:space="preserve"> (India)</w:t>
      </w:r>
    </w:p>
    <w:p w:rsidR="0046218A" w:rsidRDefault="0046218A" w:rsidP="0046218A">
      <w:pPr>
        <w:pStyle w:val="HTMLPreformatted"/>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sz w:val="24"/>
        </w:rPr>
      </w:pPr>
      <w:r>
        <w:rPr>
          <w:rFonts w:ascii="Times New Roman" w:hAnsi="Times New Roman" w:cs="Times New Roman"/>
          <w:b/>
          <w:sz w:val="24"/>
        </w:rPr>
        <w:t xml:space="preserve">Abstract </w:t>
      </w:r>
    </w:p>
    <w:p w:rsidR="0046218A" w:rsidRDefault="0046218A" w:rsidP="0046218A">
      <w:pPr>
        <w:pStyle w:val="HTMLPreformatted"/>
        <w:jc w:val="both"/>
        <w:rPr>
          <w:rFonts w:ascii="Times New Roman" w:hAnsi="Times New Roman" w:cs="Times New Roman"/>
          <w:sz w:val="24"/>
        </w:rPr>
      </w:pPr>
    </w:p>
    <w:p w:rsidR="0046218A" w:rsidRDefault="003E5F9C" w:rsidP="0046218A">
      <w:pPr>
        <w:pStyle w:val="HTMLPreformatted"/>
        <w:jc w:val="both"/>
        <w:rPr>
          <w:rFonts w:ascii="Times New Roman" w:hAnsi="Times New Roman" w:cs="Times New Roman"/>
          <w:sz w:val="24"/>
        </w:rPr>
      </w:pPr>
      <w:r w:rsidRPr="003E5F9C">
        <w:rPr>
          <w:rFonts w:ascii="Times New Roman" w:hAnsi="Times New Roman" w:cs="Times New Roman"/>
          <w:sz w:val="24"/>
        </w:rPr>
        <w:t xml:space="preserve">Various </w:t>
      </w:r>
      <w:proofErr w:type="spellStart"/>
      <w:r w:rsidRPr="003E5F9C">
        <w:rPr>
          <w:rFonts w:ascii="Times New Roman" w:hAnsi="Times New Roman" w:cs="Times New Roman"/>
          <w:sz w:val="24"/>
        </w:rPr>
        <w:t>lignocellulosic</w:t>
      </w:r>
      <w:proofErr w:type="spellEnd"/>
      <w:r w:rsidRPr="003E5F9C">
        <w:rPr>
          <w:rFonts w:ascii="Times New Roman" w:hAnsi="Times New Roman" w:cs="Times New Roman"/>
          <w:sz w:val="24"/>
        </w:rPr>
        <w:t xml:space="preserve"> materials are available locally </w:t>
      </w:r>
      <w:r>
        <w:rPr>
          <w:rFonts w:ascii="Times New Roman" w:hAnsi="Times New Roman" w:cs="Times New Roman"/>
          <w:sz w:val="24"/>
        </w:rPr>
        <w:t xml:space="preserve">as wastes </w:t>
      </w:r>
      <w:r w:rsidRPr="003E5F9C">
        <w:rPr>
          <w:rFonts w:ascii="Times New Roman" w:hAnsi="Times New Roman" w:cs="Times New Roman"/>
          <w:sz w:val="24"/>
        </w:rPr>
        <w:t xml:space="preserve">from the agro-forestry industries in many parts of the world. </w:t>
      </w:r>
      <w:r>
        <w:rPr>
          <w:rFonts w:ascii="Times New Roman" w:hAnsi="Times New Roman" w:cs="Times New Roman"/>
          <w:sz w:val="24"/>
        </w:rPr>
        <w:t>These wastes are causing several environmental problems due to improper disposal, their burning in the farming fields or in forests and so on.  These wastes can be used as renewable resource material</w:t>
      </w:r>
      <w:r w:rsidRPr="003E5F9C">
        <w:rPr>
          <w:rFonts w:ascii="Times New Roman" w:hAnsi="Times New Roman" w:cs="Times New Roman"/>
          <w:sz w:val="24"/>
        </w:rPr>
        <w:t xml:space="preserve"> </w:t>
      </w:r>
      <w:r>
        <w:rPr>
          <w:rFonts w:ascii="Times New Roman" w:hAnsi="Times New Roman" w:cs="Times New Roman"/>
          <w:sz w:val="24"/>
        </w:rPr>
        <w:t>for making cement-bonded</w:t>
      </w:r>
      <w:r w:rsidRPr="003E5F9C">
        <w:rPr>
          <w:rFonts w:ascii="Times New Roman" w:hAnsi="Times New Roman" w:cs="Times New Roman"/>
          <w:sz w:val="24"/>
        </w:rPr>
        <w:t xml:space="preserve"> composites with a range of properties. These </w:t>
      </w:r>
      <w:r w:rsidR="00F3418D">
        <w:rPr>
          <w:rFonts w:ascii="Times New Roman" w:hAnsi="Times New Roman" w:cs="Times New Roman"/>
          <w:sz w:val="24"/>
        </w:rPr>
        <w:t xml:space="preserve">lightweight </w:t>
      </w:r>
      <w:r w:rsidRPr="003E5F9C">
        <w:rPr>
          <w:rFonts w:ascii="Times New Roman" w:hAnsi="Times New Roman" w:cs="Times New Roman"/>
          <w:sz w:val="24"/>
        </w:rPr>
        <w:t>composites have diverse applications in building construction. However, the presence of the extractives in the</w:t>
      </w:r>
      <w:r>
        <w:rPr>
          <w:rFonts w:ascii="Times New Roman" w:hAnsi="Times New Roman" w:cs="Times New Roman"/>
          <w:sz w:val="24"/>
        </w:rPr>
        <w:t>se</w:t>
      </w:r>
      <w:r w:rsidRPr="003E5F9C">
        <w:rPr>
          <w:rFonts w:ascii="Times New Roman" w:hAnsi="Times New Roman" w:cs="Times New Roman"/>
          <w:sz w:val="24"/>
        </w:rPr>
        <w:t xml:space="preserve"> </w:t>
      </w:r>
      <w:proofErr w:type="spellStart"/>
      <w:r w:rsidRPr="003E5F9C">
        <w:rPr>
          <w:rFonts w:ascii="Times New Roman" w:hAnsi="Times New Roman" w:cs="Times New Roman"/>
          <w:sz w:val="24"/>
        </w:rPr>
        <w:t>lignocellulosic</w:t>
      </w:r>
      <w:proofErr w:type="spellEnd"/>
      <w:r w:rsidRPr="003E5F9C">
        <w:rPr>
          <w:rFonts w:ascii="Times New Roman" w:hAnsi="Times New Roman" w:cs="Times New Roman"/>
          <w:sz w:val="24"/>
        </w:rPr>
        <w:t xml:space="preserve"> materials and their mixing difficulty with cement limit their </w:t>
      </w:r>
      <w:r>
        <w:rPr>
          <w:rFonts w:ascii="Times New Roman" w:hAnsi="Times New Roman" w:cs="Times New Roman"/>
          <w:sz w:val="24"/>
        </w:rPr>
        <w:t>wider applications</w:t>
      </w:r>
      <w:r w:rsidRPr="003E5F9C">
        <w:rPr>
          <w:rFonts w:ascii="Times New Roman" w:hAnsi="Times New Roman" w:cs="Times New Roman"/>
          <w:sz w:val="24"/>
        </w:rPr>
        <w:t xml:space="preserve">. </w:t>
      </w:r>
      <w:r w:rsidR="005C6AB2">
        <w:rPr>
          <w:rFonts w:ascii="Times New Roman" w:hAnsi="Times New Roman" w:cs="Times New Roman"/>
          <w:sz w:val="24"/>
        </w:rPr>
        <w:t>It is known that t</w:t>
      </w:r>
      <w:r>
        <w:rPr>
          <w:rFonts w:ascii="Times New Roman" w:hAnsi="Times New Roman" w:cs="Times New Roman"/>
          <w:sz w:val="24"/>
        </w:rPr>
        <w:t xml:space="preserve">he extractives </w:t>
      </w:r>
      <w:r w:rsidR="005C6AB2">
        <w:rPr>
          <w:rFonts w:ascii="Times New Roman" w:hAnsi="Times New Roman" w:cs="Times New Roman"/>
          <w:sz w:val="24"/>
        </w:rPr>
        <w:t xml:space="preserve">from the wastes </w:t>
      </w:r>
      <w:r>
        <w:rPr>
          <w:rFonts w:ascii="Times New Roman" w:hAnsi="Times New Roman" w:cs="Times New Roman"/>
          <w:sz w:val="24"/>
        </w:rPr>
        <w:t xml:space="preserve">retard the setting and hardening of cement. </w:t>
      </w:r>
      <w:r w:rsidRPr="003E5F9C">
        <w:rPr>
          <w:rFonts w:ascii="Times New Roman" w:hAnsi="Times New Roman" w:cs="Times New Roman"/>
          <w:sz w:val="24"/>
        </w:rPr>
        <w:t xml:space="preserve">This </w:t>
      </w:r>
      <w:r>
        <w:rPr>
          <w:rFonts w:ascii="Times New Roman" w:hAnsi="Times New Roman" w:cs="Times New Roman"/>
          <w:sz w:val="24"/>
        </w:rPr>
        <w:t>presentation</w:t>
      </w:r>
      <w:r w:rsidRPr="003E5F9C">
        <w:rPr>
          <w:rFonts w:ascii="Times New Roman" w:hAnsi="Times New Roman" w:cs="Times New Roman"/>
          <w:sz w:val="24"/>
        </w:rPr>
        <w:t xml:space="preserve"> discusses these </w:t>
      </w:r>
      <w:r>
        <w:rPr>
          <w:rFonts w:ascii="Times New Roman" w:hAnsi="Times New Roman" w:cs="Times New Roman"/>
          <w:sz w:val="24"/>
        </w:rPr>
        <w:t>challenges</w:t>
      </w:r>
      <w:r w:rsidRPr="003E5F9C">
        <w:rPr>
          <w:rFonts w:ascii="Times New Roman" w:hAnsi="Times New Roman" w:cs="Times New Roman"/>
          <w:sz w:val="24"/>
        </w:rPr>
        <w:t xml:space="preserve"> and reviews the current status of various approaches adopted to overcome these problems </w:t>
      </w:r>
      <w:r>
        <w:rPr>
          <w:rFonts w:ascii="Times New Roman" w:hAnsi="Times New Roman" w:cs="Times New Roman"/>
          <w:sz w:val="24"/>
        </w:rPr>
        <w:t>in</w:t>
      </w:r>
      <w:r w:rsidRPr="003E5F9C">
        <w:rPr>
          <w:rFonts w:ascii="Times New Roman" w:hAnsi="Times New Roman" w:cs="Times New Roman"/>
          <w:sz w:val="24"/>
        </w:rPr>
        <w:t xml:space="preserve"> making cement-bonded products</w:t>
      </w:r>
      <w:r>
        <w:rPr>
          <w:rFonts w:ascii="Times New Roman" w:hAnsi="Times New Roman" w:cs="Times New Roman"/>
          <w:sz w:val="24"/>
        </w:rPr>
        <w:t xml:space="preserve"> from the agro-forestry wastes</w:t>
      </w:r>
      <w:r w:rsidRPr="003E5F9C">
        <w:rPr>
          <w:rFonts w:ascii="Times New Roman" w:hAnsi="Times New Roman" w:cs="Times New Roman"/>
          <w:sz w:val="24"/>
        </w:rPr>
        <w:t xml:space="preserve">. The properties of the resultant composites and their advantages and limitations are also presented.  </w:t>
      </w:r>
      <w:r>
        <w:rPr>
          <w:rFonts w:ascii="Times New Roman" w:hAnsi="Times New Roman" w:cs="Times New Roman"/>
          <w:sz w:val="24"/>
        </w:rPr>
        <w:t xml:space="preserve">It is emphasized that there is a great scope of using other wastes such fly ash and slag </w:t>
      </w:r>
      <w:r w:rsidR="005C6AB2">
        <w:rPr>
          <w:rFonts w:ascii="Times New Roman" w:hAnsi="Times New Roman" w:cs="Times New Roman"/>
          <w:sz w:val="24"/>
        </w:rPr>
        <w:t>in making such composites for building applications.</w:t>
      </w:r>
    </w:p>
    <w:p w:rsidR="003E5F9C" w:rsidRDefault="003E5F9C"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sz w:val="24"/>
        </w:rPr>
      </w:pPr>
      <w:r>
        <w:rPr>
          <w:rFonts w:ascii="Times New Roman" w:hAnsi="Times New Roman" w:cs="Times New Roman"/>
          <w:sz w:val="24"/>
        </w:rPr>
        <w:t>Keywords</w:t>
      </w:r>
      <w:r w:rsidRPr="00F3418D">
        <w:rPr>
          <w:rFonts w:ascii="Times New Roman" w:hAnsi="Times New Roman" w:cs="Times New Roman"/>
          <w:i/>
          <w:sz w:val="24"/>
        </w:rPr>
        <w:t>—</w:t>
      </w:r>
      <w:r w:rsidR="00F3418D" w:rsidRPr="00F3418D">
        <w:rPr>
          <w:rFonts w:ascii="Times New Roman" w:hAnsi="Times New Roman" w:cs="Times New Roman"/>
          <w:i/>
          <w:sz w:val="24"/>
        </w:rPr>
        <w:t xml:space="preserve"> Agro-forestry wastes,</w:t>
      </w:r>
      <w:r w:rsidR="00F3418D">
        <w:t xml:space="preserve"> </w:t>
      </w:r>
      <w:r w:rsidR="00F3418D" w:rsidRPr="00F3418D">
        <w:rPr>
          <w:rFonts w:ascii="Times New Roman" w:hAnsi="Times New Roman" w:cs="Times New Roman"/>
          <w:i/>
          <w:sz w:val="24"/>
        </w:rPr>
        <w:t>Cement, Composite, Lightweight, Environment</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C34181" w:rsidRDefault="00C34181" w:rsidP="0046218A">
      <w:pPr>
        <w:pStyle w:val="HTMLPreformatted"/>
        <w:jc w:val="both"/>
        <w:rPr>
          <w:rFonts w:ascii="Times New Roman" w:hAnsi="Times New Roman" w:cs="Times New Roman"/>
          <w:b/>
          <w:iCs/>
          <w:sz w:val="24"/>
        </w:rPr>
      </w:pPr>
    </w:p>
    <w:p w:rsidR="0046218A" w:rsidRDefault="005C6AB2" w:rsidP="0046218A">
      <w:pPr>
        <w:pStyle w:val="HTMLPreformatted"/>
        <w:jc w:val="both"/>
        <w:rPr>
          <w:rFonts w:ascii="Times New Roman" w:hAnsi="Times New Roman" w:cs="Times New Roman"/>
          <w:iCs/>
          <w:sz w:val="24"/>
        </w:rPr>
      </w:pPr>
      <w:r w:rsidRPr="005C6AB2">
        <w:rPr>
          <w:rFonts w:ascii="Times New Roman" w:hAnsi="Times New Roman" w:cs="Times New Roman"/>
          <w:iCs/>
          <w:sz w:val="24"/>
        </w:rPr>
        <w:t>Dr S.R. Karade is a Senior Principal Scientist at CSIR-C</w:t>
      </w:r>
      <w:r>
        <w:rPr>
          <w:rFonts w:ascii="Times New Roman" w:hAnsi="Times New Roman" w:cs="Times New Roman"/>
          <w:iCs/>
          <w:sz w:val="24"/>
        </w:rPr>
        <w:t>entral Building Research Institute</w:t>
      </w:r>
      <w:r w:rsidRPr="005C6AB2">
        <w:rPr>
          <w:rFonts w:ascii="Times New Roman" w:hAnsi="Times New Roman" w:cs="Times New Roman"/>
          <w:iCs/>
          <w:sz w:val="24"/>
        </w:rPr>
        <w:t xml:space="preserve">, Roorkee (India) and Professor, </w:t>
      </w:r>
      <w:proofErr w:type="spellStart"/>
      <w:r w:rsidRPr="005C6AB2">
        <w:rPr>
          <w:rFonts w:ascii="Times New Roman" w:hAnsi="Times New Roman" w:cs="Times New Roman"/>
          <w:iCs/>
          <w:sz w:val="24"/>
        </w:rPr>
        <w:t>AcSIR</w:t>
      </w:r>
      <w:proofErr w:type="spellEnd"/>
      <w:r w:rsidRPr="005C6AB2">
        <w:rPr>
          <w:rFonts w:ascii="Times New Roman" w:hAnsi="Times New Roman" w:cs="Times New Roman"/>
          <w:iCs/>
          <w:sz w:val="24"/>
        </w:rPr>
        <w:t xml:space="preserve">. He received </w:t>
      </w:r>
      <w:proofErr w:type="spellStart"/>
      <w:r w:rsidRPr="005C6AB2">
        <w:rPr>
          <w:rFonts w:ascii="Times New Roman" w:hAnsi="Times New Roman" w:cs="Times New Roman"/>
          <w:iCs/>
          <w:sz w:val="24"/>
        </w:rPr>
        <w:t>MTech</w:t>
      </w:r>
      <w:proofErr w:type="spellEnd"/>
      <w:r w:rsidRPr="005C6AB2">
        <w:rPr>
          <w:rFonts w:ascii="Times New Roman" w:hAnsi="Times New Roman" w:cs="Times New Roman"/>
          <w:iCs/>
          <w:sz w:val="24"/>
        </w:rPr>
        <w:t xml:space="preserve"> in Civil &amp; Environmental Engineering from MACT, Bhopal in 1994 and PhD from Brunel University (UK) in 2003 in the area of cement bonded composites. </w:t>
      </w:r>
      <w:r w:rsidR="00F3418D">
        <w:rPr>
          <w:rFonts w:ascii="Times New Roman" w:hAnsi="Times New Roman" w:cs="Times New Roman"/>
          <w:iCs/>
          <w:sz w:val="24"/>
        </w:rPr>
        <w:t>His main research areas are</w:t>
      </w:r>
      <w:r w:rsidRPr="005C6AB2">
        <w:rPr>
          <w:rFonts w:ascii="Times New Roman" w:hAnsi="Times New Roman" w:cs="Times New Roman"/>
          <w:iCs/>
          <w:sz w:val="24"/>
        </w:rPr>
        <w:t xml:space="preserve"> alternative building materials, composites, waste utilisation, repair &amp; rehabi</w:t>
      </w:r>
      <w:r w:rsidR="00F3418D">
        <w:rPr>
          <w:rFonts w:ascii="Times New Roman" w:hAnsi="Times New Roman" w:cs="Times New Roman"/>
          <w:iCs/>
          <w:sz w:val="24"/>
        </w:rPr>
        <w:t xml:space="preserve">litation of concrete structures. </w:t>
      </w:r>
      <w:r w:rsidRPr="005C6AB2">
        <w:rPr>
          <w:rFonts w:ascii="Times New Roman" w:hAnsi="Times New Roman" w:cs="Times New Roman"/>
          <w:iCs/>
          <w:sz w:val="24"/>
        </w:rPr>
        <w:t xml:space="preserve">He was the Nodal Scientist for a </w:t>
      </w:r>
      <w:r>
        <w:rPr>
          <w:rFonts w:ascii="Times New Roman" w:hAnsi="Times New Roman" w:cs="Times New Roman"/>
          <w:iCs/>
          <w:sz w:val="24"/>
        </w:rPr>
        <w:t>major</w:t>
      </w:r>
      <w:r w:rsidRPr="005C6AB2">
        <w:rPr>
          <w:rFonts w:ascii="Times New Roman" w:hAnsi="Times New Roman" w:cs="Times New Roman"/>
          <w:iCs/>
          <w:sz w:val="24"/>
        </w:rPr>
        <w:t xml:space="preserve"> Project “Innovative Materials &amp; Technologies for Next Generation Green Buildings”</w:t>
      </w:r>
      <w:r w:rsidR="00F3418D">
        <w:rPr>
          <w:rFonts w:ascii="Times New Roman" w:hAnsi="Times New Roman" w:cs="Times New Roman"/>
          <w:iCs/>
          <w:sz w:val="24"/>
        </w:rPr>
        <w:t xml:space="preserve"> during 2012-17</w:t>
      </w:r>
      <w:r w:rsidRPr="005C6AB2">
        <w:rPr>
          <w:rFonts w:ascii="Times New Roman" w:hAnsi="Times New Roman" w:cs="Times New Roman"/>
          <w:iCs/>
          <w:sz w:val="24"/>
        </w:rPr>
        <w:t>.  He has authored more than 80 research papers in journals and conference proceedings; filed two patents and transferred six technologies related to building materials for commercialisation. He is recipient of several awards including Meritorious Award, Ou</w:t>
      </w:r>
      <w:r>
        <w:rPr>
          <w:rFonts w:ascii="Times New Roman" w:hAnsi="Times New Roman" w:cs="Times New Roman"/>
          <w:iCs/>
          <w:sz w:val="24"/>
        </w:rPr>
        <w:t>tstanding Concrete Technologist</w:t>
      </w:r>
      <w:r w:rsidRPr="005C6AB2">
        <w:rPr>
          <w:rFonts w:ascii="Times New Roman" w:hAnsi="Times New Roman" w:cs="Times New Roman"/>
          <w:iCs/>
          <w:sz w:val="24"/>
        </w:rPr>
        <w:t xml:space="preserve"> and Diamond Jubilee Director's Award</w:t>
      </w:r>
      <w:r>
        <w:rPr>
          <w:rFonts w:ascii="Times New Roman" w:hAnsi="Times New Roman" w:cs="Times New Roman"/>
          <w:iCs/>
          <w:sz w:val="24"/>
        </w:rPr>
        <w:t xml:space="preserve">. </w:t>
      </w:r>
      <w:r w:rsidRPr="005C6AB2">
        <w:rPr>
          <w:rFonts w:ascii="Times New Roman" w:hAnsi="Times New Roman" w:cs="Times New Roman"/>
          <w:iCs/>
          <w:sz w:val="24"/>
        </w:rPr>
        <w:t xml:space="preserve"> He is a member of several Professional Societies </w:t>
      </w:r>
      <w:r>
        <w:rPr>
          <w:rFonts w:ascii="Times New Roman" w:hAnsi="Times New Roman" w:cs="Times New Roman"/>
          <w:iCs/>
          <w:sz w:val="24"/>
        </w:rPr>
        <w:t xml:space="preserve">including a </w:t>
      </w:r>
      <w:r w:rsidR="00F3418D">
        <w:rPr>
          <w:rFonts w:ascii="Times New Roman" w:hAnsi="Times New Roman" w:cs="Times New Roman"/>
          <w:iCs/>
          <w:sz w:val="24"/>
        </w:rPr>
        <w:t>Member</w:t>
      </w:r>
      <w:r>
        <w:rPr>
          <w:rFonts w:ascii="Times New Roman" w:hAnsi="Times New Roman" w:cs="Times New Roman"/>
          <w:iCs/>
          <w:sz w:val="24"/>
        </w:rPr>
        <w:t xml:space="preserve"> of the RILEM </w:t>
      </w:r>
      <w:r w:rsidR="00F3418D">
        <w:rPr>
          <w:rFonts w:ascii="Times New Roman" w:hAnsi="Times New Roman" w:cs="Times New Roman"/>
          <w:iCs/>
          <w:sz w:val="24"/>
        </w:rPr>
        <w:t>Committee “</w:t>
      </w:r>
      <w:r w:rsidR="00F3418D" w:rsidRPr="00F3418D">
        <w:rPr>
          <w:rFonts w:ascii="Times New Roman" w:hAnsi="Times New Roman" w:cs="Times New Roman"/>
          <w:iCs/>
          <w:sz w:val="24"/>
        </w:rPr>
        <w:t>AMC: Use of Agro-Based Materials as Cementitious Additions in Concrete and Cement-Based Materials</w:t>
      </w:r>
      <w:r w:rsidR="00F3418D">
        <w:rPr>
          <w:rFonts w:ascii="Times New Roman" w:hAnsi="Times New Roman" w:cs="Times New Roman"/>
          <w:iCs/>
          <w:sz w:val="24"/>
        </w:rPr>
        <w:t>”</w:t>
      </w:r>
      <w:r w:rsidRPr="005C6AB2">
        <w:rPr>
          <w:rFonts w:ascii="Times New Roman" w:hAnsi="Times New Roman" w:cs="Times New Roman"/>
          <w:iCs/>
          <w:sz w:val="24"/>
        </w:rPr>
        <w:t>. He is also a Vice President of ‘Indian Society for Construction Materials &amp; Structures (ISCMS)’.</w:t>
      </w:r>
    </w:p>
    <w:p w:rsidR="0046218A" w:rsidRDefault="0046218A" w:rsidP="0046218A">
      <w:pPr>
        <w:pStyle w:val="HTMLPreformatted"/>
        <w:jc w:val="both"/>
        <w:rPr>
          <w:rFonts w:ascii="Times New Roman" w:hAnsi="Times New Roman" w:cs="Times New Roman"/>
          <w:iCs/>
          <w:sz w:val="24"/>
        </w:rPr>
      </w:pPr>
    </w:p>
    <w:p w:rsidR="0046218A" w:rsidRDefault="005C6AB2" w:rsidP="0046218A">
      <w:pPr>
        <w:pStyle w:val="HTMLPreformatted"/>
        <w:jc w:val="both"/>
        <w:rPr>
          <w:rFonts w:ascii="Times New Roman" w:hAnsi="Times New Roman" w:cs="Times New Roman"/>
          <w:b/>
          <w:iCs/>
          <w:sz w:val="24"/>
        </w:rPr>
      </w:pPr>
      <w:r>
        <w:rPr>
          <w:rFonts w:ascii="Times New Roman" w:hAnsi="Times New Roman" w:cs="Times New Roman"/>
          <w:b/>
          <w:iCs/>
          <w:noProof/>
          <w:sz w:val="24"/>
          <w:lang w:val="en-US" w:bidi="hi-IN"/>
        </w:rPr>
        <w:lastRenderedPageBreak/>
        <w:drawing>
          <wp:inline distT="0" distB="0" distL="0" distR="0">
            <wp:extent cx="1211580" cy="1592580"/>
            <wp:effectExtent l="1905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1211580" cy="1592580"/>
                    </a:xfrm>
                    <a:prstGeom prst="rect">
                      <a:avLst/>
                    </a:prstGeom>
                    <a:noFill/>
                  </pic:spPr>
                </pic:pic>
              </a:graphicData>
            </a:graphic>
          </wp:inline>
        </w:drawing>
      </w:r>
      <w:r w:rsidR="0046218A">
        <w:rPr>
          <w:rFonts w:ascii="Times New Roman" w:hAnsi="Times New Roman" w:cs="Times New Roman"/>
          <w:b/>
          <w:iCs/>
          <w:sz w:val="24"/>
        </w:rPr>
        <w:br/>
      </w:r>
    </w:p>
    <w:p w:rsidR="0046218A" w:rsidRDefault="0046218A" w:rsidP="0046218A">
      <w:pPr>
        <w:pStyle w:val="HTMLPreformatted"/>
        <w:jc w:val="both"/>
        <w:rPr>
          <w:rFonts w:ascii="Times New Roman" w:hAnsi="Times New Roman" w:cs="Times New Roman"/>
          <w:iCs/>
          <w:sz w:val="24"/>
        </w:rPr>
      </w:pPr>
    </w:p>
    <w:p w:rsidR="0046218A" w:rsidRDefault="0046218A" w:rsidP="0046218A">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r w:rsidR="005C6AB2">
        <w:rPr>
          <w:rFonts w:ascii="Times New Roman" w:hAnsi="Times New Roman" w:cs="Times New Roman"/>
          <w:iCs/>
          <w:sz w:val="24"/>
        </w:rPr>
        <w:t>srkarade@cbri.res.in</w:t>
      </w: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F56FCD" w:rsidRDefault="00F56FCD"/>
    <w:sectPr w:rsidR="00F56FCD" w:rsidSect="004525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DQ1NTOwtDA2MDG1NDNX0lEKTi0uzszPAykwrAUAcVIgkiwAAAA="/>
  </w:docVars>
  <w:rsids>
    <w:rsidRoot w:val="006952A5"/>
    <w:rsid w:val="003E5F9C"/>
    <w:rsid w:val="0045253B"/>
    <w:rsid w:val="0046218A"/>
    <w:rsid w:val="005C6AB2"/>
    <w:rsid w:val="006952A5"/>
    <w:rsid w:val="00C34181"/>
    <w:rsid w:val="00F3418D"/>
    <w:rsid w:val="00F56FC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Recycling 2018</dc:creator>
  <cp:lastModifiedBy>Sukhdeo Karade</cp:lastModifiedBy>
  <cp:revision>2</cp:revision>
  <dcterms:created xsi:type="dcterms:W3CDTF">2019-08-29T13:20:00Z</dcterms:created>
  <dcterms:modified xsi:type="dcterms:W3CDTF">2019-08-29T13:20:00Z</dcterms:modified>
</cp:coreProperties>
</file>