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18A" w:rsidRDefault="00094F62" w:rsidP="0046218A">
      <w:pPr>
        <w:jc w:val="center"/>
        <w:rPr>
          <w:rFonts w:ascii="Times New Roman" w:hAnsi="Times New Roman" w:cs="Times New Roman"/>
          <w:b/>
          <w:noProof/>
          <w:sz w:val="32"/>
          <w:szCs w:val="32"/>
          <w:lang w:eastAsia="en-IN"/>
        </w:rPr>
      </w:pPr>
      <w:r>
        <w:rPr>
          <w:rFonts w:ascii="Times New Roman" w:hAnsi="Times New Roman" w:cs="Times New Roman"/>
          <w:b/>
          <w:noProof/>
          <w:sz w:val="32"/>
          <w:szCs w:val="32"/>
          <w:lang w:eastAsia="en-IN"/>
        </w:rPr>
        <w:t>Abstract</w:t>
      </w:r>
    </w:p>
    <w:p w:rsidR="0046218A" w:rsidRDefault="0046218A" w:rsidP="0046218A">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1D3442">
        <w:rPr>
          <w:rFonts w:ascii="Times New Roman" w:hAnsi="Times New Roman" w:cs="Times New Roman"/>
          <w:sz w:val="24"/>
          <w:szCs w:val="24"/>
        </w:rPr>
        <w:t>SOLID WASTE MANAGEMENT IN SOUTH AFRICAN TOWNSHIPS</w:t>
      </w:r>
    </w:p>
    <w:p w:rsidR="0046218A" w:rsidRDefault="00FF4E74" w:rsidP="0046218A">
      <w:pPr>
        <w:pStyle w:val="HTMLPreformatted"/>
        <w:jc w:val="center"/>
        <w:rPr>
          <w:rFonts w:ascii="Times New Roman" w:hAnsi="Times New Roman" w:cs="Times New Roman"/>
          <w:sz w:val="24"/>
          <w:lang w:eastAsia="zh-TW"/>
        </w:rPr>
      </w:pPr>
      <w:r>
        <w:rPr>
          <w:rFonts w:ascii="Times New Roman" w:hAnsi="Times New Roman" w:cs="Times New Roman"/>
          <w:sz w:val="24"/>
          <w:u w:val="single"/>
        </w:rPr>
        <w:t>First Author: Elijah Mabogo</w:t>
      </w:r>
    </w:p>
    <w:p w:rsidR="0046218A" w:rsidRDefault="0046218A" w:rsidP="0046218A">
      <w:pPr>
        <w:pStyle w:val="HTMLPreformatted"/>
        <w:rPr>
          <w:rFonts w:ascii="Times New Roman" w:hAnsi="Times New Roman" w:cs="Times New Roman"/>
          <w:i/>
          <w:iCs/>
          <w:sz w:val="24"/>
          <w:vertAlign w:val="superscript"/>
        </w:rPr>
      </w:pPr>
    </w:p>
    <w:p w:rsidR="0046218A" w:rsidRDefault="0046218A" w:rsidP="0046218A">
      <w:pPr>
        <w:pStyle w:val="HTMLPreformatted"/>
        <w:rPr>
          <w:rFonts w:ascii="Times New Roman" w:hAnsi="Times New Roman" w:cs="Times New Roman"/>
          <w:i/>
          <w:iCs/>
          <w:sz w:val="24"/>
        </w:rPr>
      </w:pPr>
      <w:r>
        <w:rPr>
          <w:rFonts w:ascii="Times New Roman" w:hAnsi="Times New Roman" w:cs="Times New Roman"/>
          <w:i/>
          <w:iCs/>
          <w:sz w:val="24"/>
          <w:vertAlign w:val="superscript"/>
        </w:rPr>
        <w:t xml:space="preserve">1 </w:t>
      </w:r>
      <w:r>
        <w:rPr>
          <w:rFonts w:ascii="Times New Roman" w:hAnsi="Times New Roman" w:cs="Times New Roman"/>
          <w:i/>
          <w:iCs/>
          <w:sz w:val="24"/>
        </w:rPr>
        <w:t>First Author Affiliat</w:t>
      </w:r>
      <w:r w:rsidR="00DB019A">
        <w:rPr>
          <w:rFonts w:ascii="Times New Roman" w:hAnsi="Times New Roman" w:cs="Times New Roman"/>
          <w:i/>
          <w:iCs/>
          <w:sz w:val="24"/>
        </w:rPr>
        <w:t>ion (University of Venda, RSA</w:t>
      </w:r>
      <w:r>
        <w:rPr>
          <w:rFonts w:ascii="Times New Roman" w:hAnsi="Times New Roman" w:cs="Times New Roman"/>
          <w:i/>
          <w:iCs/>
          <w:sz w:val="24"/>
        </w:rPr>
        <w:t>)</w:t>
      </w:r>
    </w:p>
    <w:p w:rsidR="0046218A" w:rsidRDefault="0046218A" w:rsidP="0046218A">
      <w:pPr>
        <w:pStyle w:val="HTMLPreformatted"/>
        <w:rPr>
          <w:rFonts w:ascii="Times New Roman" w:hAnsi="Times New Roman" w:cs="Times New Roman"/>
          <w:i/>
          <w:iCs/>
          <w:sz w:val="24"/>
        </w:rPr>
      </w:pPr>
    </w:p>
    <w:p w:rsidR="0046218A" w:rsidRDefault="00C756A5" w:rsidP="0046218A">
      <w:pPr>
        <w:pStyle w:val="HTMLPreformatted"/>
        <w:jc w:val="both"/>
        <w:rPr>
          <w:rFonts w:ascii="Times New Roman" w:hAnsi="Times New Roman" w:cs="Times New Roman"/>
          <w:b/>
          <w:sz w:val="24"/>
        </w:rPr>
      </w:pPr>
      <w:r>
        <w:rPr>
          <w:rFonts w:ascii="Times New Roman" w:hAnsi="Times New Roman" w:cs="Times New Roman"/>
          <w:b/>
          <w:sz w:val="24"/>
        </w:rPr>
        <w:t>Abstract</w:t>
      </w:r>
    </w:p>
    <w:p w:rsidR="0046218A" w:rsidRDefault="0046218A" w:rsidP="0046218A">
      <w:pPr>
        <w:pStyle w:val="HTMLPreformatted"/>
        <w:jc w:val="both"/>
        <w:rPr>
          <w:rFonts w:ascii="Times New Roman" w:hAnsi="Times New Roman" w:cs="Times New Roman"/>
          <w:sz w:val="24"/>
        </w:rPr>
      </w:pPr>
    </w:p>
    <w:p w:rsidR="0046218A" w:rsidRDefault="000D6198" w:rsidP="0046218A">
      <w:pPr>
        <w:pStyle w:val="HTMLPreformatted"/>
        <w:jc w:val="both"/>
        <w:rPr>
          <w:rFonts w:ascii="Times New Roman" w:hAnsi="Times New Roman" w:cs="Times New Roman"/>
          <w:sz w:val="24"/>
        </w:rPr>
      </w:pPr>
      <w:r>
        <w:rPr>
          <w:rFonts w:ascii="Times New Roman" w:hAnsi="Times New Roman" w:cs="Times New Roman"/>
          <w:sz w:val="24"/>
        </w:rPr>
        <w:t>The presentation is about waste management facilities in South African township</w:t>
      </w:r>
      <w:r w:rsidR="00A3378C">
        <w:rPr>
          <w:rFonts w:ascii="Times New Roman" w:hAnsi="Times New Roman" w:cs="Times New Roman"/>
          <w:sz w:val="24"/>
        </w:rPr>
        <w:t>s</w:t>
      </w:r>
      <w:r w:rsidR="00F5041C">
        <w:rPr>
          <w:rFonts w:ascii="Times New Roman" w:hAnsi="Times New Roman" w:cs="Times New Roman"/>
          <w:sz w:val="24"/>
        </w:rPr>
        <w:t xml:space="preserve">. The first facility is </w:t>
      </w:r>
      <w:r w:rsidR="00F3176A">
        <w:rPr>
          <w:rFonts w:ascii="Times New Roman" w:hAnsi="Times New Roman" w:cs="Times New Roman"/>
          <w:sz w:val="24"/>
        </w:rPr>
        <w:t xml:space="preserve">a Morden-design landfill site </w:t>
      </w:r>
      <w:r w:rsidR="00F5041C">
        <w:rPr>
          <w:rFonts w:ascii="Times New Roman" w:hAnsi="Times New Roman" w:cs="Times New Roman"/>
          <w:sz w:val="24"/>
        </w:rPr>
        <w:t xml:space="preserve">called </w:t>
      </w:r>
      <w:proofErr w:type="spellStart"/>
      <w:r w:rsidR="00F5041C">
        <w:rPr>
          <w:rFonts w:ascii="Times New Roman" w:hAnsi="Times New Roman" w:cs="Times New Roman"/>
          <w:sz w:val="24"/>
        </w:rPr>
        <w:t>Ondersterpoort</w:t>
      </w:r>
      <w:proofErr w:type="spellEnd"/>
      <w:r w:rsidR="00F5041C">
        <w:rPr>
          <w:rFonts w:ascii="Times New Roman" w:hAnsi="Times New Roman" w:cs="Times New Roman"/>
          <w:sz w:val="24"/>
        </w:rPr>
        <w:t xml:space="preserve"> Landfill site. This facility takes general waste such as household wast</w:t>
      </w:r>
      <w:r w:rsidR="00A3378C">
        <w:rPr>
          <w:rFonts w:ascii="Times New Roman" w:hAnsi="Times New Roman" w:cs="Times New Roman"/>
          <w:sz w:val="24"/>
        </w:rPr>
        <w:t>e, building rubble and garden waste</w:t>
      </w:r>
      <w:r w:rsidR="00F5041C">
        <w:rPr>
          <w:rFonts w:ascii="Times New Roman" w:hAnsi="Times New Roman" w:cs="Times New Roman"/>
          <w:sz w:val="24"/>
        </w:rPr>
        <w:t xml:space="preserve">. It is located in Pretoria North a few kilometres from </w:t>
      </w:r>
      <w:proofErr w:type="spellStart"/>
      <w:r w:rsidR="00F5041C">
        <w:rPr>
          <w:rFonts w:ascii="Times New Roman" w:hAnsi="Times New Roman" w:cs="Times New Roman"/>
          <w:sz w:val="24"/>
        </w:rPr>
        <w:t>Rooslyn</w:t>
      </w:r>
      <w:proofErr w:type="spellEnd"/>
      <w:r w:rsidR="00F5041C">
        <w:rPr>
          <w:rFonts w:ascii="Times New Roman" w:hAnsi="Times New Roman" w:cs="Times New Roman"/>
          <w:sz w:val="24"/>
        </w:rPr>
        <w:t xml:space="preserve"> Town. It allows the municipalities to bring general waste from the surrounding areas, however the public is also allowed </w:t>
      </w:r>
      <w:r w:rsidR="00A3378C">
        <w:rPr>
          <w:rFonts w:ascii="Times New Roman" w:hAnsi="Times New Roman" w:cs="Times New Roman"/>
          <w:sz w:val="24"/>
        </w:rPr>
        <w:t xml:space="preserve">to bring waste upon agreement </w:t>
      </w:r>
      <w:r w:rsidR="00F5041C">
        <w:rPr>
          <w:rFonts w:ascii="Times New Roman" w:hAnsi="Times New Roman" w:cs="Times New Roman"/>
          <w:sz w:val="24"/>
        </w:rPr>
        <w:t>with the facility. To encourage recycling, this</w:t>
      </w:r>
      <w:r w:rsidR="00A3378C">
        <w:rPr>
          <w:rFonts w:ascii="Times New Roman" w:hAnsi="Times New Roman" w:cs="Times New Roman"/>
          <w:sz w:val="24"/>
        </w:rPr>
        <w:t xml:space="preserve"> facility management allows</w:t>
      </w:r>
      <w:r w:rsidR="00F5041C">
        <w:rPr>
          <w:rFonts w:ascii="Times New Roman" w:hAnsi="Times New Roman" w:cs="Times New Roman"/>
          <w:sz w:val="24"/>
        </w:rPr>
        <w:t xml:space="preserve"> Waste-</w:t>
      </w:r>
      <w:proofErr w:type="spellStart"/>
      <w:r w:rsidR="00F5041C">
        <w:rPr>
          <w:rFonts w:ascii="Times New Roman" w:hAnsi="Times New Roman" w:cs="Times New Roman"/>
          <w:sz w:val="24"/>
        </w:rPr>
        <w:t>reclaimers</w:t>
      </w:r>
      <w:proofErr w:type="spellEnd"/>
      <w:r w:rsidR="00F5041C">
        <w:rPr>
          <w:rFonts w:ascii="Times New Roman" w:hAnsi="Times New Roman" w:cs="Times New Roman"/>
          <w:sz w:val="24"/>
        </w:rPr>
        <w:t xml:space="preserve"> to come and collect recyclable waste </w:t>
      </w:r>
      <w:r w:rsidR="00A3378C">
        <w:rPr>
          <w:rFonts w:ascii="Times New Roman" w:hAnsi="Times New Roman" w:cs="Times New Roman"/>
          <w:sz w:val="24"/>
        </w:rPr>
        <w:t>on</w:t>
      </w:r>
      <w:r w:rsidR="00F5041C">
        <w:rPr>
          <w:rFonts w:ascii="Times New Roman" w:hAnsi="Times New Roman" w:cs="Times New Roman"/>
          <w:sz w:val="24"/>
        </w:rPr>
        <w:t xml:space="preserve"> the facility. </w:t>
      </w:r>
      <w:r w:rsidR="00F3176A">
        <w:rPr>
          <w:rFonts w:ascii="Times New Roman" w:hAnsi="Times New Roman" w:cs="Times New Roman"/>
          <w:sz w:val="24"/>
        </w:rPr>
        <w:t>The lifespan of this facility is estimated at above twenty years</w:t>
      </w:r>
      <w:r w:rsidR="003244E6">
        <w:rPr>
          <w:rFonts w:ascii="Times New Roman" w:hAnsi="Times New Roman" w:cs="Times New Roman"/>
          <w:sz w:val="24"/>
        </w:rPr>
        <w:t>.</w:t>
      </w:r>
    </w:p>
    <w:p w:rsidR="003244E6" w:rsidRDefault="003244E6" w:rsidP="0046218A">
      <w:pPr>
        <w:pStyle w:val="HTMLPreformatted"/>
        <w:jc w:val="both"/>
        <w:rPr>
          <w:rFonts w:ascii="Times New Roman" w:hAnsi="Times New Roman" w:cs="Times New Roman"/>
          <w:sz w:val="24"/>
        </w:rPr>
      </w:pPr>
    </w:p>
    <w:p w:rsidR="003244E6" w:rsidRDefault="003244E6" w:rsidP="0046218A">
      <w:pPr>
        <w:pStyle w:val="HTMLPreformatted"/>
        <w:jc w:val="both"/>
        <w:rPr>
          <w:rFonts w:ascii="Times New Roman" w:hAnsi="Times New Roman" w:cs="Times New Roman"/>
          <w:sz w:val="24"/>
        </w:rPr>
      </w:pPr>
      <w:r>
        <w:rPr>
          <w:rFonts w:ascii="Times New Roman" w:hAnsi="Times New Roman" w:cs="Times New Roman"/>
          <w:sz w:val="24"/>
        </w:rPr>
        <w:t xml:space="preserve">The second facility </w:t>
      </w:r>
      <w:r w:rsidR="00A3378C">
        <w:rPr>
          <w:rFonts w:ascii="Times New Roman" w:hAnsi="Times New Roman" w:cs="Times New Roman"/>
          <w:sz w:val="24"/>
        </w:rPr>
        <w:t xml:space="preserve">is </w:t>
      </w:r>
      <w:r>
        <w:rPr>
          <w:rFonts w:ascii="Times New Roman" w:hAnsi="Times New Roman" w:cs="Times New Roman"/>
          <w:sz w:val="24"/>
        </w:rPr>
        <w:t xml:space="preserve">also a modern design waste buy-back centre called </w:t>
      </w:r>
      <w:proofErr w:type="spellStart"/>
      <w:r>
        <w:rPr>
          <w:rFonts w:ascii="Times New Roman" w:hAnsi="Times New Roman" w:cs="Times New Roman"/>
          <w:sz w:val="24"/>
        </w:rPr>
        <w:t>Attre</w:t>
      </w:r>
      <w:r w:rsidR="007D2DEA">
        <w:rPr>
          <w:rFonts w:ascii="Times New Roman" w:hAnsi="Times New Roman" w:cs="Times New Roman"/>
          <w:sz w:val="24"/>
        </w:rPr>
        <w:t>d</w:t>
      </w:r>
      <w:r>
        <w:rPr>
          <w:rFonts w:ascii="Times New Roman" w:hAnsi="Times New Roman" w:cs="Times New Roman"/>
          <w:sz w:val="24"/>
        </w:rPr>
        <w:t>geville</w:t>
      </w:r>
      <w:proofErr w:type="spellEnd"/>
      <w:r>
        <w:rPr>
          <w:rFonts w:ascii="Times New Roman" w:hAnsi="Times New Roman" w:cs="Times New Roman"/>
          <w:sz w:val="24"/>
        </w:rPr>
        <w:t xml:space="preserve"> Waste Buy-back. It is located in Pretoria West at a township called </w:t>
      </w:r>
      <w:proofErr w:type="spellStart"/>
      <w:r>
        <w:rPr>
          <w:rFonts w:ascii="Times New Roman" w:hAnsi="Times New Roman" w:cs="Times New Roman"/>
          <w:sz w:val="24"/>
        </w:rPr>
        <w:t>Attredgeville</w:t>
      </w:r>
      <w:proofErr w:type="spellEnd"/>
      <w:r>
        <w:rPr>
          <w:rFonts w:ascii="Times New Roman" w:hAnsi="Times New Roman" w:cs="Times New Roman"/>
          <w:sz w:val="24"/>
        </w:rPr>
        <w:t>. As the name indicates, this facility is focussed on collecting recyclable waste from the general public and small businesses for the purpose of packaging, weighing and transportation to the recycling facilities out of the area. The recyclables allowed includes: papers, cardboard paper, white paper, plastic bottles and metal cans</w:t>
      </w:r>
      <w:r w:rsidR="007D2DEA">
        <w:rPr>
          <w:rFonts w:ascii="Times New Roman" w:hAnsi="Times New Roman" w:cs="Times New Roman"/>
          <w:sz w:val="24"/>
        </w:rPr>
        <w:t>. The recyclables brought into the facility are weighed then packaged, some are also cleaned before they can be weighed. The people who bring waste are given money for the waste that they bring to the facility, the fees differs from the type of waste the</w:t>
      </w:r>
      <w:r w:rsidR="001702CB">
        <w:rPr>
          <w:rFonts w:ascii="Times New Roman" w:hAnsi="Times New Roman" w:cs="Times New Roman"/>
          <w:sz w:val="24"/>
        </w:rPr>
        <w:t>y bring and the weight thereof.</w:t>
      </w:r>
    </w:p>
    <w:p w:rsidR="00181DBD" w:rsidRDefault="00181DBD" w:rsidP="0046218A">
      <w:pPr>
        <w:pStyle w:val="HTMLPreformatted"/>
        <w:jc w:val="both"/>
        <w:rPr>
          <w:rFonts w:ascii="Times New Roman" w:hAnsi="Times New Roman" w:cs="Times New Roman"/>
          <w:sz w:val="24"/>
        </w:rPr>
      </w:pPr>
    </w:p>
    <w:p w:rsidR="006E5EC6" w:rsidRDefault="00181DBD" w:rsidP="0046218A">
      <w:pPr>
        <w:pStyle w:val="HTMLPreformatted"/>
        <w:jc w:val="both"/>
        <w:rPr>
          <w:rFonts w:ascii="Times New Roman" w:hAnsi="Times New Roman" w:cs="Times New Roman"/>
          <w:sz w:val="24"/>
        </w:rPr>
      </w:pPr>
      <w:r>
        <w:rPr>
          <w:rFonts w:ascii="Times New Roman" w:hAnsi="Times New Roman" w:cs="Times New Roman"/>
          <w:sz w:val="24"/>
        </w:rPr>
        <w:t xml:space="preserve">The third facility is also found in Pretoria West </w:t>
      </w:r>
      <w:r w:rsidR="006E5EC6">
        <w:rPr>
          <w:rFonts w:ascii="Times New Roman" w:hAnsi="Times New Roman" w:cs="Times New Roman"/>
          <w:sz w:val="24"/>
        </w:rPr>
        <w:t xml:space="preserve">in a township called </w:t>
      </w:r>
      <w:proofErr w:type="spellStart"/>
      <w:r w:rsidR="006E5EC6">
        <w:rPr>
          <w:rFonts w:ascii="Times New Roman" w:hAnsi="Times New Roman" w:cs="Times New Roman"/>
          <w:sz w:val="24"/>
        </w:rPr>
        <w:t>Attridgeville</w:t>
      </w:r>
      <w:proofErr w:type="spellEnd"/>
      <w:r w:rsidR="006E5EC6">
        <w:rPr>
          <w:rFonts w:ascii="Times New Roman" w:hAnsi="Times New Roman" w:cs="Times New Roman"/>
          <w:sz w:val="24"/>
        </w:rPr>
        <w:t xml:space="preserve">. </w:t>
      </w:r>
      <w:r w:rsidR="00A3378C">
        <w:rPr>
          <w:rFonts w:ascii="Times New Roman" w:hAnsi="Times New Roman" w:cs="Times New Roman"/>
          <w:sz w:val="24"/>
        </w:rPr>
        <w:t xml:space="preserve">Here </w:t>
      </w:r>
      <w:r w:rsidR="006E5EC6">
        <w:rPr>
          <w:rFonts w:ascii="Times New Roman" w:hAnsi="Times New Roman" w:cs="Times New Roman"/>
          <w:sz w:val="24"/>
        </w:rPr>
        <w:t xml:space="preserve">waste is </w:t>
      </w:r>
      <w:r w:rsidR="00A3378C">
        <w:rPr>
          <w:rFonts w:ascii="Times New Roman" w:hAnsi="Times New Roman" w:cs="Times New Roman"/>
          <w:sz w:val="24"/>
        </w:rPr>
        <w:t xml:space="preserve">weighed, </w:t>
      </w:r>
      <w:r w:rsidR="006E5EC6">
        <w:rPr>
          <w:rFonts w:ascii="Times New Roman" w:hAnsi="Times New Roman" w:cs="Times New Roman"/>
          <w:sz w:val="24"/>
        </w:rPr>
        <w:t>sorted, packaged and sent for recycling, the remaining non-recyclables are the</w:t>
      </w:r>
      <w:r w:rsidR="00A3378C">
        <w:rPr>
          <w:rFonts w:ascii="Times New Roman" w:hAnsi="Times New Roman" w:cs="Times New Roman"/>
          <w:sz w:val="24"/>
        </w:rPr>
        <w:t>n</w:t>
      </w:r>
      <w:r w:rsidR="006E5EC6">
        <w:rPr>
          <w:rFonts w:ascii="Times New Roman" w:hAnsi="Times New Roman" w:cs="Times New Roman"/>
          <w:sz w:val="24"/>
        </w:rPr>
        <w:t xml:space="preserve"> used to make manure whereas the remainder out of that is then dumped in the landfill on site. The machinery on site is made for waste separation</w:t>
      </w:r>
      <w:r w:rsidR="00A3378C">
        <w:rPr>
          <w:rFonts w:ascii="Times New Roman" w:hAnsi="Times New Roman" w:cs="Times New Roman"/>
          <w:sz w:val="24"/>
        </w:rPr>
        <w:t>, packaging and compacting. The local municipalities and businesses are allowed to bring waste into the facility.</w:t>
      </w:r>
    </w:p>
    <w:p w:rsidR="0046218A" w:rsidRDefault="0046218A" w:rsidP="0046218A">
      <w:pPr>
        <w:pStyle w:val="HTMLPreformatted"/>
        <w:jc w:val="both"/>
        <w:rPr>
          <w:rFonts w:ascii="Times New Roman" w:hAnsi="Times New Roman" w:cs="Times New Roman"/>
          <w:sz w:val="24"/>
        </w:rPr>
      </w:pPr>
      <w:bookmarkStart w:id="0" w:name="_GoBack"/>
      <w:bookmarkEnd w:id="0"/>
    </w:p>
    <w:p w:rsidR="0046218A" w:rsidRDefault="0046218A" w:rsidP="0046218A">
      <w:pPr>
        <w:pStyle w:val="HTMLPreformatted"/>
        <w:jc w:val="both"/>
        <w:rPr>
          <w:rFonts w:ascii="Times New Roman" w:hAnsi="Times New Roman" w:cs="Times New Roman"/>
          <w:sz w:val="24"/>
        </w:rPr>
      </w:pPr>
      <w:r>
        <w:rPr>
          <w:rFonts w:ascii="Times New Roman" w:hAnsi="Times New Roman" w:cs="Times New Roman"/>
          <w:sz w:val="24"/>
        </w:rPr>
        <w:t>Keywords—</w:t>
      </w:r>
      <w:r w:rsidR="00D22701">
        <w:rPr>
          <w:rFonts w:ascii="Times New Roman" w:hAnsi="Times New Roman" w:cs="Times New Roman"/>
          <w:i/>
          <w:sz w:val="24"/>
        </w:rPr>
        <w:t xml:space="preserve">Solid waste, Waste Facilities, Recycling, </w:t>
      </w:r>
      <w:r w:rsidR="00E20319">
        <w:rPr>
          <w:rFonts w:ascii="Times New Roman" w:hAnsi="Times New Roman" w:cs="Times New Roman"/>
          <w:i/>
          <w:sz w:val="24"/>
        </w:rPr>
        <w:t>Buy-back Centre.</w:t>
      </w:r>
    </w:p>
    <w:p w:rsidR="0046218A" w:rsidRDefault="0046218A" w:rsidP="0046218A">
      <w:pPr>
        <w:pStyle w:val="HTMLPreformatted"/>
        <w:jc w:val="both"/>
        <w:rPr>
          <w:rFonts w:ascii="Times New Roman" w:hAnsi="Times New Roman" w:cs="Times New Roman"/>
          <w:i/>
          <w:iCs/>
          <w:sz w:val="24"/>
        </w:rPr>
      </w:pPr>
    </w:p>
    <w:p w:rsidR="0046218A" w:rsidRDefault="00D22701" w:rsidP="0046218A">
      <w:pPr>
        <w:pStyle w:val="HTMLPreformatted"/>
        <w:jc w:val="both"/>
        <w:rPr>
          <w:rFonts w:ascii="Times New Roman" w:hAnsi="Times New Roman" w:cs="Times New Roman"/>
          <w:b/>
          <w:iCs/>
          <w:sz w:val="24"/>
        </w:rPr>
      </w:pPr>
      <w:r>
        <w:rPr>
          <w:rFonts w:ascii="Times New Roman" w:hAnsi="Times New Roman" w:cs="Times New Roman"/>
          <w:b/>
          <w:iCs/>
          <w:sz w:val="24"/>
        </w:rPr>
        <w:t>Professional Biography</w:t>
      </w:r>
    </w:p>
    <w:p w:rsidR="0046218A" w:rsidRDefault="0046218A" w:rsidP="0046218A">
      <w:pPr>
        <w:pStyle w:val="HTMLPreformatted"/>
        <w:jc w:val="both"/>
        <w:rPr>
          <w:rFonts w:ascii="Times New Roman" w:hAnsi="Times New Roman" w:cs="Times New Roman"/>
          <w:b/>
          <w:iCs/>
          <w:sz w:val="24"/>
        </w:rPr>
      </w:pPr>
    </w:p>
    <w:p w:rsidR="0046218A" w:rsidRDefault="002E0028" w:rsidP="00B17319">
      <w:pPr>
        <w:pStyle w:val="HTMLPreformatted"/>
        <w:jc w:val="both"/>
        <w:rPr>
          <w:rFonts w:ascii="Times New Roman" w:hAnsi="Times New Roman" w:cs="Times New Roman"/>
          <w:iCs/>
          <w:sz w:val="24"/>
        </w:rPr>
      </w:pPr>
      <w:r>
        <w:rPr>
          <w:rFonts w:ascii="Times New Roman" w:hAnsi="Times New Roman" w:cs="Times New Roman"/>
          <w:iCs/>
          <w:sz w:val="24"/>
        </w:rPr>
        <w:t>Elijah Mabogo</w:t>
      </w:r>
      <w:r w:rsidR="0046218A">
        <w:rPr>
          <w:rFonts w:ascii="Times New Roman" w:hAnsi="Times New Roman" w:cs="Times New Roman"/>
          <w:iCs/>
          <w:sz w:val="24"/>
        </w:rPr>
        <w:t xml:space="preserve"> has completed his </w:t>
      </w:r>
      <w:r>
        <w:rPr>
          <w:rFonts w:ascii="Times New Roman" w:hAnsi="Times New Roman" w:cs="Times New Roman"/>
          <w:iCs/>
          <w:sz w:val="24"/>
        </w:rPr>
        <w:t>Degree in Environmental Science</w:t>
      </w:r>
      <w:r w:rsidR="002149C7">
        <w:rPr>
          <w:rFonts w:ascii="Times New Roman" w:hAnsi="Times New Roman" w:cs="Times New Roman"/>
          <w:iCs/>
          <w:sz w:val="24"/>
        </w:rPr>
        <w:t>s</w:t>
      </w:r>
      <w:r>
        <w:rPr>
          <w:rFonts w:ascii="Times New Roman" w:hAnsi="Times New Roman" w:cs="Times New Roman"/>
          <w:iCs/>
          <w:sz w:val="24"/>
        </w:rPr>
        <w:t xml:space="preserve"> </w:t>
      </w:r>
      <w:r w:rsidR="002149C7">
        <w:rPr>
          <w:rFonts w:ascii="Times New Roman" w:hAnsi="Times New Roman" w:cs="Times New Roman"/>
          <w:iCs/>
          <w:sz w:val="24"/>
        </w:rPr>
        <w:t>(</w:t>
      </w:r>
      <w:r>
        <w:rPr>
          <w:rFonts w:ascii="Times New Roman" w:hAnsi="Times New Roman" w:cs="Times New Roman"/>
          <w:iCs/>
          <w:sz w:val="24"/>
        </w:rPr>
        <w:t xml:space="preserve">ENVSC) </w:t>
      </w:r>
      <w:r w:rsidR="0046218A">
        <w:rPr>
          <w:rFonts w:ascii="Times New Roman" w:hAnsi="Times New Roman" w:cs="Times New Roman"/>
          <w:iCs/>
          <w:sz w:val="24"/>
        </w:rPr>
        <w:t xml:space="preserve">at the age of </w:t>
      </w:r>
      <w:r>
        <w:rPr>
          <w:rFonts w:ascii="Times New Roman" w:hAnsi="Times New Roman" w:cs="Times New Roman"/>
          <w:iCs/>
          <w:sz w:val="24"/>
        </w:rPr>
        <w:t>21</w:t>
      </w:r>
      <w:r w:rsidR="0046218A">
        <w:rPr>
          <w:rFonts w:ascii="Times New Roman" w:hAnsi="Times New Roman" w:cs="Times New Roman"/>
          <w:iCs/>
          <w:sz w:val="24"/>
        </w:rPr>
        <w:t xml:space="preserve"> years from </w:t>
      </w:r>
      <w:r>
        <w:rPr>
          <w:rFonts w:ascii="Times New Roman" w:hAnsi="Times New Roman" w:cs="Times New Roman"/>
          <w:iCs/>
          <w:sz w:val="24"/>
        </w:rPr>
        <w:t>the</w:t>
      </w:r>
      <w:r w:rsidR="0046218A">
        <w:rPr>
          <w:rFonts w:ascii="Times New Roman" w:hAnsi="Times New Roman" w:cs="Times New Roman"/>
          <w:iCs/>
          <w:sz w:val="24"/>
        </w:rPr>
        <w:t xml:space="preserve"> University</w:t>
      </w:r>
      <w:r>
        <w:rPr>
          <w:rFonts w:ascii="Times New Roman" w:hAnsi="Times New Roman" w:cs="Times New Roman"/>
          <w:iCs/>
          <w:sz w:val="24"/>
        </w:rPr>
        <w:t xml:space="preserve"> of Venda</w:t>
      </w:r>
      <w:r w:rsidR="000605F6">
        <w:rPr>
          <w:rFonts w:ascii="Times New Roman" w:hAnsi="Times New Roman" w:cs="Times New Roman"/>
          <w:iCs/>
          <w:sz w:val="24"/>
        </w:rPr>
        <w:t xml:space="preserve"> (South Africa)</w:t>
      </w:r>
      <w:r w:rsidR="00B17319">
        <w:rPr>
          <w:rFonts w:ascii="Times New Roman" w:hAnsi="Times New Roman" w:cs="Times New Roman"/>
          <w:iCs/>
          <w:sz w:val="24"/>
        </w:rPr>
        <w:t xml:space="preserve"> in 2008. Other qualifications obtained includes: </w:t>
      </w:r>
      <w:r w:rsidR="00B17319" w:rsidRPr="00B17319">
        <w:rPr>
          <w:rFonts w:ascii="Times New Roman" w:hAnsi="Times New Roman" w:cs="Times New Roman"/>
          <w:iCs/>
          <w:sz w:val="24"/>
        </w:rPr>
        <w:t>First Aid Level 1,2,3</w:t>
      </w:r>
      <w:r w:rsidR="00B17319">
        <w:rPr>
          <w:rFonts w:ascii="Times New Roman" w:hAnsi="Times New Roman" w:cs="Times New Roman"/>
          <w:iCs/>
          <w:sz w:val="24"/>
        </w:rPr>
        <w:t xml:space="preserve">, </w:t>
      </w:r>
      <w:r w:rsidR="00B17319" w:rsidRPr="00B17319">
        <w:rPr>
          <w:rFonts w:ascii="Times New Roman" w:hAnsi="Times New Roman" w:cs="Times New Roman"/>
          <w:iCs/>
          <w:sz w:val="24"/>
        </w:rPr>
        <w:t>Environmental &amp; Sustainability Law</w:t>
      </w:r>
      <w:r w:rsidR="00996404">
        <w:rPr>
          <w:rFonts w:ascii="Times New Roman" w:hAnsi="Times New Roman" w:cs="Times New Roman"/>
          <w:iCs/>
          <w:sz w:val="24"/>
        </w:rPr>
        <w:t>, Integrated Waste Management,</w:t>
      </w:r>
      <w:r w:rsidR="00B17319">
        <w:rPr>
          <w:rFonts w:ascii="Times New Roman" w:hAnsi="Times New Roman" w:cs="Times New Roman"/>
          <w:iCs/>
          <w:sz w:val="24"/>
        </w:rPr>
        <w:t xml:space="preserve"> </w:t>
      </w:r>
      <w:r w:rsidR="00B17319" w:rsidRPr="00B17319">
        <w:rPr>
          <w:rFonts w:ascii="Times New Roman" w:hAnsi="Times New Roman" w:cs="Times New Roman"/>
          <w:iCs/>
          <w:sz w:val="24"/>
        </w:rPr>
        <w:t>Advanced Safety Management</w:t>
      </w:r>
      <w:r w:rsidR="00B17319">
        <w:rPr>
          <w:rFonts w:ascii="Times New Roman" w:hAnsi="Times New Roman" w:cs="Times New Roman"/>
          <w:iCs/>
          <w:sz w:val="24"/>
        </w:rPr>
        <w:t xml:space="preserve">, </w:t>
      </w:r>
      <w:r w:rsidR="00B17319" w:rsidRPr="00B17319">
        <w:rPr>
          <w:rFonts w:ascii="Times New Roman" w:hAnsi="Times New Roman" w:cs="Times New Roman"/>
          <w:iCs/>
          <w:sz w:val="24"/>
        </w:rPr>
        <w:t>Safety Health and Environmental Quality Management</w:t>
      </w:r>
      <w:r w:rsidR="00B17319">
        <w:rPr>
          <w:rFonts w:ascii="Times New Roman" w:hAnsi="Times New Roman" w:cs="Times New Roman"/>
          <w:iCs/>
          <w:sz w:val="24"/>
        </w:rPr>
        <w:t xml:space="preserve">, </w:t>
      </w:r>
      <w:r w:rsidR="00B17319" w:rsidRPr="00B17319">
        <w:rPr>
          <w:rFonts w:ascii="Times New Roman" w:hAnsi="Times New Roman" w:cs="Times New Roman"/>
          <w:iCs/>
          <w:sz w:val="24"/>
        </w:rPr>
        <w:t>Manage</w:t>
      </w:r>
      <w:r w:rsidR="00B17319">
        <w:rPr>
          <w:rFonts w:ascii="Times New Roman" w:hAnsi="Times New Roman" w:cs="Times New Roman"/>
          <w:iCs/>
          <w:sz w:val="24"/>
        </w:rPr>
        <w:t>me</w:t>
      </w:r>
      <w:r w:rsidR="0043768B">
        <w:rPr>
          <w:rFonts w:ascii="Times New Roman" w:hAnsi="Times New Roman" w:cs="Times New Roman"/>
          <w:iCs/>
          <w:sz w:val="24"/>
        </w:rPr>
        <w:t xml:space="preserve">nt of Hazardous &amp; Toxic Waste, </w:t>
      </w:r>
      <w:r w:rsidR="00B17319" w:rsidRPr="00B17319">
        <w:rPr>
          <w:rFonts w:ascii="Times New Roman" w:hAnsi="Times New Roman" w:cs="Times New Roman"/>
          <w:iCs/>
          <w:sz w:val="24"/>
        </w:rPr>
        <w:t>Health &amp; Safety for Supervisors</w:t>
      </w:r>
      <w:r w:rsidR="00B17319">
        <w:rPr>
          <w:rFonts w:ascii="Times New Roman" w:hAnsi="Times New Roman" w:cs="Times New Roman"/>
          <w:iCs/>
          <w:sz w:val="24"/>
        </w:rPr>
        <w:t xml:space="preserve">, </w:t>
      </w:r>
      <w:r w:rsidR="00B17319" w:rsidRPr="00B17319">
        <w:rPr>
          <w:rFonts w:ascii="Times New Roman" w:hAnsi="Times New Roman" w:cs="Times New Roman"/>
          <w:iCs/>
          <w:sz w:val="24"/>
        </w:rPr>
        <w:t>Generic Safety Health and Environmental Quality</w:t>
      </w:r>
      <w:r w:rsidR="00B17319">
        <w:rPr>
          <w:rFonts w:ascii="Times New Roman" w:hAnsi="Times New Roman" w:cs="Times New Roman"/>
          <w:iCs/>
          <w:sz w:val="24"/>
        </w:rPr>
        <w:t xml:space="preserve">, </w:t>
      </w:r>
      <w:r w:rsidR="00B17319" w:rsidRPr="00B17319">
        <w:rPr>
          <w:rFonts w:ascii="Times New Roman" w:hAnsi="Times New Roman" w:cs="Times New Roman"/>
          <w:iCs/>
          <w:sz w:val="24"/>
        </w:rPr>
        <w:t xml:space="preserve">Safety Health and Environmental </w:t>
      </w:r>
      <w:r w:rsidR="00B17319" w:rsidRPr="00B17319">
        <w:rPr>
          <w:rFonts w:ascii="Times New Roman" w:hAnsi="Times New Roman" w:cs="Times New Roman"/>
          <w:iCs/>
          <w:sz w:val="24"/>
        </w:rPr>
        <w:lastRenderedPageBreak/>
        <w:t>Representative</w:t>
      </w:r>
      <w:r w:rsidR="00B17319">
        <w:rPr>
          <w:rFonts w:ascii="Times New Roman" w:hAnsi="Times New Roman" w:cs="Times New Roman"/>
          <w:iCs/>
          <w:sz w:val="24"/>
        </w:rPr>
        <w:t>, all from the University of Venda.</w:t>
      </w:r>
      <w:r w:rsidR="0046218A">
        <w:rPr>
          <w:rFonts w:ascii="Times New Roman" w:hAnsi="Times New Roman" w:cs="Times New Roman"/>
          <w:iCs/>
          <w:sz w:val="24"/>
        </w:rPr>
        <w:t xml:space="preserve"> He is the director </w:t>
      </w:r>
      <w:r w:rsidR="00B17319">
        <w:rPr>
          <w:rFonts w:ascii="Times New Roman" w:hAnsi="Times New Roman" w:cs="Times New Roman"/>
          <w:iCs/>
          <w:sz w:val="24"/>
        </w:rPr>
        <w:t>of Core-Line Solutions</w:t>
      </w:r>
      <w:r w:rsidR="0046218A">
        <w:rPr>
          <w:rFonts w:ascii="Times New Roman" w:hAnsi="Times New Roman" w:cs="Times New Roman"/>
          <w:iCs/>
          <w:sz w:val="24"/>
        </w:rPr>
        <w:t>, a</w:t>
      </w:r>
      <w:r w:rsidR="002149C7">
        <w:rPr>
          <w:rFonts w:ascii="Times New Roman" w:hAnsi="Times New Roman" w:cs="Times New Roman"/>
          <w:iCs/>
          <w:sz w:val="24"/>
        </w:rPr>
        <w:t xml:space="preserve"> company dedicated to Environmental Consulting, Health and Safety Consulting.</w:t>
      </w:r>
    </w:p>
    <w:p w:rsidR="0046218A" w:rsidRDefault="00252BC5" w:rsidP="0046218A">
      <w:pPr>
        <w:pStyle w:val="HTMLPreformatted"/>
        <w:jc w:val="both"/>
        <w:rPr>
          <w:rFonts w:ascii="Times New Roman" w:hAnsi="Times New Roman" w:cs="Times New Roman"/>
          <w:iCs/>
          <w:sz w:val="24"/>
        </w:rPr>
      </w:pPr>
      <w:r>
        <w:rPr>
          <w:rFonts w:ascii="Times New Roman" w:hAnsi="Times New Roman" w:cs="Times New Roman"/>
          <w:b/>
          <w:iCs/>
          <w:noProof/>
          <w:sz w:val="24"/>
          <w:lang w:val="en-US"/>
        </w:rPr>
        <w:drawing>
          <wp:anchor distT="0" distB="0" distL="114300" distR="114300" simplePos="0" relativeHeight="251666432" behindDoc="0" locked="0" layoutInCell="1" allowOverlap="1" wp14:anchorId="293D6CC8" wp14:editId="348305A8">
            <wp:simplePos x="0" y="0"/>
            <wp:positionH relativeFrom="column">
              <wp:posOffset>-371475</wp:posOffset>
            </wp:positionH>
            <wp:positionV relativeFrom="paragraph">
              <wp:posOffset>1</wp:posOffset>
            </wp:positionV>
            <wp:extent cx="2586038" cy="1724024"/>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1960.JPG"/>
                    <pic:cNvPicPr/>
                  </pic:nvPicPr>
                  <pic:blipFill>
                    <a:blip r:embed="rId4" cstate="print">
                      <a:extLst>
                        <a:ext uri="{BEBA8EAE-BF5A-486C-A8C5-ECC9F3942E4B}">
                          <a14:imgProps xmlns:a14="http://schemas.microsoft.com/office/drawing/2010/main">
                            <a14:imgLayer r:embed="rId5">
                              <a14:imgEffect>
                                <a14:backgroundRemoval t="11438" b="99370" l="13016" r="77117"/>
                              </a14:imgEffect>
                            </a14:imgLayer>
                          </a14:imgProps>
                        </a:ext>
                        <a:ext uri="{28A0092B-C50C-407E-A947-70E740481C1C}">
                          <a14:useLocalDpi xmlns:a14="http://schemas.microsoft.com/office/drawing/2010/main" val="0"/>
                        </a:ext>
                      </a:extLst>
                    </a:blip>
                    <a:stretch>
                      <a:fillRect/>
                    </a:stretch>
                  </pic:blipFill>
                  <pic:spPr>
                    <a:xfrm>
                      <a:off x="0" y="0"/>
                      <a:ext cx="2588928" cy="1725951"/>
                    </a:xfrm>
                    <a:prstGeom prst="rect">
                      <a:avLst/>
                    </a:prstGeom>
                  </pic:spPr>
                </pic:pic>
              </a:graphicData>
            </a:graphic>
            <wp14:sizeRelH relativeFrom="page">
              <wp14:pctWidth>0</wp14:pctWidth>
            </wp14:sizeRelH>
            <wp14:sizeRelV relativeFrom="page">
              <wp14:pctHeight>0</wp14:pctHeight>
            </wp14:sizeRelV>
          </wp:anchor>
        </w:drawing>
      </w:r>
    </w:p>
    <w:p w:rsidR="0046218A" w:rsidRDefault="0046218A" w:rsidP="0046218A">
      <w:pPr>
        <w:pStyle w:val="HTMLPreformatted"/>
        <w:jc w:val="both"/>
        <w:rPr>
          <w:rFonts w:ascii="Times New Roman" w:hAnsi="Times New Roman" w:cs="Times New Roman"/>
          <w:iCs/>
          <w:sz w:val="24"/>
        </w:rPr>
      </w:pPr>
    </w:p>
    <w:p w:rsidR="0046218A" w:rsidRDefault="0046218A" w:rsidP="0046218A">
      <w:pPr>
        <w:pStyle w:val="HTMLPreformatted"/>
        <w:jc w:val="both"/>
        <w:rPr>
          <w:rFonts w:ascii="Times New Roman" w:hAnsi="Times New Roman" w:cs="Times New Roman"/>
          <w:b/>
          <w:iCs/>
          <w:sz w:val="24"/>
        </w:rPr>
      </w:pPr>
      <w:r>
        <w:rPr>
          <w:rFonts w:ascii="Times New Roman" w:hAnsi="Times New Roman" w:cs="Times New Roman"/>
          <w:b/>
          <w:iCs/>
          <w:sz w:val="24"/>
        </w:rPr>
        <w:br/>
      </w:r>
    </w:p>
    <w:p w:rsidR="003E1F50" w:rsidRDefault="003E1F50" w:rsidP="0046218A">
      <w:pPr>
        <w:pStyle w:val="HTMLPreformatted"/>
        <w:jc w:val="both"/>
        <w:rPr>
          <w:rFonts w:ascii="Times New Roman" w:hAnsi="Times New Roman" w:cs="Times New Roman"/>
          <w:iCs/>
          <w:sz w:val="24"/>
        </w:rPr>
      </w:pPr>
    </w:p>
    <w:p w:rsidR="003E1F50" w:rsidRDefault="003E1F50" w:rsidP="0046218A">
      <w:pPr>
        <w:pStyle w:val="HTMLPreformatted"/>
        <w:jc w:val="both"/>
        <w:rPr>
          <w:rFonts w:ascii="Times New Roman" w:hAnsi="Times New Roman" w:cs="Times New Roman"/>
          <w:iCs/>
          <w:sz w:val="24"/>
        </w:rPr>
      </w:pPr>
    </w:p>
    <w:p w:rsidR="003E1F50" w:rsidRDefault="003E1F50" w:rsidP="0046218A">
      <w:pPr>
        <w:pStyle w:val="HTMLPreformatted"/>
        <w:jc w:val="both"/>
        <w:rPr>
          <w:rFonts w:ascii="Times New Roman" w:hAnsi="Times New Roman" w:cs="Times New Roman"/>
          <w:iCs/>
          <w:sz w:val="24"/>
        </w:rPr>
      </w:pPr>
    </w:p>
    <w:p w:rsidR="003E1F50" w:rsidRDefault="003E1F50" w:rsidP="0046218A">
      <w:pPr>
        <w:pStyle w:val="HTMLPreformatted"/>
        <w:jc w:val="both"/>
        <w:rPr>
          <w:rFonts w:ascii="Times New Roman" w:hAnsi="Times New Roman" w:cs="Times New Roman"/>
          <w:iCs/>
          <w:sz w:val="24"/>
        </w:rPr>
      </w:pPr>
    </w:p>
    <w:p w:rsidR="003E1F50" w:rsidRDefault="003E1F50" w:rsidP="0046218A">
      <w:pPr>
        <w:pStyle w:val="HTMLPreformatted"/>
        <w:jc w:val="both"/>
        <w:rPr>
          <w:rFonts w:ascii="Times New Roman" w:hAnsi="Times New Roman" w:cs="Times New Roman"/>
          <w:iCs/>
          <w:sz w:val="24"/>
        </w:rPr>
      </w:pPr>
    </w:p>
    <w:p w:rsidR="003E1F50" w:rsidRDefault="003E1F50" w:rsidP="0046218A">
      <w:pPr>
        <w:pStyle w:val="HTMLPreformatted"/>
        <w:jc w:val="both"/>
        <w:rPr>
          <w:rFonts w:ascii="Times New Roman" w:hAnsi="Times New Roman" w:cs="Times New Roman"/>
          <w:iCs/>
          <w:sz w:val="24"/>
        </w:rPr>
      </w:pPr>
    </w:p>
    <w:p w:rsidR="003E1F50" w:rsidRDefault="003E1F50" w:rsidP="0046218A">
      <w:pPr>
        <w:pStyle w:val="HTMLPreformatted"/>
        <w:jc w:val="both"/>
        <w:rPr>
          <w:rFonts w:ascii="Times New Roman" w:hAnsi="Times New Roman" w:cs="Times New Roman"/>
          <w:iCs/>
          <w:sz w:val="24"/>
        </w:rPr>
      </w:pPr>
    </w:p>
    <w:p w:rsidR="0046218A" w:rsidRDefault="0046218A" w:rsidP="0022586D">
      <w:pPr>
        <w:pStyle w:val="HTMLPreformatted"/>
        <w:jc w:val="center"/>
        <w:rPr>
          <w:rFonts w:ascii="Times New Roman" w:hAnsi="Times New Roman" w:cs="Times New Roman"/>
          <w:iCs/>
          <w:sz w:val="24"/>
        </w:rPr>
      </w:pPr>
      <w:r>
        <w:rPr>
          <w:rFonts w:ascii="Times New Roman" w:hAnsi="Times New Roman" w:cs="Times New Roman"/>
          <w:iCs/>
          <w:sz w:val="24"/>
        </w:rPr>
        <w:t xml:space="preserve">Email Id: </w:t>
      </w:r>
      <w:hyperlink r:id="rId6" w:history="1">
        <w:r w:rsidR="0064623C" w:rsidRPr="00C74287">
          <w:rPr>
            <w:rStyle w:val="Hyperlink"/>
            <w:rFonts w:ascii="Times New Roman" w:hAnsi="Times New Roman" w:cs="Times New Roman"/>
            <w:iCs/>
            <w:sz w:val="24"/>
          </w:rPr>
          <w:t>elijah@coreskills.co.za</w:t>
        </w:r>
      </w:hyperlink>
    </w:p>
    <w:p w:rsidR="0064623C" w:rsidRDefault="0064623C" w:rsidP="0022586D">
      <w:pPr>
        <w:pStyle w:val="HTMLPreformatted"/>
        <w:jc w:val="center"/>
        <w:rPr>
          <w:rFonts w:ascii="Times New Roman" w:hAnsi="Times New Roman" w:cs="Times New Roman"/>
          <w:iCs/>
          <w:sz w:val="24"/>
        </w:rPr>
      </w:pPr>
    </w:p>
    <w:p w:rsidR="00F56FCD" w:rsidRPr="0064623C" w:rsidRDefault="007A2A15" w:rsidP="0064623C">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rPr>
      </w:pPr>
      <w:r w:rsidRPr="0064623C">
        <w:rPr>
          <w:rFonts w:ascii="Times New Roman" w:hAnsi="Times New Roman" w:cs="Times New Roman"/>
          <w:b/>
          <w:i/>
          <w:sz w:val="24"/>
          <w:szCs w:val="24"/>
        </w:rPr>
        <w:t>I would like to express my sincere gratitude for the opportunity given to me so that I can share my presentation. I am hopeful that this short presentation will serve the intended purpose</w:t>
      </w:r>
      <w:r w:rsidR="0064623C" w:rsidRPr="0064623C">
        <w:rPr>
          <w:rFonts w:ascii="Times New Roman" w:hAnsi="Times New Roman" w:cs="Times New Roman"/>
          <w:b/>
          <w:i/>
          <w:sz w:val="24"/>
          <w:szCs w:val="24"/>
        </w:rPr>
        <w:t>. Thank you.</w:t>
      </w:r>
    </w:p>
    <w:sectPr w:rsidR="00F56FCD" w:rsidRPr="006462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52A5"/>
    <w:rsid w:val="000605F6"/>
    <w:rsid w:val="00094F62"/>
    <w:rsid w:val="000D6198"/>
    <w:rsid w:val="001702CB"/>
    <w:rsid w:val="00181DBD"/>
    <w:rsid w:val="001D3442"/>
    <w:rsid w:val="002149C7"/>
    <w:rsid w:val="0022586D"/>
    <w:rsid w:val="00252BC5"/>
    <w:rsid w:val="002E0028"/>
    <w:rsid w:val="002F0665"/>
    <w:rsid w:val="003213BE"/>
    <w:rsid w:val="003244E6"/>
    <w:rsid w:val="003E1F50"/>
    <w:rsid w:val="0043768B"/>
    <w:rsid w:val="0046218A"/>
    <w:rsid w:val="00492E95"/>
    <w:rsid w:val="00557382"/>
    <w:rsid w:val="0064623C"/>
    <w:rsid w:val="00647383"/>
    <w:rsid w:val="006952A5"/>
    <w:rsid w:val="006C32B8"/>
    <w:rsid w:val="006E5EC6"/>
    <w:rsid w:val="006F140D"/>
    <w:rsid w:val="007A2A15"/>
    <w:rsid w:val="007D2DEA"/>
    <w:rsid w:val="00866BE1"/>
    <w:rsid w:val="00996404"/>
    <w:rsid w:val="009B40C0"/>
    <w:rsid w:val="00A3378C"/>
    <w:rsid w:val="00B17319"/>
    <w:rsid w:val="00BF2319"/>
    <w:rsid w:val="00C6173A"/>
    <w:rsid w:val="00C756A5"/>
    <w:rsid w:val="00D0176F"/>
    <w:rsid w:val="00D22701"/>
    <w:rsid w:val="00D47169"/>
    <w:rsid w:val="00DB019A"/>
    <w:rsid w:val="00E20319"/>
    <w:rsid w:val="00F3176A"/>
    <w:rsid w:val="00F5041C"/>
    <w:rsid w:val="00F56FCD"/>
    <w:rsid w:val="00FD669F"/>
    <w:rsid w:val="00FF4E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4E77587-1D9E-45FD-B41B-63804D372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218A"/>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semiHidden/>
    <w:unhideWhenUsed/>
    <w:rsid w:val="004621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semiHidden/>
    <w:rsid w:val="0046218A"/>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4621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218A"/>
    <w:rPr>
      <w:rFonts w:ascii="Tahoma" w:hAnsi="Tahoma" w:cs="Tahoma"/>
      <w:sz w:val="16"/>
      <w:szCs w:val="16"/>
      <w:lang w:val="en-IN"/>
    </w:rPr>
  </w:style>
  <w:style w:type="character" w:styleId="Hyperlink">
    <w:name w:val="Hyperlink"/>
    <w:basedOn w:val="DefaultParagraphFont"/>
    <w:uiPriority w:val="99"/>
    <w:unhideWhenUsed/>
    <w:rsid w:val="0064623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643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lijah@coreskills.co.za" TargetMode="External"/><Relationship Id="rId5" Type="http://schemas.microsoft.com/office/2007/relationships/hdphoto" Target="media/hdphoto1.wdp"/><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2495</TotalTime>
  <Pages>2</Pages>
  <Words>472</Words>
  <Characters>2691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Recycling 2018</dc:creator>
  <cp:keywords/>
  <dc:description/>
  <cp:lastModifiedBy>Elijah Mabogo</cp:lastModifiedBy>
  <cp:revision>32</cp:revision>
  <dcterms:created xsi:type="dcterms:W3CDTF">2018-01-16T12:02:00Z</dcterms:created>
  <dcterms:modified xsi:type="dcterms:W3CDTF">2019-02-28T16:56:00Z</dcterms:modified>
</cp:coreProperties>
</file>