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04E3" w:rsidRDefault="00B3082B" w:rsidP="00C24EDC">
      <w:pPr>
        <w:jc w:val="center"/>
        <w:rPr>
          <w:rFonts w:ascii="Times New Roman" w:hAnsi="Times New Roman" w:cs="Times New Roman"/>
          <w:b/>
          <w:sz w:val="24"/>
          <w:szCs w:val="24"/>
        </w:rPr>
      </w:pPr>
      <w:r>
        <w:rPr>
          <w:rFonts w:ascii="Times New Roman" w:hAnsi="Times New Roman" w:cs="Times New Roman"/>
          <w:b/>
          <w:sz w:val="24"/>
          <w:szCs w:val="24"/>
        </w:rPr>
        <w:t>Abstract Title</w:t>
      </w:r>
    </w:p>
    <w:p w:rsidR="00C24EDC" w:rsidRPr="00C24EDC" w:rsidRDefault="00C24EDC" w:rsidP="00C24EDC">
      <w:pPr>
        <w:spacing w:after="80"/>
        <w:jc w:val="center"/>
        <w:rPr>
          <w:rFonts w:asciiTheme="majorBidi" w:hAnsiTheme="majorBidi" w:cstheme="majorBidi"/>
          <w:color w:val="000000" w:themeColor="text1"/>
          <w:sz w:val="28"/>
          <w:szCs w:val="28"/>
          <w:lang w:bidi="fa-IR"/>
        </w:rPr>
      </w:pPr>
      <w:r w:rsidRPr="00C24EDC">
        <w:rPr>
          <w:rFonts w:asciiTheme="majorBidi" w:hAnsiTheme="majorBidi" w:cstheme="majorBidi"/>
          <w:color w:val="000000" w:themeColor="text1"/>
          <w:sz w:val="28"/>
          <w:szCs w:val="28"/>
          <w:lang w:bidi="fa-IR"/>
        </w:rPr>
        <w:t xml:space="preserve">Predicting </w:t>
      </w:r>
      <w:r w:rsidRPr="00C24EDC">
        <w:rPr>
          <w:rFonts w:asciiTheme="majorBidi" w:hAnsiTheme="majorBidi" w:cstheme="majorBidi"/>
          <w:color w:val="000000" w:themeColor="text1"/>
          <w:sz w:val="28"/>
          <w:szCs w:val="28"/>
          <w:lang w:bidi="fa-IR"/>
        </w:rPr>
        <w:t>marital</w:t>
      </w:r>
      <w:r w:rsidRPr="00C24EDC">
        <w:rPr>
          <w:rFonts w:asciiTheme="majorBidi" w:hAnsiTheme="majorBidi" w:cstheme="majorBidi"/>
          <w:color w:val="000000" w:themeColor="text1"/>
          <w:sz w:val="28"/>
          <w:szCs w:val="28"/>
          <w:lang w:bidi="fa-IR"/>
        </w:rPr>
        <w:t xml:space="preserve"> satisfaction in Male substance abusers based on </w:t>
      </w:r>
      <w:r w:rsidRPr="00C24EDC">
        <w:rPr>
          <w:rFonts w:asciiTheme="majorBidi" w:hAnsiTheme="majorBidi" w:cstheme="majorBidi"/>
          <w:color w:val="000000" w:themeColor="text1"/>
          <w:sz w:val="28"/>
          <w:szCs w:val="28"/>
        </w:rPr>
        <w:t xml:space="preserve">Difficulties in Emotion Regulation </w:t>
      </w:r>
      <w:r w:rsidRPr="00C24EDC">
        <w:rPr>
          <w:rFonts w:asciiTheme="majorBidi" w:hAnsiTheme="majorBidi" w:cstheme="majorBidi"/>
          <w:color w:val="000000" w:themeColor="text1"/>
          <w:sz w:val="28"/>
          <w:szCs w:val="28"/>
          <w:lang w:bidi="fa-IR"/>
        </w:rPr>
        <w:t>and Health promotion Lifestyle</w:t>
      </w:r>
    </w:p>
    <w:p w:rsidR="00C24EDC" w:rsidRDefault="00C24EDC" w:rsidP="00C24EDC">
      <w:pPr>
        <w:jc w:val="center"/>
        <w:rPr>
          <w:rFonts w:ascii="Times New Roman" w:hAnsi="Times New Roman" w:cs="Times New Roman"/>
          <w:b/>
          <w:sz w:val="24"/>
          <w:szCs w:val="24"/>
        </w:rPr>
      </w:pPr>
    </w:p>
    <w:p w:rsidR="00C24EDC" w:rsidRDefault="00C24EDC" w:rsidP="00C24EDC">
      <w:pPr>
        <w:jc w:val="center"/>
        <w:rPr>
          <w:rFonts w:ascii="Times New Roman" w:hAnsi="Times New Roman" w:cs="Times New Roman"/>
          <w:sz w:val="24"/>
          <w:lang w:eastAsia="zh-TW"/>
        </w:rPr>
      </w:pPr>
      <w:r>
        <w:rPr>
          <w:rFonts w:ascii="Times New Roman" w:hAnsi="Times New Roman" w:cs="Times New Roman"/>
          <w:sz w:val="24"/>
          <w:u w:val="single"/>
        </w:rPr>
        <w:t xml:space="preserve">1-Sheida </w:t>
      </w:r>
      <w:proofErr w:type="spellStart"/>
      <w:r>
        <w:rPr>
          <w:rFonts w:ascii="Times New Roman" w:hAnsi="Times New Roman" w:cs="Times New Roman"/>
          <w:sz w:val="24"/>
          <w:u w:val="single"/>
        </w:rPr>
        <w:t>Babazadeh</w:t>
      </w:r>
      <w:proofErr w:type="spellEnd"/>
      <w:r>
        <w:rPr>
          <w:rFonts w:ascii="Times New Roman" w:hAnsi="Times New Roman" w:cs="Times New Roman"/>
          <w:sz w:val="24"/>
          <w:u w:val="single"/>
        </w:rPr>
        <w:t xml:space="preserve">, 2-Mojtaba </w:t>
      </w:r>
      <w:proofErr w:type="spellStart"/>
      <w:r>
        <w:rPr>
          <w:rFonts w:ascii="Times New Roman" w:hAnsi="Times New Roman" w:cs="Times New Roman"/>
          <w:sz w:val="24"/>
          <w:u w:val="single"/>
        </w:rPr>
        <w:t>Habibi</w:t>
      </w:r>
      <w:proofErr w:type="spellEnd"/>
      <w:r>
        <w:rPr>
          <w:rFonts w:ascii="Times New Roman" w:hAnsi="Times New Roman" w:cs="Times New Roman"/>
          <w:sz w:val="24"/>
          <w:u w:val="single"/>
        </w:rPr>
        <w:t xml:space="preserve">, 3-Nikzad </w:t>
      </w:r>
      <w:proofErr w:type="spellStart"/>
      <w:r>
        <w:rPr>
          <w:rFonts w:ascii="Times New Roman" w:hAnsi="Times New Roman" w:cs="Times New Roman"/>
          <w:sz w:val="24"/>
          <w:u w:val="single"/>
        </w:rPr>
        <w:t>Ghanbari</w:t>
      </w:r>
      <w:proofErr w:type="spellEnd"/>
    </w:p>
    <w:p w:rsidR="00C24EDC" w:rsidRDefault="00C24EDC" w:rsidP="00C24EDC">
      <w:pPr>
        <w:pStyle w:val="HTMLPreformatted"/>
        <w:rPr>
          <w:rFonts w:ascii="Times New Roman" w:hAnsi="Times New Roman" w:cs="Times New Roman"/>
          <w:i/>
          <w:iCs/>
          <w:sz w:val="24"/>
          <w:vertAlign w:val="superscript"/>
        </w:rPr>
      </w:pPr>
    </w:p>
    <w:p w:rsidR="00C24EDC" w:rsidRPr="0075222D" w:rsidRDefault="00C24EDC" w:rsidP="00C24EDC">
      <w:pPr>
        <w:pStyle w:val="HTMLPreformatted"/>
        <w:jc w:val="both"/>
        <w:rPr>
          <w:rFonts w:ascii="Times New Roman" w:hAnsi="Times New Roman" w:cs="Times New Roman"/>
          <w:i/>
          <w:iCs/>
          <w:sz w:val="24"/>
          <w:lang w:val="en-US" w:bidi="fa-IR"/>
        </w:rPr>
      </w:pPr>
      <w:r w:rsidRPr="00526DD5">
        <w:rPr>
          <w:rFonts w:ascii="Times New Roman" w:hAnsi="Times New Roman" w:cs="Times New Roman"/>
          <w:i/>
          <w:iCs/>
          <w:sz w:val="24"/>
          <w:vertAlign w:val="superscript"/>
        </w:rPr>
        <w:t>1</w:t>
      </w:r>
      <w:r>
        <w:rPr>
          <w:rFonts w:ascii="Times New Roman" w:hAnsi="Times New Roman" w:cs="Times New Roman"/>
          <w:i/>
          <w:iCs/>
          <w:sz w:val="24"/>
          <w:vertAlign w:val="superscript"/>
        </w:rPr>
        <w:t xml:space="preserve">- </w:t>
      </w:r>
      <w:r w:rsidRPr="0075222D">
        <w:rPr>
          <w:rFonts w:ascii="Times New Roman" w:hAnsi="Times New Roman" w:cs="Times New Roman"/>
          <w:i/>
          <w:iCs/>
          <w:sz w:val="24"/>
        </w:rPr>
        <w:t xml:space="preserve">MA of Psychology Family Therapy, </w:t>
      </w:r>
      <w:proofErr w:type="spellStart"/>
      <w:r w:rsidRPr="0075222D">
        <w:rPr>
          <w:rFonts w:ascii="Times New Roman" w:hAnsi="Times New Roman" w:cs="Times New Roman"/>
          <w:i/>
          <w:iCs/>
          <w:sz w:val="24"/>
        </w:rPr>
        <w:t>Shahid</w:t>
      </w:r>
      <w:proofErr w:type="spellEnd"/>
      <w:r w:rsidRPr="0075222D">
        <w:rPr>
          <w:rFonts w:ascii="Times New Roman" w:hAnsi="Times New Roman" w:cs="Times New Roman"/>
          <w:i/>
          <w:iCs/>
          <w:sz w:val="24"/>
        </w:rPr>
        <w:t xml:space="preserve"> </w:t>
      </w:r>
      <w:proofErr w:type="spellStart"/>
      <w:r w:rsidRPr="0075222D">
        <w:rPr>
          <w:rFonts w:ascii="Times New Roman" w:hAnsi="Times New Roman" w:cs="Times New Roman"/>
          <w:i/>
          <w:iCs/>
          <w:sz w:val="24"/>
        </w:rPr>
        <w:t>Beheshti</w:t>
      </w:r>
      <w:proofErr w:type="spellEnd"/>
      <w:r w:rsidRPr="0075222D">
        <w:rPr>
          <w:rFonts w:ascii="Times New Roman" w:hAnsi="Times New Roman" w:cs="Times New Roman"/>
          <w:i/>
          <w:iCs/>
          <w:sz w:val="24"/>
        </w:rPr>
        <w:t xml:space="preserve"> Family Research Institute, Tehran, Iran</w:t>
      </w:r>
      <w:r>
        <w:rPr>
          <w:rFonts w:ascii="Times New Roman" w:hAnsi="Times New Roman" w:cs="Times New Roman"/>
          <w:i/>
          <w:iCs/>
          <w:sz w:val="24"/>
        </w:rPr>
        <w:t>.</w:t>
      </w:r>
    </w:p>
    <w:p w:rsidR="00C24EDC" w:rsidRPr="00435234" w:rsidRDefault="00C24EDC" w:rsidP="00C24EDC">
      <w:pPr>
        <w:pStyle w:val="HTMLPreformatted"/>
        <w:jc w:val="both"/>
        <w:rPr>
          <w:rFonts w:ascii="Times New Roman" w:hAnsi="Times New Roman" w:cs="Times New Roman"/>
          <w:i/>
          <w:iCs/>
          <w:sz w:val="24"/>
        </w:rPr>
      </w:pPr>
      <w:r w:rsidRPr="00526DD5">
        <w:rPr>
          <w:rFonts w:ascii="Times New Roman" w:hAnsi="Times New Roman" w:cs="Times New Roman"/>
          <w:i/>
          <w:iCs/>
          <w:sz w:val="24"/>
          <w:vertAlign w:val="superscript"/>
        </w:rPr>
        <w:t>2</w:t>
      </w:r>
      <w:r>
        <w:rPr>
          <w:rFonts w:ascii="Times New Roman" w:hAnsi="Times New Roman" w:cs="Times New Roman"/>
          <w:i/>
          <w:iCs/>
          <w:sz w:val="24"/>
          <w:vertAlign w:val="superscript"/>
        </w:rPr>
        <w:t>-</w:t>
      </w:r>
      <w:r w:rsidRPr="0075222D">
        <w:t xml:space="preserve"> </w:t>
      </w:r>
      <w:r w:rsidRPr="0075222D">
        <w:rPr>
          <w:rFonts w:ascii="Times New Roman" w:hAnsi="Times New Roman" w:cs="Times New Roman"/>
          <w:i/>
          <w:iCs/>
          <w:sz w:val="24"/>
        </w:rPr>
        <w:t>Ph.D. in Health Psychology, Department of Health Psychology, School of Behavioural Sciences and Mental Health (Tehran Institute of Psychiatry), Iran University of</w:t>
      </w:r>
      <w:r>
        <w:rPr>
          <w:rFonts w:ascii="Times New Roman" w:hAnsi="Times New Roman" w:cs="Times New Roman"/>
          <w:i/>
          <w:iCs/>
          <w:sz w:val="24"/>
        </w:rPr>
        <w:t xml:space="preserve"> Medical Sciences, Tehran, Iran.</w:t>
      </w:r>
    </w:p>
    <w:p w:rsidR="00C24EDC" w:rsidRDefault="00C24EDC" w:rsidP="00C24EDC">
      <w:pPr>
        <w:pStyle w:val="HTMLPreformatted"/>
        <w:jc w:val="both"/>
        <w:rPr>
          <w:rFonts w:ascii="Times New Roman" w:hAnsi="Times New Roman" w:cs="Times New Roman"/>
          <w:i/>
          <w:iCs/>
          <w:sz w:val="24"/>
        </w:rPr>
      </w:pPr>
      <w:r w:rsidRPr="0028059F">
        <w:rPr>
          <w:rFonts w:ascii="Times New Roman" w:hAnsi="Times New Roman" w:cs="Times New Roman"/>
          <w:i/>
          <w:iCs/>
          <w:sz w:val="24"/>
          <w:vertAlign w:val="superscript"/>
        </w:rPr>
        <w:t>3</w:t>
      </w:r>
      <w:r>
        <w:rPr>
          <w:rFonts w:ascii="Times New Roman" w:hAnsi="Times New Roman" w:cs="Times New Roman"/>
          <w:i/>
          <w:iCs/>
          <w:sz w:val="24"/>
          <w:vertAlign w:val="superscript"/>
        </w:rPr>
        <w:t>-</w:t>
      </w:r>
      <w:r w:rsidRPr="0075222D">
        <w:t xml:space="preserve"> </w:t>
      </w:r>
      <w:r w:rsidRPr="0075222D">
        <w:rPr>
          <w:rFonts w:ascii="Times New Roman" w:hAnsi="Times New Roman" w:cs="Times New Roman"/>
          <w:i/>
          <w:iCs/>
          <w:sz w:val="24"/>
        </w:rPr>
        <w:t xml:space="preserve">Ph.D. student of clinical psychology, </w:t>
      </w:r>
      <w:proofErr w:type="spellStart"/>
      <w:r w:rsidRPr="0075222D">
        <w:rPr>
          <w:rFonts w:ascii="Times New Roman" w:hAnsi="Times New Roman" w:cs="Times New Roman"/>
          <w:i/>
          <w:iCs/>
          <w:sz w:val="24"/>
        </w:rPr>
        <w:t>Shahid</w:t>
      </w:r>
      <w:proofErr w:type="spellEnd"/>
      <w:r w:rsidRPr="0075222D">
        <w:rPr>
          <w:rFonts w:ascii="Times New Roman" w:hAnsi="Times New Roman" w:cs="Times New Roman"/>
          <w:i/>
          <w:iCs/>
          <w:sz w:val="24"/>
        </w:rPr>
        <w:t xml:space="preserve"> </w:t>
      </w:r>
      <w:proofErr w:type="spellStart"/>
      <w:r w:rsidRPr="0075222D">
        <w:rPr>
          <w:rFonts w:ascii="Times New Roman" w:hAnsi="Times New Roman" w:cs="Times New Roman"/>
          <w:i/>
          <w:iCs/>
          <w:sz w:val="24"/>
        </w:rPr>
        <w:t>Beheshti</w:t>
      </w:r>
      <w:proofErr w:type="spellEnd"/>
      <w:r w:rsidRPr="0075222D">
        <w:rPr>
          <w:rFonts w:ascii="Times New Roman" w:hAnsi="Times New Roman" w:cs="Times New Roman"/>
          <w:i/>
          <w:iCs/>
          <w:sz w:val="24"/>
        </w:rPr>
        <w:t xml:space="preserve"> University, Tehran, Iran</w:t>
      </w:r>
      <w:r>
        <w:rPr>
          <w:rFonts w:ascii="Times New Roman" w:hAnsi="Times New Roman" w:cs="Times New Roman"/>
          <w:i/>
          <w:iCs/>
          <w:sz w:val="24"/>
        </w:rPr>
        <w:t>.</w:t>
      </w:r>
    </w:p>
    <w:p w:rsidR="0028059F" w:rsidRDefault="0028059F" w:rsidP="00DF04E3">
      <w:pPr>
        <w:pStyle w:val="HTMLPreformatted"/>
        <w:rPr>
          <w:rFonts w:ascii="Times New Roman" w:hAnsi="Times New Roman" w:cs="Times New Roman"/>
          <w:i/>
          <w:iCs/>
          <w:sz w:val="24"/>
          <w:vertAlign w:val="superscript"/>
        </w:rPr>
      </w:pPr>
    </w:p>
    <w:p w:rsidR="0028059F" w:rsidRPr="00A41C17" w:rsidRDefault="0028059F" w:rsidP="00DF04E3">
      <w:pPr>
        <w:pStyle w:val="HTMLPreformatted"/>
        <w:rPr>
          <w:rFonts w:asciiTheme="majorBidi" w:hAnsiTheme="majorBidi" w:cstheme="majorBidi"/>
          <w:i/>
          <w:iCs/>
          <w:sz w:val="24"/>
          <w:vertAlign w:val="superscript"/>
        </w:rPr>
      </w:pPr>
    </w:p>
    <w:p w:rsidR="00DF04E3" w:rsidRPr="00A41C17" w:rsidRDefault="00DF04E3" w:rsidP="00DF04E3">
      <w:pPr>
        <w:pStyle w:val="HTMLPreformatted"/>
        <w:rPr>
          <w:rFonts w:asciiTheme="majorBidi" w:hAnsiTheme="majorBidi" w:cstheme="majorBidi"/>
          <w:i/>
          <w:iCs/>
          <w:sz w:val="24"/>
        </w:rPr>
      </w:pPr>
    </w:p>
    <w:p w:rsidR="00DF04E3" w:rsidRPr="00A41C17" w:rsidRDefault="00DF04E3" w:rsidP="00DF04E3">
      <w:pPr>
        <w:pStyle w:val="HTMLPreformatted"/>
        <w:tabs>
          <w:tab w:val="left" w:pos="4374"/>
        </w:tabs>
        <w:jc w:val="both"/>
        <w:rPr>
          <w:rFonts w:asciiTheme="majorBidi" w:hAnsiTheme="majorBidi" w:cstheme="majorBidi"/>
          <w:b/>
          <w:sz w:val="24"/>
        </w:rPr>
      </w:pPr>
      <w:r w:rsidRPr="00A41C17">
        <w:rPr>
          <w:rFonts w:asciiTheme="majorBidi" w:hAnsiTheme="majorBidi" w:cstheme="majorBidi"/>
          <w:b/>
          <w:sz w:val="24"/>
        </w:rPr>
        <w:t>Abstract (not more than 300 words)</w:t>
      </w:r>
    </w:p>
    <w:p w:rsidR="00DF04E3" w:rsidRPr="00A41C17" w:rsidRDefault="00DF04E3" w:rsidP="00DF04E3">
      <w:pPr>
        <w:pStyle w:val="HTMLPreformatted"/>
        <w:tabs>
          <w:tab w:val="left" w:pos="4374"/>
        </w:tabs>
        <w:jc w:val="both"/>
        <w:rPr>
          <w:rFonts w:asciiTheme="majorBidi" w:hAnsiTheme="majorBidi" w:cstheme="majorBidi"/>
          <w:sz w:val="24"/>
        </w:rPr>
      </w:pPr>
    </w:p>
    <w:p w:rsidR="00C24EDC" w:rsidRPr="00A41C17" w:rsidRDefault="00C24EDC" w:rsidP="00C24EDC">
      <w:pPr>
        <w:spacing w:after="80"/>
        <w:jc w:val="both"/>
        <w:rPr>
          <w:rFonts w:asciiTheme="majorBidi" w:hAnsiTheme="majorBidi" w:cstheme="majorBidi"/>
          <w:color w:val="000000" w:themeColor="text1"/>
          <w:sz w:val="26"/>
          <w:szCs w:val="28"/>
        </w:rPr>
      </w:pPr>
      <w:r w:rsidRPr="00A41C17">
        <w:rPr>
          <w:rFonts w:asciiTheme="majorBidi" w:hAnsiTheme="majorBidi" w:cstheme="majorBidi"/>
          <w:b/>
          <w:bCs/>
          <w:color w:val="000000" w:themeColor="text1"/>
          <w:sz w:val="28"/>
          <w:szCs w:val="28"/>
          <w:u w:val="single"/>
        </w:rPr>
        <w:t>Aim:</w:t>
      </w:r>
      <w:r w:rsidRPr="00A41C17">
        <w:rPr>
          <w:rFonts w:asciiTheme="majorBidi" w:hAnsiTheme="majorBidi" w:cstheme="majorBidi"/>
          <w:color w:val="000000" w:themeColor="text1"/>
          <w:sz w:val="28"/>
          <w:szCs w:val="28"/>
        </w:rPr>
        <w:t xml:space="preserve"> The aim of this study was </w:t>
      </w:r>
      <w:r w:rsidRPr="00A41C17">
        <w:rPr>
          <w:rFonts w:asciiTheme="majorBidi" w:hAnsiTheme="majorBidi" w:cstheme="majorBidi"/>
          <w:color w:val="000000" w:themeColor="text1"/>
          <w:sz w:val="28"/>
          <w:szCs w:val="28"/>
          <w:lang w:bidi="fa-IR"/>
        </w:rPr>
        <w:t xml:space="preserve">predicting marital satisfaction in Male substance abusers based on </w:t>
      </w:r>
      <w:r w:rsidRPr="00A41C17">
        <w:rPr>
          <w:rFonts w:asciiTheme="majorBidi" w:hAnsiTheme="majorBidi" w:cstheme="majorBidi"/>
          <w:color w:val="000000" w:themeColor="text1"/>
          <w:sz w:val="28"/>
          <w:szCs w:val="28"/>
        </w:rPr>
        <w:t xml:space="preserve">Difficulties in Emotion Regulation </w:t>
      </w:r>
      <w:r w:rsidRPr="00A41C17">
        <w:rPr>
          <w:rFonts w:asciiTheme="majorBidi" w:hAnsiTheme="majorBidi" w:cstheme="majorBidi"/>
          <w:color w:val="000000" w:themeColor="text1"/>
          <w:sz w:val="28"/>
          <w:szCs w:val="28"/>
          <w:lang w:bidi="fa-IR"/>
        </w:rPr>
        <w:t xml:space="preserve">and Health promotion Lifestyle. </w:t>
      </w:r>
      <w:r w:rsidRPr="00A41C17">
        <w:rPr>
          <w:rFonts w:asciiTheme="majorBidi" w:hAnsiTheme="majorBidi" w:cstheme="majorBidi"/>
          <w:b/>
          <w:bCs/>
          <w:color w:val="000000" w:themeColor="text1"/>
          <w:sz w:val="28"/>
          <w:szCs w:val="28"/>
          <w:u w:val="single"/>
          <w:lang w:bidi="fa-IR"/>
        </w:rPr>
        <w:t>Method</w:t>
      </w:r>
      <w:r w:rsidRPr="00A41C17">
        <w:rPr>
          <w:rFonts w:asciiTheme="majorBidi" w:hAnsiTheme="majorBidi" w:cstheme="majorBidi"/>
          <w:color w:val="000000" w:themeColor="text1"/>
          <w:sz w:val="28"/>
          <w:szCs w:val="28"/>
          <w:lang w:bidi="fa-IR"/>
        </w:rPr>
        <w:t>:</w:t>
      </w:r>
      <w:bookmarkStart w:id="0" w:name="_GoBack"/>
      <w:bookmarkEnd w:id="0"/>
      <w:r w:rsidRPr="00A41C17">
        <w:rPr>
          <w:rFonts w:asciiTheme="majorBidi" w:hAnsiTheme="majorBidi" w:cstheme="majorBidi"/>
          <w:color w:val="000000" w:themeColor="text1"/>
          <w:sz w:val="28"/>
          <w:szCs w:val="28"/>
          <w:lang w:bidi="fa-IR"/>
        </w:rPr>
        <w:t xml:space="preserve"> </w:t>
      </w:r>
      <w:r w:rsidRPr="00A41C17">
        <w:rPr>
          <w:rFonts w:asciiTheme="majorBidi" w:hAnsiTheme="majorBidi" w:cstheme="majorBidi"/>
          <w:color w:val="000000" w:themeColor="text1"/>
          <w:sz w:val="28"/>
          <w:szCs w:val="28"/>
        </w:rPr>
        <w:t>this research was correlation type</w:t>
      </w:r>
      <w:r w:rsidRPr="00A41C17">
        <w:rPr>
          <w:rFonts w:asciiTheme="majorBidi" w:hAnsiTheme="majorBidi" w:cstheme="majorBidi"/>
          <w:color w:val="000000" w:themeColor="text1"/>
          <w:sz w:val="28"/>
          <w:szCs w:val="28"/>
          <w:lang w:bidi="fa-IR"/>
        </w:rPr>
        <w:t xml:space="preserve">. </w:t>
      </w:r>
      <w:r w:rsidRPr="00A41C17">
        <w:rPr>
          <w:rFonts w:asciiTheme="majorBidi" w:hAnsiTheme="majorBidi" w:cstheme="majorBidi"/>
          <w:color w:val="000000" w:themeColor="text1"/>
          <w:sz w:val="28"/>
          <w:szCs w:val="28"/>
        </w:rPr>
        <w:t xml:space="preserve">The target population included All People with substance abuse are visited the National </w:t>
      </w:r>
      <w:proofErr w:type="spellStart"/>
      <w:r w:rsidRPr="00A41C17">
        <w:rPr>
          <w:rFonts w:asciiTheme="majorBidi" w:hAnsiTheme="majorBidi" w:cstheme="majorBidi"/>
          <w:color w:val="000000" w:themeColor="text1"/>
          <w:sz w:val="28"/>
          <w:szCs w:val="28"/>
        </w:rPr>
        <w:t>Center</w:t>
      </w:r>
      <w:proofErr w:type="spellEnd"/>
      <w:r w:rsidRPr="00A41C17">
        <w:rPr>
          <w:rFonts w:asciiTheme="majorBidi" w:hAnsiTheme="majorBidi" w:cstheme="majorBidi"/>
          <w:color w:val="000000" w:themeColor="text1"/>
          <w:sz w:val="28"/>
          <w:szCs w:val="28"/>
        </w:rPr>
        <w:t xml:space="preserve"> for Addiction Studies and addiction clinics Tehran in 1394. 450 patients were selected with Cluster sampling. The instruments used in this study are Difficulties in Emotion Regulation Scale (DERS), </w:t>
      </w:r>
      <w:r w:rsidRPr="00A41C17">
        <w:rPr>
          <w:rFonts w:asciiTheme="majorBidi" w:hAnsiTheme="majorBidi" w:cstheme="majorBidi"/>
          <w:color w:val="000000" w:themeColor="text1"/>
          <w:sz w:val="26"/>
          <w:szCs w:val="28"/>
        </w:rPr>
        <w:t xml:space="preserve">Health promoting lifestyle profile (HPLP) and marital satisfaction Inventory (Enrich). </w:t>
      </w:r>
      <w:r w:rsidRPr="00A41C17">
        <w:rPr>
          <w:rFonts w:asciiTheme="majorBidi" w:hAnsiTheme="majorBidi" w:cstheme="majorBidi"/>
          <w:b/>
          <w:bCs/>
          <w:color w:val="000000" w:themeColor="text1"/>
          <w:sz w:val="26"/>
          <w:szCs w:val="28"/>
          <w:u w:val="single"/>
        </w:rPr>
        <w:t>Results</w:t>
      </w:r>
      <w:r w:rsidRPr="00A41C17">
        <w:rPr>
          <w:rFonts w:asciiTheme="majorBidi" w:hAnsiTheme="majorBidi" w:cstheme="majorBidi"/>
          <w:color w:val="000000" w:themeColor="text1"/>
          <w:sz w:val="26"/>
          <w:szCs w:val="28"/>
        </w:rPr>
        <w:t xml:space="preserve">: Results show that Lifestyle has a positive relationship with marital satisfaction and Difficulty in emotions regulating had negative relationship with marital satisfaction. And the difficulty in emotions regulating and lifestyles are able to significantly predict marital satisfaction and predict 19% of the variance in marital satisfaction. </w:t>
      </w:r>
      <w:r w:rsidRPr="00A41C17">
        <w:rPr>
          <w:rFonts w:asciiTheme="majorBidi" w:hAnsiTheme="majorBidi" w:cstheme="majorBidi"/>
          <w:b/>
          <w:bCs/>
          <w:color w:val="000000" w:themeColor="text1"/>
          <w:sz w:val="26"/>
          <w:szCs w:val="28"/>
          <w:u w:val="single"/>
        </w:rPr>
        <w:t>Conclusion:</w:t>
      </w:r>
      <w:r w:rsidRPr="00A41C17">
        <w:rPr>
          <w:rFonts w:asciiTheme="majorBidi" w:hAnsiTheme="majorBidi" w:cstheme="majorBidi"/>
          <w:color w:val="000000" w:themeColor="text1"/>
          <w:sz w:val="26"/>
          <w:szCs w:val="28"/>
        </w:rPr>
        <w:t xml:space="preserve"> According to the positive relationship between emotion regulation and lifestyle with marital satisfaction, we can conclude that training of emotion regulation and lifestyle can be increased marital satisfaction.</w:t>
      </w:r>
    </w:p>
    <w:p w:rsidR="00C24EDC" w:rsidRPr="00A41C17" w:rsidRDefault="00C24EDC" w:rsidP="00C24EDC">
      <w:pPr>
        <w:spacing w:after="80"/>
        <w:jc w:val="both"/>
        <w:rPr>
          <w:rFonts w:asciiTheme="majorBidi" w:hAnsiTheme="majorBidi" w:cstheme="majorBidi"/>
          <w:color w:val="000000" w:themeColor="text1"/>
        </w:rPr>
      </w:pPr>
    </w:p>
    <w:p w:rsidR="00C24EDC" w:rsidRPr="00A41C17" w:rsidRDefault="00C24EDC" w:rsidP="00C24EDC">
      <w:pPr>
        <w:spacing w:after="80"/>
        <w:jc w:val="both"/>
        <w:rPr>
          <w:rFonts w:asciiTheme="majorBidi" w:hAnsiTheme="majorBidi" w:cstheme="majorBidi"/>
          <w:b/>
          <w:bCs/>
          <w:color w:val="000000" w:themeColor="text1"/>
          <w:sz w:val="28"/>
          <w:szCs w:val="28"/>
          <w:lang w:bidi="fa-IR"/>
        </w:rPr>
      </w:pPr>
      <w:r w:rsidRPr="00A41C17">
        <w:rPr>
          <w:rFonts w:asciiTheme="majorBidi" w:hAnsiTheme="majorBidi" w:cstheme="majorBidi"/>
          <w:b/>
          <w:bCs/>
          <w:color w:val="000000" w:themeColor="text1"/>
          <w:sz w:val="26"/>
          <w:szCs w:val="28"/>
        </w:rPr>
        <w:t>Keywords:</w:t>
      </w:r>
      <w:r w:rsidRPr="00A41C17">
        <w:rPr>
          <w:rFonts w:asciiTheme="majorBidi" w:hAnsiTheme="majorBidi" w:cstheme="majorBidi"/>
          <w:color w:val="000000" w:themeColor="text1"/>
          <w:sz w:val="26"/>
          <w:szCs w:val="28"/>
        </w:rPr>
        <w:t xml:space="preserve"> Difficult in Emotion Regulation; </w:t>
      </w:r>
      <w:r w:rsidRPr="00A41C17">
        <w:rPr>
          <w:rFonts w:asciiTheme="majorBidi" w:hAnsiTheme="majorBidi" w:cstheme="majorBidi"/>
          <w:color w:val="000000" w:themeColor="text1"/>
          <w:sz w:val="28"/>
          <w:szCs w:val="28"/>
          <w:lang w:bidi="fa-IR"/>
        </w:rPr>
        <w:t>Health promotion Lifestyle; Marital Satisfaction; Substance Abuse.</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C24EDC" w:rsidRPr="0021221F" w:rsidRDefault="00C24EDC" w:rsidP="00C24EDC">
      <w:pPr>
        <w:jc w:val="both"/>
        <w:rPr>
          <w:rFonts w:asciiTheme="majorBidi" w:hAnsiTheme="majorBidi" w:cstheme="majorBidi"/>
          <w:bCs/>
          <w:sz w:val="24"/>
          <w:szCs w:val="24"/>
          <w:rtl/>
          <w:lang w:bidi="fa-IR"/>
        </w:rPr>
      </w:pPr>
      <w:proofErr w:type="spellStart"/>
      <w:r>
        <w:rPr>
          <w:rFonts w:ascii="Times New Roman" w:hAnsi="Times New Roman" w:cs="Times New Roman"/>
          <w:iCs/>
          <w:sz w:val="24"/>
        </w:rPr>
        <w:t>Sheida</w:t>
      </w:r>
      <w:proofErr w:type="spellEnd"/>
      <w:r>
        <w:rPr>
          <w:rFonts w:ascii="Times New Roman" w:hAnsi="Times New Roman" w:cs="Times New Roman"/>
          <w:iCs/>
          <w:sz w:val="24"/>
        </w:rPr>
        <w:t xml:space="preserve"> </w:t>
      </w:r>
      <w:proofErr w:type="spellStart"/>
      <w:r>
        <w:rPr>
          <w:rFonts w:ascii="Times New Roman" w:hAnsi="Times New Roman" w:cs="Times New Roman"/>
          <w:iCs/>
          <w:sz w:val="24"/>
        </w:rPr>
        <w:t>Babazadeh</w:t>
      </w:r>
      <w:proofErr w:type="spellEnd"/>
      <w:r>
        <w:rPr>
          <w:rFonts w:ascii="Times New Roman" w:hAnsi="Times New Roman" w:cs="Times New Roman"/>
          <w:iCs/>
          <w:sz w:val="24"/>
        </w:rPr>
        <w:t xml:space="preserve"> has completed her</w:t>
      </w:r>
      <w:r w:rsidRPr="00DF04E3">
        <w:rPr>
          <w:rFonts w:ascii="Times New Roman" w:hAnsi="Times New Roman" w:cs="Times New Roman"/>
          <w:iCs/>
          <w:sz w:val="24"/>
        </w:rPr>
        <w:t xml:space="preserve"> </w:t>
      </w:r>
      <w:r>
        <w:rPr>
          <w:rFonts w:ascii="Times New Roman" w:hAnsi="Times New Roman" w:cs="Times New Roman"/>
          <w:iCs/>
          <w:sz w:val="24"/>
        </w:rPr>
        <w:t>MA</w:t>
      </w:r>
      <w:r w:rsidRPr="00DF04E3">
        <w:rPr>
          <w:rFonts w:ascii="Times New Roman" w:hAnsi="Times New Roman" w:cs="Times New Roman"/>
          <w:iCs/>
          <w:sz w:val="24"/>
        </w:rPr>
        <w:t xml:space="preserve"> at the age of </w:t>
      </w:r>
      <w:r>
        <w:rPr>
          <w:rFonts w:ascii="Times New Roman" w:hAnsi="Times New Roman" w:cs="Times New Roman"/>
          <w:iCs/>
          <w:sz w:val="24"/>
        </w:rPr>
        <w:t>45</w:t>
      </w:r>
      <w:r w:rsidRPr="00DF04E3">
        <w:rPr>
          <w:rFonts w:ascii="Times New Roman" w:hAnsi="Times New Roman" w:cs="Times New Roman"/>
          <w:iCs/>
          <w:sz w:val="24"/>
        </w:rPr>
        <w:t xml:space="preserve"> years from </w:t>
      </w:r>
      <w:proofErr w:type="spellStart"/>
      <w:r>
        <w:rPr>
          <w:rFonts w:ascii="Times New Roman" w:hAnsi="Times New Roman" w:cs="Times New Roman"/>
          <w:iCs/>
          <w:sz w:val="24"/>
        </w:rPr>
        <w:t>Shahid</w:t>
      </w:r>
      <w:proofErr w:type="spellEnd"/>
      <w:r>
        <w:rPr>
          <w:rFonts w:ascii="Times New Roman" w:hAnsi="Times New Roman" w:cs="Times New Roman"/>
          <w:iCs/>
          <w:sz w:val="24"/>
        </w:rPr>
        <w:t xml:space="preserve"> </w:t>
      </w:r>
      <w:proofErr w:type="spellStart"/>
      <w:r>
        <w:rPr>
          <w:rFonts w:ascii="Times New Roman" w:hAnsi="Times New Roman" w:cs="Times New Roman"/>
          <w:iCs/>
          <w:sz w:val="24"/>
        </w:rPr>
        <w:t>Beheshti</w:t>
      </w:r>
      <w:proofErr w:type="spellEnd"/>
      <w:r w:rsidRPr="00DF04E3">
        <w:rPr>
          <w:rFonts w:ascii="Times New Roman" w:hAnsi="Times New Roman" w:cs="Times New Roman"/>
          <w:iCs/>
          <w:sz w:val="24"/>
        </w:rPr>
        <w:t xml:space="preserve"> University </w:t>
      </w:r>
      <w:r>
        <w:rPr>
          <w:rFonts w:ascii="Times New Roman" w:hAnsi="Times New Roman" w:cs="Times New Roman"/>
          <w:iCs/>
          <w:sz w:val="24"/>
        </w:rPr>
        <w:t>of Tehran</w:t>
      </w:r>
      <w:r w:rsidRPr="00DF04E3">
        <w:rPr>
          <w:rFonts w:ascii="Times New Roman" w:hAnsi="Times New Roman" w:cs="Times New Roman"/>
          <w:iCs/>
          <w:sz w:val="24"/>
        </w:rPr>
        <w:t xml:space="preserve">. </w:t>
      </w:r>
      <w:r w:rsidRPr="00077183">
        <w:rPr>
          <w:rFonts w:ascii="Times New Roman" w:hAnsi="Times New Roman" w:cs="Times New Roman"/>
          <w:iCs/>
          <w:sz w:val="24"/>
        </w:rPr>
        <w:t>Her Master's Thesis</w:t>
      </w:r>
      <w:r>
        <w:rPr>
          <w:rFonts w:ascii="Times New Roman" w:hAnsi="Times New Roman" w:cs="Times New Roman"/>
          <w:iCs/>
          <w:sz w:val="24"/>
          <w:lang w:val="en-US"/>
        </w:rPr>
        <w:t xml:space="preserve"> title was </w:t>
      </w:r>
      <w:r w:rsidRPr="0021221F">
        <w:rPr>
          <w:rFonts w:asciiTheme="majorBidi" w:hAnsiTheme="majorBidi" w:cstheme="majorBidi"/>
          <w:bCs/>
          <w:sz w:val="24"/>
          <w:szCs w:val="24"/>
        </w:rPr>
        <w:t>Study the relationship</w:t>
      </w:r>
      <w:r>
        <w:rPr>
          <w:rFonts w:asciiTheme="majorBidi" w:hAnsiTheme="majorBidi" w:cstheme="majorBidi"/>
          <w:bCs/>
          <w:sz w:val="24"/>
          <w:szCs w:val="24"/>
        </w:rPr>
        <w:t xml:space="preserve"> emotion regulation,</w:t>
      </w:r>
      <w:r w:rsidRPr="0021221F">
        <w:rPr>
          <w:rFonts w:asciiTheme="majorBidi" w:hAnsiTheme="majorBidi" w:cstheme="majorBidi"/>
          <w:bCs/>
          <w:sz w:val="24"/>
          <w:szCs w:val="24"/>
        </w:rPr>
        <w:t xml:space="preserve"> life style with sexual dysfunction in men with substance addiction: the </w:t>
      </w:r>
      <w:r w:rsidRPr="0021221F">
        <w:rPr>
          <w:rFonts w:asciiTheme="majorBidi" w:hAnsiTheme="majorBidi" w:cstheme="majorBidi"/>
          <w:bCs/>
          <w:sz w:val="24"/>
          <w:szCs w:val="24"/>
          <w:lang w:bidi="fa-IR"/>
        </w:rPr>
        <w:t>mediating role of marital satisfaction</w:t>
      </w:r>
      <w:r>
        <w:rPr>
          <w:rFonts w:asciiTheme="majorBidi" w:hAnsiTheme="majorBidi" w:cstheme="majorBidi"/>
          <w:bCs/>
          <w:sz w:val="24"/>
          <w:szCs w:val="24"/>
          <w:lang w:bidi="fa-IR"/>
        </w:rPr>
        <w:t xml:space="preserve">. She </w:t>
      </w:r>
      <w:r w:rsidRPr="00077183">
        <w:rPr>
          <w:rFonts w:asciiTheme="majorBidi" w:hAnsiTheme="majorBidi" w:cstheme="majorBidi"/>
          <w:bCs/>
          <w:sz w:val="24"/>
          <w:szCs w:val="24"/>
          <w:lang w:bidi="fa-IR"/>
        </w:rPr>
        <w:t>is interest</w:t>
      </w:r>
      <w:r>
        <w:rPr>
          <w:rFonts w:asciiTheme="majorBidi" w:hAnsiTheme="majorBidi" w:cstheme="majorBidi"/>
          <w:bCs/>
          <w:sz w:val="24"/>
          <w:szCs w:val="24"/>
          <w:lang w:bidi="fa-IR"/>
        </w:rPr>
        <w:t xml:space="preserve">ed in future more research on addict persons </w:t>
      </w:r>
      <w:r w:rsidRPr="0021221F">
        <w:rPr>
          <w:rFonts w:asciiTheme="majorBidi" w:hAnsiTheme="majorBidi" w:cstheme="majorBidi"/>
          <w:bCs/>
          <w:sz w:val="24"/>
          <w:szCs w:val="24"/>
          <w:lang w:bidi="fa-IR"/>
        </w:rPr>
        <w:t>marital satisfaction</w:t>
      </w:r>
      <w:r>
        <w:rPr>
          <w:rFonts w:asciiTheme="majorBidi" w:hAnsiTheme="majorBidi" w:cstheme="majorBidi"/>
          <w:bCs/>
          <w:sz w:val="24"/>
          <w:szCs w:val="24"/>
          <w:lang w:bidi="fa-IR"/>
        </w:rPr>
        <w:t xml:space="preserve"> and </w:t>
      </w:r>
      <w:r w:rsidRPr="0021221F">
        <w:rPr>
          <w:rFonts w:asciiTheme="majorBidi" w:hAnsiTheme="majorBidi" w:cstheme="majorBidi"/>
          <w:bCs/>
          <w:sz w:val="24"/>
          <w:szCs w:val="24"/>
        </w:rPr>
        <w:t>sexual dysfunction</w:t>
      </w:r>
      <w:r w:rsidRPr="00077183">
        <w:rPr>
          <w:rFonts w:asciiTheme="majorBidi" w:hAnsiTheme="majorBidi" w:cstheme="majorBidi"/>
          <w:bCs/>
          <w:sz w:val="24"/>
          <w:szCs w:val="24"/>
          <w:lang w:bidi="fa-IR"/>
        </w:rPr>
        <w:t>.</w:t>
      </w: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B3082B" w:rsidRDefault="00B3082B" w:rsidP="00C24EDC">
      <w:pPr>
        <w:pStyle w:val="HTMLPreformatted"/>
        <w:jc w:val="both"/>
        <w:rPr>
          <w:rFonts w:ascii="Times New Roman" w:hAnsi="Times New Roman" w:cs="Times New Roman"/>
          <w:b/>
          <w:iCs/>
          <w:sz w:val="24"/>
        </w:rPr>
      </w:pPr>
      <w:r>
        <w:rPr>
          <w:rFonts w:ascii="Times New Roman" w:hAnsi="Times New Roman" w:cs="Times New Roman"/>
          <w:b/>
          <w:iCs/>
          <w:sz w:val="24"/>
        </w:rPr>
        <w:br/>
      </w:r>
      <w:r w:rsidR="00C24EDC" w:rsidRPr="00077183">
        <w:rPr>
          <w:noProof/>
          <w:lang w:val="en-US"/>
        </w:rPr>
        <w:drawing>
          <wp:inline distT="0" distB="0" distL="0" distR="0" wp14:anchorId="1447EA84" wp14:editId="25FC8659">
            <wp:extent cx="628153" cy="1097280"/>
            <wp:effectExtent l="0" t="0" r="635" b="7620"/>
            <wp:docPr id="1" name="Picture 1" descr="C:\Users\Mojtaba-pc\Desktop\img61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ojtaba-pc\Desktop\img6129.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42689" cy="1122672"/>
                    </a:xfrm>
                    <a:prstGeom prst="rect">
                      <a:avLst/>
                    </a:prstGeom>
                    <a:noFill/>
                    <a:ln>
                      <a:noFill/>
                    </a:ln>
                  </pic:spPr>
                </pic:pic>
              </a:graphicData>
            </a:graphic>
          </wp:inline>
        </w:drawing>
      </w:r>
    </w:p>
    <w:p w:rsidR="00B3082B" w:rsidRDefault="00B3082B" w:rsidP="00DF04E3">
      <w:pPr>
        <w:pStyle w:val="HTMLPreformatted"/>
        <w:jc w:val="both"/>
        <w:rPr>
          <w:rFonts w:ascii="Times New Roman" w:hAnsi="Times New Roman" w:cs="Times New Roman"/>
          <w:iCs/>
          <w:sz w:val="24"/>
        </w:rPr>
      </w:pPr>
    </w:p>
    <w:p w:rsidR="00C24EDC" w:rsidRPr="00DF04E3" w:rsidRDefault="00B3082B" w:rsidP="00C24EDC">
      <w:pPr>
        <w:pStyle w:val="HTMLPreformatted"/>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C24EDC" w:rsidRPr="00077183">
        <w:rPr>
          <w:rFonts w:ascii="Times New Roman" w:hAnsi="Times New Roman" w:cs="Times New Roman"/>
          <w:iCs/>
          <w:sz w:val="24"/>
        </w:rPr>
        <w:t>sheidababazadeh@yahoo.com</w:t>
      </w:r>
    </w:p>
    <w:p w:rsidR="00B3082B" w:rsidRPr="00DF04E3" w:rsidRDefault="00B3082B" w:rsidP="00C24EDC">
      <w:pPr>
        <w:pStyle w:val="HTMLPreformatted"/>
        <w:rPr>
          <w:rFonts w:ascii="Times New Roman" w:hAnsi="Times New Roman" w:cs="Times New Roman"/>
          <w:iCs/>
          <w:sz w:val="24"/>
        </w:rPr>
      </w:pPr>
    </w:p>
    <w:p w:rsidR="00DF04E3" w:rsidRDefault="00DF04E3" w:rsidP="00C24EDC">
      <w:pP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sectPr w:rsidR="002350BC">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0E76" w:rsidRDefault="00960E76" w:rsidP="00495C76">
      <w:pPr>
        <w:spacing w:after="0" w:line="240" w:lineRule="auto"/>
      </w:pPr>
      <w:r>
        <w:separator/>
      </w:r>
    </w:p>
  </w:endnote>
  <w:endnote w:type="continuationSeparator" w:id="0">
    <w:p w:rsidR="00960E76" w:rsidRDefault="00960E76"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0E76" w:rsidRDefault="00960E76" w:rsidP="00495C76">
      <w:pPr>
        <w:spacing w:after="0" w:line="240" w:lineRule="auto"/>
      </w:pPr>
      <w:r>
        <w:separator/>
      </w:r>
    </w:p>
  </w:footnote>
  <w:footnote w:type="continuationSeparator" w:id="0">
    <w:p w:rsidR="00960E76" w:rsidRDefault="00960E76"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2350BC"/>
    <w:rsid w:val="0028059F"/>
    <w:rsid w:val="002F4DF0"/>
    <w:rsid w:val="00333E31"/>
    <w:rsid w:val="0038483D"/>
    <w:rsid w:val="00435234"/>
    <w:rsid w:val="00495C76"/>
    <w:rsid w:val="00627419"/>
    <w:rsid w:val="006C057D"/>
    <w:rsid w:val="00960E76"/>
    <w:rsid w:val="00A41C17"/>
    <w:rsid w:val="00B3082B"/>
    <w:rsid w:val="00B6703B"/>
    <w:rsid w:val="00BA654F"/>
    <w:rsid w:val="00C24EDC"/>
    <w:rsid w:val="00CE511D"/>
    <w:rsid w:val="00DF04E3"/>
    <w:rsid w:val="00EC2CCD"/>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A9F124E-311C-4F9C-9326-F613B1126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354</Words>
  <Characters>2021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Mojtaba-pc</cp:lastModifiedBy>
  <cp:revision>4</cp:revision>
  <cp:lastPrinted>2017-08-23T12:56:00Z</cp:lastPrinted>
  <dcterms:created xsi:type="dcterms:W3CDTF">2017-06-30T09:03:00Z</dcterms:created>
  <dcterms:modified xsi:type="dcterms:W3CDTF">2017-08-23T12:57:00Z</dcterms:modified>
</cp:coreProperties>
</file>