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66F" w:rsidRDefault="0073366F">
      <w:pPr>
        <w:rPr>
          <w:color w:val="000000"/>
        </w:rPr>
      </w:pPr>
      <w:r>
        <w:rPr>
          <w:color w:val="000000"/>
        </w:rPr>
        <w:br w:type="page"/>
      </w:r>
    </w:p>
    <w:p w:rsidR="0073366F" w:rsidRDefault="0073366F">
      <w:pPr>
        <w:rPr>
          <w:color w:val="000000"/>
        </w:rPr>
      </w:pPr>
      <w:r>
        <w:rPr>
          <w:color w:val="000000"/>
        </w:rPr>
        <w:lastRenderedPageBreak/>
        <w:t>Theresa Webster</w:t>
      </w:r>
    </w:p>
    <w:p w:rsidR="0073366F" w:rsidRDefault="0073366F">
      <w:pPr>
        <w:rPr>
          <w:color w:val="000000"/>
        </w:rPr>
      </w:pPr>
      <w:r>
        <w:rPr>
          <w:color w:val="000000"/>
        </w:rPr>
        <w:t>MCPHS University</w:t>
      </w:r>
    </w:p>
    <w:p w:rsidR="0073366F" w:rsidRDefault="0073366F">
      <w:pPr>
        <w:rPr>
          <w:color w:val="000000"/>
        </w:rPr>
      </w:pPr>
      <w:r>
        <w:rPr>
          <w:color w:val="000000"/>
        </w:rPr>
        <w:t>March 7, 2019</w:t>
      </w:r>
    </w:p>
    <w:p w:rsidR="0073366F" w:rsidRDefault="0073366F">
      <w:pPr>
        <w:rPr>
          <w:color w:val="000000"/>
        </w:rPr>
      </w:pPr>
    </w:p>
    <w:p w:rsidR="0073366F" w:rsidRDefault="0073366F">
      <w:pPr>
        <w:rPr>
          <w:color w:val="000000"/>
        </w:rPr>
      </w:pPr>
    </w:p>
    <w:p w:rsidR="0073366F" w:rsidRDefault="0073366F">
      <w:pPr>
        <w:rPr>
          <w:color w:val="000000"/>
        </w:rPr>
      </w:pPr>
    </w:p>
    <w:p w:rsidR="0073366F" w:rsidRDefault="0073366F">
      <w:pPr>
        <w:rPr>
          <w:rFonts w:ascii="Times New Roman" w:eastAsia="Times New Roman" w:hAnsi="Times New Roman" w:cs="Times New Roman"/>
          <w:color w:val="000000"/>
          <w:sz w:val="24"/>
          <w:szCs w:val="24"/>
        </w:rPr>
      </w:pPr>
    </w:p>
    <w:p w:rsidR="0073366F" w:rsidRDefault="0073366F" w:rsidP="0073366F">
      <w:pPr>
        <w:pStyle w:val="NormalWeb"/>
        <w:shd w:val="clear" w:color="auto" w:fill="FFFFFF"/>
        <w:spacing w:before="0" w:beforeAutospacing="0" w:after="0" w:afterAutospacing="0" w:line="480" w:lineRule="atLeast"/>
        <w:jc w:val="center"/>
        <w:rPr>
          <w:color w:val="222222"/>
        </w:rPr>
      </w:pPr>
      <w:r>
        <w:rPr>
          <w:color w:val="000000"/>
        </w:rPr>
        <w:t>Abstract</w:t>
      </w:r>
    </w:p>
    <w:p w:rsidR="0073366F" w:rsidRDefault="0073366F" w:rsidP="0073366F">
      <w:pPr>
        <w:pStyle w:val="NormalWeb"/>
        <w:shd w:val="clear" w:color="auto" w:fill="FFFFFF"/>
        <w:spacing w:before="0" w:beforeAutospacing="0" w:after="0" w:afterAutospacing="0" w:line="480" w:lineRule="atLeast"/>
        <w:rPr>
          <w:color w:val="222222"/>
        </w:rPr>
      </w:pPr>
      <w:r>
        <w:rPr>
          <w:rStyle w:val="m-6782000329108589621gmail-apple-tab-span"/>
          <w:color w:val="000000"/>
        </w:rPr>
        <w:t xml:space="preserve">            </w:t>
      </w:r>
      <w:r>
        <w:rPr>
          <w:color w:val="222222"/>
        </w:rPr>
        <w:t xml:space="preserve">Schizophrenia remains a very difficult to treat illness.  It manifests with an onset slightly younger in males than in females, but both occur in late adolescence or early adulthood.   Symptoms include delusions and or hallucinations.   Classically, the disease has exacerbations and remissions.  There is almost always cognitive decline following each exacerbation, thus the patient does not return to prior baseline once symptoms are again in control.  This cognitive decline adds to the problem of treatment in that it contributes to lack of insight into illness, its progression and the need for treatment.  Once symptoms of the disease are controlled with medication, patients often stop taking their medications which results in return of symptoms.  Medications to treat schizophrenia are typically antipsychotics.  These medications come with a host of undesirable side effects which are a deterrent to regular use and to remaining on the prescribed regimen.  Side effects include weight gain, diabetes, </w:t>
      </w:r>
      <w:proofErr w:type="spellStart"/>
      <w:r>
        <w:rPr>
          <w:color w:val="222222"/>
        </w:rPr>
        <w:t>hyperlipidemia</w:t>
      </w:r>
      <w:proofErr w:type="spellEnd"/>
      <w:r>
        <w:rPr>
          <w:color w:val="222222"/>
        </w:rPr>
        <w:t xml:space="preserve"> as well as hypertension.  The following synthesis attempts to analyze various studies designed to find commonalities in reasoning for difficulty in treating this disease.  It further reviews potential interventions that may offer assistance in improving compliance with medications and thus improving outcomes for adult patients diagnosed with schizophrenia. </w:t>
      </w:r>
    </w:p>
    <w:p w:rsidR="00CD2933" w:rsidRDefault="00CD2933"/>
    <w:sectPr w:rsidR="00CD2933" w:rsidSect="00CD293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3366F"/>
    <w:rsid w:val="0073366F"/>
    <w:rsid w:val="00CD29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9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36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6782000329108589621gmail-apple-tab-span">
    <w:name w:val="m_-6782000329108589621gmail-apple-tab-span"/>
    <w:basedOn w:val="DefaultParagraphFont"/>
    <w:rsid w:val="0073366F"/>
  </w:style>
</w:styles>
</file>

<file path=word/webSettings.xml><?xml version="1.0" encoding="utf-8"?>
<w:webSettings xmlns:r="http://schemas.openxmlformats.org/officeDocument/2006/relationships" xmlns:w="http://schemas.openxmlformats.org/wordprocessingml/2006/main">
  <w:divs>
    <w:div w:id="1939945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218</Words>
  <Characters>1243</Characters>
  <Application>Microsoft Office Word</Application>
  <DocSecurity>0</DocSecurity>
  <Lines>10</Lines>
  <Paragraphs>2</Paragraphs>
  <ScaleCrop>false</ScaleCrop>
  <Company/>
  <LinksUpToDate>false</LinksUpToDate>
  <CharactersWithSpaces>1459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cpmadmin</dc:creator>
  <cp:keywords/>
  <dc:description/>
  <cp:lastModifiedBy>cpmadmin</cp:lastModifiedBy>
  <cp:revision>1</cp:revision>
  <dcterms:created xsi:type="dcterms:W3CDTF">2019-03-07T18:30:00Z</dcterms:created>
  <dcterms:modified xsi:type="dcterms:W3CDTF">2019-03-07T18:31:00Z</dcterms:modified>
</cp:coreProperties>
</file>