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91" w:rsidRPr="00470D0E" w:rsidRDefault="00B703ED" w:rsidP="000065EB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470D0E">
        <w:rPr>
          <w:rFonts w:ascii="Times New Roman" w:hAnsi="Times New Roman" w:cs="Times New Roman"/>
          <w:b/>
          <w:sz w:val="32"/>
          <w:u w:val="single"/>
        </w:rPr>
        <w:t>Is D</w:t>
      </w:r>
      <w:r w:rsidR="000065EB" w:rsidRPr="00470D0E">
        <w:rPr>
          <w:rFonts w:ascii="Times New Roman" w:hAnsi="Times New Roman" w:cs="Times New Roman"/>
          <w:b/>
          <w:sz w:val="32"/>
          <w:u w:val="single"/>
        </w:rPr>
        <w:t>e</w:t>
      </w:r>
      <w:r w:rsidRPr="00470D0E">
        <w:rPr>
          <w:rFonts w:ascii="Times New Roman" w:hAnsi="Times New Roman" w:cs="Times New Roman"/>
          <w:b/>
          <w:sz w:val="32"/>
          <w:u w:val="single"/>
        </w:rPr>
        <w:t>ntal Amalgam safe?</w:t>
      </w:r>
    </w:p>
    <w:p w:rsidR="00470D0E" w:rsidRPr="00470D0E" w:rsidRDefault="00470D0E" w:rsidP="000065EB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470D0E" w:rsidRPr="00470D0E" w:rsidRDefault="00470D0E" w:rsidP="000065EB">
      <w:pPr>
        <w:jc w:val="center"/>
        <w:rPr>
          <w:rFonts w:ascii="Times New Roman" w:hAnsi="Times New Roman" w:cs="Times New Roman"/>
          <w:b/>
          <w:sz w:val="28"/>
        </w:rPr>
      </w:pPr>
      <w:r w:rsidRPr="00470D0E">
        <w:rPr>
          <w:rFonts w:ascii="Times New Roman" w:hAnsi="Times New Roman" w:cs="Times New Roman"/>
          <w:b/>
          <w:sz w:val="28"/>
        </w:rPr>
        <w:t xml:space="preserve">Dr. </w:t>
      </w:r>
      <w:proofErr w:type="spellStart"/>
      <w:r w:rsidRPr="00470D0E">
        <w:rPr>
          <w:rFonts w:ascii="Times New Roman" w:hAnsi="Times New Roman" w:cs="Times New Roman"/>
          <w:b/>
          <w:sz w:val="28"/>
        </w:rPr>
        <w:t>Charanjit</w:t>
      </w:r>
      <w:proofErr w:type="spellEnd"/>
      <w:r w:rsidRPr="00470D0E">
        <w:rPr>
          <w:rFonts w:ascii="Times New Roman" w:hAnsi="Times New Roman" w:cs="Times New Roman"/>
          <w:b/>
          <w:sz w:val="28"/>
        </w:rPr>
        <w:t xml:space="preserve"> Kaur, Principal, </w:t>
      </w:r>
      <w:proofErr w:type="spellStart"/>
      <w:r w:rsidRPr="00470D0E">
        <w:rPr>
          <w:rFonts w:ascii="Times New Roman" w:hAnsi="Times New Roman" w:cs="Times New Roman"/>
          <w:b/>
          <w:sz w:val="28"/>
        </w:rPr>
        <w:t>Sant</w:t>
      </w:r>
      <w:proofErr w:type="spellEnd"/>
      <w:r w:rsidRPr="00470D0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70D0E">
        <w:rPr>
          <w:rFonts w:ascii="Times New Roman" w:hAnsi="Times New Roman" w:cs="Times New Roman"/>
          <w:b/>
          <w:sz w:val="28"/>
        </w:rPr>
        <w:t>Hirdaram</w:t>
      </w:r>
      <w:proofErr w:type="spellEnd"/>
      <w:r w:rsidRPr="00470D0E">
        <w:rPr>
          <w:rFonts w:ascii="Times New Roman" w:hAnsi="Times New Roman" w:cs="Times New Roman"/>
          <w:b/>
          <w:sz w:val="28"/>
        </w:rPr>
        <w:t xml:space="preserve"> Girls College, Bhopal, MP, India</w:t>
      </w:r>
    </w:p>
    <w:p w:rsidR="000065EB" w:rsidRPr="00470D0E" w:rsidRDefault="000065EB" w:rsidP="00470D0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8"/>
          <w:u w:val="single"/>
        </w:rPr>
      </w:pPr>
    </w:p>
    <w:p w:rsidR="000065EB" w:rsidRPr="00470D0E" w:rsidRDefault="000065EB" w:rsidP="00470D0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Tooth Decay is serious health problem and it is often necessary to repair cavities</w:t>
      </w:r>
      <w:r w:rsidR="00A74236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else may lead to serious infections</w:t>
      </w:r>
      <w:r w:rsidR="008A2401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The material used should be chosen with utmost care and high precision. </w:t>
      </w:r>
      <w:r w:rsidR="00DA249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 should be reasonably strong, </w:t>
      </w:r>
      <w:proofErr w:type="spellStart"/>
      <w:r w:rsidR="00DA249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rigour</w:t>
      </w:r>
      <w:proofErr w:type="spellEnd"/>
      <w:r w:rsidR="00DA249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the powerful chewing movements, </w:t>
      </w:r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safe, affordable, durable and resemble the </w:t>
      </w:r>
      <w:proofErr w:type="spellStart"/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colour</w:t>
      </w:r>
      <w:proofErr w:type="spellEnd"/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the teeth</w:t>
      </w:r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07AFD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Dental amalgam is made from a combination of metals that include necessarily mercury with silver, tin, copper etc. It is also described as “silver </w:t>
      </w:r>
      <w:proofErr w:type="spellStart"/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coloured</w:t>
      </w:r>
      <w:proofErr w:type="spellEnd"/>
      <w:r w:rsidR="00842CD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fillings. </w:t>
      </w:r>
    </w:p>
    <w:p w:rsidR="00C97F1B" w:rsidRPr="00470D0E" w:rsidRDefault="00C97F1B" w:rsidP="00470D0E">
      <w:pPr>
        <w:shd w:val="clear" w:color="auto" w:fill="FFFFFF"/>
        <w:spacing w:before="100" w:beforeAutospacing="1" w:after="36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The American Dental Association, U.S. Centers for Disease Control and Prevention, U. S. Food and Drug Administration</w:t>
      </w:r>
      <w:r w:rsidR="00250F3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and World Health Organization all agree that based on extensive scientific evidence, dental amalgam is a safe and effective cavity-filling material. The Alzheimer’s Association, American Academy of Pediatrics, Autism Society of America and National Multiple Sclerosis Society—all science-based organizations like the ADA—also say that amalgam poses no health risk.</w:t>
      </w:r>
    </w:p>
    <w:p w:rsidR="000065EB" w:rsidRPr="00470D0E" w:rsidRDefault="00470D0E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Based on these observations and findings a study was planned which also concluded that it’s only a myth to believe that dental amalgams are to be substituted with alternatives. </w:t>
      </w:r>
      <w:r w:rsidR="00C97F1B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Apart from rare</w:t>
      </w:r>
      <w:r w:rsidR="009629FF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instances of local side effects</w:t>
      </w:r>
      <w:r w:rsidR="00161F5A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allergic reactions because of small amount of mercury </w:t>
      </w:r>
      <w:r w:rsidR="00020DA2"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released from amalgam restorations especially during placement and removal, has not been </w:t>
      </w:r>
      <w:r w:rsidR="00020DA2" w:rsidRPr="00470D0E">
        <w:rPr>
          <w:rFonts w:ascii="Times New Roman" w:hAnsi="Times New Roman" w:cs="Times New Roman"/>
          <w:sz w:val="28"/>
          <w:szCs w:val="28"/>
        </w:rPr>
        <w:t>shown any adverse health effects.</w:t>
      </w:r>
      <w:r w:rsidRPr="00470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D0E" w:rsidRPr="00470D0E" w:rsidRDefault="00470D0E" w:rsidP="00470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D0E">
        <w:rPr>
          <w:rFonts w:ascii="Times New Roman" w:hAnsi="Times New Roman" w:cs="Times New Roman"/>
          <w:sz w:val="28"/>
          <w:szCs w:val="28"/>
        </w:rPr>
        <w:t xml:space="preserve">Key words: </w:t>
      </w:r>
      <w:r w:rsidRPr="00470D0E">
        <w:rPr>
          <w:rFonts w:ascii="Times New Roman" w:hAnsi="Times New Roman" w:cs="Times New Roman"/>
          <w:sz w:val="28"/>
          <w:szCs w:val="28"/>
        </w:rPr>
        <w:t>Dental Amalgam</w:t>
      </w:r>
      <w:r w:rsidRPr="00470D0E">
        <w:rPr>
          <w:rFonts w:ascii="Times New Roman" w:hAnsi="Times New Roman" w:cs="Times New Roman"/>
          <w:sz w:val="28"/>
          <w:szCs w:val="28"/>
        </w:rPr>
        <w:t>,</w:t>
      </w:r>
      <w:r w:rsidR="00250F3B">
        <w:rPr>
          <w:rFonts w:ascii="Times New Roman" w:hAnsi="Times New Roman" w:cs="Times New Roman"/>
          <w:sz w:val="28"/>
          <w:szCs w:val="28"/>
        </w:rPr>
        <w:t xml:space="preserve"> </w:t>
      </w: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Alzheimer</w:t>
      </w:r>
      <w:r w:rsidRPr="00470D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ilver </w:t>
      </w:r>
      <w:proofErr w:type="spellStart"/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oloured</w:t>
      </w:r>
      <w:proofErr w:type="spellEnd"/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, A</w:t>
      </w:r>
      <w:r w:rsidRPr="00470D0E">
        <w:rPr>
          <w:rFonts w:ascii="Times New Roman" w:hAnsi="Times New Roman" w:cs="Times New Roman"/>
          <w:color w:val="000000" w:themeColor="text1"/>
          <w:sz w:val="28"/>
          <w:szCs w:val="28"/>
        </w:rPr>
        <w:t>llergic</w:t>
      </w:r>
      <w:r w:rsidR="00250F3B">
        <w:rPr>
          <w:rFonts w:ascii="Times New Roman" w:hAnsi="Times New Roman" w:cs="Times New Roman"/>
          <w:color w:val="000000" w:themeColor="text1"/>
          <w:sz w:val="28"/>
          <w:szCs w:val="28"/>
        </w:rPr>
        <w:t>, Mercury.</w:t>
      </w:r>
    </w:p>
    <w:sectPr w:rsidR="00470D0E" w:rsidRPr="00470D0E" w:rsidSect="00470D0E">
      <w:pgSz w:w="12240" w:h="15840"/>
      <w:pgMar w:top="1440" w:right="81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CD"/>
    <w:rsid w:val="000065EB"/>
    <w:rsid w:val="00020DA2"/>
    <w:rsid w:val="000B4DCD"/>
    <w:rsid w:val="00161F5A"/>
    <w:rsid w:val="00250F3B"/>
    <w:rsid w:val="00470D0E"/>
    <w:rsid w:val="00607AFD"/>
    <w:rsid w:val="006A07BC"/>
    <w:rsid w:val="006A606E"/>
    <w:rsid w:val="0076730B"/>
    <w:rsid w:val="007E349D"/>
    <w:rsid w:val="00842CDF"/>
    <w:rsid w:val="008A2401"/>
    <w:rsid w:val="008E7DD7"/>
    <w:rsid w:val="009629FF"/>
    <w:rsid w:val="00A74236"/>
    <w:rsid w:val="00B703ED"/>
    <w:rsid w:val="00C97F1B"/>
    <w:rsid w:val="00D67E91"/>
    <w:rsid w:val="00DA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5799A5-CAAE-4EEA-BDA2-07CC89E2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SHGC</dc:creator>
  <cp:keywords/>
  <dc:description/>
  <cp:lastModifiedBy>SHGC</cp:lastModifiedBy>
  <cp:revision>22</cp:revision>
  <dcterms:created xsi:type="dcterms:W3CDTF">2018-02-24T04:47:00Z</dcterms:created>
  <dcterms:modified xsi:type="dcterms:W3CDTF">2018-02-24T05:46:00Z</dcterms:modified>
</cp:coreProperties>
</file>