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A24" w:rsidRDefault="00E74A24">
      <w:bookmarkStart w:id="0" w:name="_GoBack"/>
      <w:bookmarkEnd w:id="0"/>
    </w:p>
    <w:sectPr w:rsidR="00E74A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CA"/>
    <w:rsid w:val="00B765CA"/>
    <w:rsid w:val="00E7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 Congress for future Generation</dc:creator>
  <cp:lastModifiedBy>Nano Congress for future Generation</cp:lastModifiedBy>
  <cp:revision>1</cp:revision>
  <dcterms:created xsi:type="dcterms:W3CDTF">2017-12-18T06:25:00Z</dcterms:created>
  <dcterms:modified xsi:type="dcterms:W3CDTF">2017-12-18T06:25:00Z</dcterms:modified>
</cp:coreProperties>
</file>