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Pr>
          <w:rFonts w:ascii="Times New Roman" w:eastAsia="Times New Roman" w:hAnsi="Times New Roman" w:cs="Times New Roman"/>
          <w:noProof/>
          <w:sz w:val="25"/>
          <w:szCs w:val="25"/>
          <w:lang w:eastAsia="en-IN"/>
        </w:rPr>
        <w:drawing>
          <wp:inline distT="0" distB="0" distL="0" distR="0" wp14:anchorId="03C4D3B9" wp14:editId="30FB23CB">
            <wp:extent cx="857250" cy="857250"/>
            <wp:effectExtent l="0" t="0" r="0" b="0"/>
            <wp:docPr id="1" name="Picture 1" descr="C:\Users\jithender-d\Desktop\male 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4A0988" w:rsidRDefault="00FC37DB" w:rsidP="004A0988">
      <w:pPr>
        <w:pStyle w:val="2"/>
        <w:rPr>
          <w:rFonts w:eastAsia="Times New Roman"/>
          <w:b/>
          <w:lang w:eastAsia="en-IN"/>
        </w:rPr>
      </w:pPr>
      <w:r w:rsidRPr="004A0988">
        <w:rPr>
          <w:rFonts w:eastAsia="Times New Roman"/>
          <w:b/>
          <w:lang w:eastAsia="en-IN"/>
        </w:rPr>
        <w:t>Title of the Abstract:</w:t>
      </w:r>
      <w:r w:rsidR="003F0818">
        <w:rPr>
          <w:rFonts w:eastAsia="Times New Roman"/>
          <w:b/>
          <w:lang w:eastAsia="en-IN"/>
        </w:rPr>
        <w:t xml:space="preserve"> </w:t>
      </w:r>
      <w:r w:rsidR="00FB7F7E">
        <w:rPr>
          <w:rFonts w:eastAsia="Times New Roman"/>
          <w:b/>
          <w:lang w:eastAsia="en-IN"/>
        </w:rPr>
        <w:t xml:space="preserve">Janus-type </w:t>
      </w:r>
      <w:r w:rsidR="007B667E">
        <w:rPr>
          <w:rFonts w:eastAsia="Times New Roman"/>
          <w:b/>
          <w:lang w:eastAsia="en-IN"/>
        </w:rPr>
        <w:t xml:space="preserve">Polymeric Nanoparticles for </w:t>
      </w:r>
      <w:r w:rsidR="00FB7F7E">
        <w:rPr>
          <w:rFonts w:eastAsia="Times New Roman"/>
          <w:b/>
          <w:lang w:eastAsia="en-IN"/>
        </w:rPr>
        <w:t>Chemical Sensing</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Author Name:</w:t>
      </w:r>
      <w:r w:rsidR="00913616">
        <w:rPr>
          <w:rFonts w:ascii="Times New Roman" w:eastAsia="Times New Roman" w:hAnsi="Times New Roman" w:cs="Times New Roman"/>
          <w:i/>
          <w:color w:val="0070C0"/>
          <w:sz w:val="25"/>
          <w:szCs w:val="25"/>
          <w:lang w:eastAsia="en-IN"/>
        </w:rPr>
        <w:t xml:space="preserve"> </w:t>
      </w:r>
      <w:r w:rsidR="00EE345D">
        <w:rPr>
          <w:rFonts w:ascii="Times New Roman" w:eastAsia="Times New Roman" w:hAnsi="Times New Roman" w:cs="Times New Roman"/>
          <w:i/>
          <w:color w:val="0070C0"/>
          <w:sz w:val="25"/>
          <w:szCs w:val="25"/>
          <w:lang w:eastAsia="en-IN"/>
        </w:rPr>
        <w:t>Seung Hyun Kim, Jung Ki Lee</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913616">
        <w:rPr>
          <w:rFonts w:ascii="Times New Roman" w:eastAsia="Times New Roman" w:hAnsi="Times New Roman" w:cs="Times New Roman"/>
          <w:i/>
          <w:color w:val="0070C0"/>
          <w:sz w:val="25"/>
          <w:szCs w:val="25"/>
          <w:lang w:eastAsia="en-IN"/>
        </w:rPr>
        <w:t xml:space="preserve"> </w:t>
      </w:r>
      <w:r w:rsidR="00913616" w:rsidRPr="00EE345D">
        <w:rPr>
          <w:rFonts w:ascii="Times New Roman" w:eastAsia="Times New Roman" w:hAnsi="Times New Roman" w:cs="Times New Roman" w:hint="eastAsia"/>
          <w:i/>
          <w:color w:val="0070C0"/>
          <w:sz w:val="25"/>
          <w:szCs w:val="25"/>
          <w:lang w:eastAsia="en-IN"/>
        </w:rPr>
        <w:t>D</w:t>
      </w:r>
      <w:r w:rsidR="00913616" w:rsidRPr="00EE345D">
        <w:rPr>
          <w:rFonts w:ascii="Times New Roman" w:eastAsia="Times New Roman" w:hAnsi="Times New Roman" w:cs="Times New Roman"/>
          <w:i/>
          <w:color w:val="0070C0"/>
          <w:sz w:val="25"/>
          <w:szCs w:val="25"/>
          <w:lang w:eastAsia="en-IN"/>
        </w:rPr>
        <w:t>epartment of Applied Organic Materials Engineering</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913616">
        <w:rPr>
          <w:rFonts w:ascii="Times New Roman" w:eastAsia="Times New Roman" w:hAnsi="Times New Roman" w:cs="Times New Roman"/>
          <w:i/>
          <w:color w:val="0070C0"/>
          <w:sz w:val="25"/>
          <w:szCs w:val="25"/>
          <w:lang w:eastAsia="en-IN"/>
        </w:rPr>
        <w:t xml:space="preserve"> Inha University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6829C9" w:rsidRPr="004A0988">
        <w:rPr>
          <w:rFonts w:ascii="Times New Roman" w:eastAsia="Times New Roman" w:hAnsi="Times New Roman" w:cs="Times New Roman"/>
          <w:i/>
          <w:color w:val="0070C0"/>
          <w:sz w:val="25"/>
          <w:szCs w:val="25"/>
          <w:lang w:eastAsia="en-IN"/>
        </w:rPr>
        <w:t xml:space="preserve"> </w:t>
      </w:r>
      <w:r w:rsidR="00913616">
        <w:rPr>
          <w:rFonts w:ascii="Times New Roman" w:eastAsia="Times New Roman" w:hAnsi="Times New Roman" w:cs="Times New Roman"/>
          <w:i/>
          <w:color w:val="0070C0"/>
          <w:sz w:val="25"/>
          <w:szCs w:val="25"/>
          <w:lang w:eastAsia="en-IN"/>
        </w:rPr>
        <w:t>Republic of Korea</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FC37DB" w:rsidRDefault="006829C9" w:rsidP="008A0BA2">
      <w:pPr>
        <w:pStyle w:val="1"/>
        <w:rPr>
          <w:rFonts w:ascii="Times New Roman" w:eastAsia="Times New Roman" w:hAnsi="Times New Roman" w:cs="Times New Roman"/>
          <w:sz w:val="25"/>
          <w:szCs w:val="25"/>
          <w:lang w:eastAsia="en-IN"/>
        </w:rPr>
      </w:pPr>
      <w:r w:rsidRPr="00171EBD">
        <w:rPr>
          <w:rFonts w:eastAsia="Times New Roman"/>
          <w:u w:val="single"/>
          <w:lang w:eastAsia="en-IN"/>
        </w:rPr>
        <w:t>Abstract:</w:t>
      </w:r>
      <w:r w:rsidRPr="00171EBD">
        <w:rPr>
          <w:rFonts w:eastAsia="Times New Roman"/>
          <w:u w:val="single"/>
          <w:lang w:eastAsia="en-IN"/>
        </w:rPr>
        <w:br/>
      </w:r>
      <w:r w:rsidR="004F0BD8" w:rsidRPr="008A0BA2">
        <w:rPr>
          <w:rFonts w:ascii="Times New Roman" w:eastAsia="Times New Roman" w:hAnsi="Times New Roman" w:cs="Times New Roman"/>
          <w:color w:val="auto"/>
          <w:sz w:val="25"/>
          <w:szCs w:val="25"/>
          <w:lang w:eastAsia="en-IN"/>
        </w:rPr>
        <w:t>Janus</w:t>
      </w:r>
      <w:r w:rsidR="005915A5" w:rsidRPr="008A0BA2">
        <w:rPr>
          <w:rFonts w:ascii="Times New Roman" w:eastAsia="Times New Roman" w:hAnsi="Times New Roman" w:cs="Times New Roman"/>
          <w:color w:val="auto"/>
          <w:sz w:val="25"/>
          <w:szCs w:val="25"/>
          <w:lang w:eastAsia="en-IN"/>
        </w:rPr>
        <w:t xml:space="preserve"> particles are a special type of colloidal particles with two distinct parts on the same particle, whose surfaces have different materials or different functional groups. Analogous to traditional colloids, they are large enough to be observed under optical microscopy in real time and small enough to diffuse by Brownian motion.</w:t>
      </w:r>
      <w:r w:rsidR="00D5242F" w:rsidRPr="008A0BA2">
        <w:rPr>
          <w:rFonts w:ascii="Times New Roman" w:eastAsia="Times New Roman" w:hAnsi="Times New Roman" w:cs="Times New Roman"/>
          <w:color w:val="auto"/>
          <w:sz w:val="25"/>
          <w:szCs w:val="25"/>
          <w:lang w:eastAsia="en-IN"/>
        </w:rPr>
        <w:t xml:space="preserve"> However, their distinct surface properties and </w:t>
      </w:r>
      <w:r w:rsidR="00DF43B3" w:rsidRPr="008A0BA2">
        <w:rPr>
          <w:rFonts w:ascii="Times New Roman" w:eastAsia="Times New Roman" w:hAnsi="Times New Roman" w:cs="Times New Roman"/>
          <w:color w:val="auto"/>
          <w:sz w:val="25"/>
          <w:szCs w:val="25"/>
          <w:lang w:eastAsia="en-IN"/>
        </w:rPr>
        <w:t xml:space="preserve">non-centrosymmetry </w:t>
      </w:r>
      <w:r w:rsidR="00D5242F" w:rsidRPr="008A0BA2">
        <w:rPr>
          <w:rFonts w:ascii="Times New Roman" w:eastAsia="Times New Roman" w:hAnsi="Times New Roman" w:cs="Times New Roman"/>
          <w:color w:val="auto"/>
          <w:sz w:val="25"/>
          <w:szCs w:val="25"/>
          <w:lang w:eastAsia="en-IN"/>
        </w:rPr>
        <w:t xml:space="preserve">leads to </w:t>
      </w:r>
      <w:r w:rsidR="00DF43B3" w:rsidRPr="008A0BA2">
        <w:rPr>
          <w:rFonts w:ascii="Times New Roman" w:eastAsia="Times New Roman" w:hAnsi="Times New Roman" w:cs="Times New Roman"/>
          <w:color w:val="auto"/>
          <w:sz w:val="25"/>
          <w:szCs w:val="25"/>
          <w:lang w:eastAsia="en-IN"/>
        </w:rPr>
        <w:t xml:space="preserve">new novel material properties as well as interesting aggregation behaviour. </w:t>
      </w:r>
      <w:r w:rsidR="00F94E09" w:rsidRPr="008A0BA2">
        <w:rPr>
          <w:rFonts w:ascii="Times New Roman" w:eastAsia="Times New Roman" w:hAnsi="Times New Roman" w:cs="Times New Roman"/>
          <w:color w:val="auto"/>
          <w:sz w:val="25"/>
          <w:szCs w:val="25"/>
          <w:lang w:eastAsia="en-IN"/>
        </w:rPr>
        <w:t xml:space="preserve">In this work, Janus particles </w:t>
      </w:r>
      <w:r w:rsidR="005162CF" w:rsidRPr="008A0BA2">
        <w:rPr>
          <w:rFonts w:ascii="Times New Roman" w:eastAsia="Times New Roman" w:hAnsi="Times New Roman" w:cs="Times New Roman"/>
          <w:color w:val="auto"/>
          <w:sz w:val="25"/>
          <w:szCs w:val="25"/>
          <w:lang w:eastAsia="en-IN"/>
        </w:rPr>
        <w:t>with self-propulsion ability</w:t>
      </w:r>
      <w:r w:rsidR="00F94E09" w:rsidRPr="008A0BA2">
        <w:rPr>
          <w:rFonts w:ascii="Times New Roman" w:eastAsia="Times New Roman" w:hAnsi="Times New Roman" w:cs="Times New Roman"/>
          <w:color w:val="auto"/>
          <w:sz w:val="25"/>
          <w:szCs w:val="25"/>
          <w:lang w:eastAsia="en-IN"/>
        </w:rPr>
        <w:t xml:space="preserve"> are utilized for chemoresistor sensor where the adsorption of sensing molecules changes the resistance of the device. </w:t>
      </w:r>
      <w:r w:rsidR="005162CF" w:rsidRPr="008A0BA2">
        <w:rPr>
          <w:rFonts w:ascii="Times New Roman" w:eastAsia="Times New Roman" w:hAnsi="Times New Roman" w:cs="Times New Roman"/>
          <w:color w:val="auto"/>
          <w:sz w:val="25"/>
          <w:szCs w:val="25"/>
          <w:lang w:eastAsia="en-IN"/>
        </w:rPr>
        <w:t>PS particles with size of hundreds nanometer coated on one side with a thin platinum layer were self-propelled in the solution of hydrogen peroxide that served as fuel in these experiments. Especially, t</w:t>
      </w:r>
      <w:r w:rsidR="00F94E09" w:rsidRPr="008A0BA2">
        <w:rPr>
          <w:rFonts w:ascii="Times New Roman" w:eastAsia="Times New Roman" w:hAnsi="Times New Roman" w:cs="Times New Roman"/>
          <w:color w:val="auto"/>
          <w:sz w:val="25"/>
          <w:szCs w:val="25"/>
          <w:lang w:eastAsia="en-IN"/>
        </w:rPr>
        <w:t>hese Janus particles were driven to be preferentially located between two electrodes, and the resistance variation was monitored to detect the sensing molecules. The autonomous movement of micromotors offers considerable promise for enhancing the detection power of a wide range of chemical sensing processes.</w:t>
      </w:r>
      <w:r w:rsidR="00DA561C">
        <w:rPr>
          <w:rFonts w:ascii="Times New Roman" w:eastAsia="Times New Roman" w:hAnsi="Times New Roman" w:cs="Times New Roman"/>
          <w:sz w:val="25"/>
          <w:szCs w:val="25"/>
          <w:lang w:eastAsia="en-IN"/>
        </w:rPr>
        <w:t xml:space="preserve"> </w:t>
      </w:r>
    </w:p>
    <w:p w:rsidR="00FC37DB" w:rsidRPr="00171EBD" w:rsidRDefault="00FC37DB" w:rsidP="004A0988">
      <w:pPr>
        <w:pStyle w:val="1"/>
        <w:rPr>
          <w:rFonts w:eastAsia="Times New Roman"/>
          <w:u w:val="single"/>
          <w:lang w:eastAsia="en-IN"/>
        </w:rPr>
      </w:pPr>
      <w:r w:rsidRPr="00171EBD">
        <w:rPr>
          <w:rFonts w:eastAsia="Times New Roman"/>
          <w:u w:val="single"/>
          <w:lang w:eastAsia="en-IN"/>
        </w:rPr>
        <w:t>Biography:</w:t>
      </w:r>
    </w:p>
    <w:p w:rsidR="005B2BC0" w:rsidRDefault="00FC37DB" w:rsidP="006829C9">
      <w:pPr>
        <w:spacing w:after="0" w:line="240" w:lineRule="auto"/>
        <w:jc w:val="both"/>
        <w:rPr>
          <w:rFonts w:ascii="Times New Roman" w:eastAsia="Times New Roman" w:hAnsi="Times New Roman" w:cs="Times New Roman"/>
          <w:sz w:val="25"/>
          <w:szCs w:val="25"/>
          <w:lang w:eastAsia="en-IN"/>
        </w:rPr>
      </w:pPr>
      <w:r w:rsidRPr="006829C9">
        <w:rPr>
          <w:rFonts w:ascii="Times New Roman" w:eastAsia="Times New Roman" w:hAnsi="Times New Roman" w:cs="Times New Roman"/>
          <w:sz w:val="25"/>
          <w:szCs w:val="25"/>
          <w:lang w:eastAsia="en-IN"/>
        </w:rPr>
        <w:t xml:space="preserve">Dr. </w:t>
      </w:r>
      <w:r w:rsidR="001C1650">
        <w:rPr>
          <w:rFonts w:ascii="Times New Roman" w:eastAsia="Times New Roman" w:hAnsi="Times New Roman" w:cs="Times New Roman"/>
          <w:sz w:val="25"/>
          <w:szCs w:val="25"/>
          <w:lang w:eastAsia="en-IN"/>
        </w:rPr>
        <w:t>Seung Hyun Kim</w:t>
      </w:r>
      <w:r w:rsidRPr="006829C9">
        <w:rPr>
          <w:rFonts w:ascii="Times New Roman" w:eastAsia="Times New Roman" w:hAnsi="Times New Roman" w:cs="Times New Roman"/>
          <w:sz w:val="25"/>
          <w:szCs w:val="25"/>
          <w:lang w:eastAsia="en-IN"/>
        </w:rPr>
        <w:t xml:space="preserve"> is a professor of </w:t>
      </w:r>
      <w:r w:rsidR="001C1650">
        <w:rPr>
          <w:rFonts w:ascii="Times New Roman" w:eastAsia="Times New Roman" w:hAnsi="Times New Roman" w:cs="Times New Roman"/>
          <w:sz w:val="25"/>
          <w:szCs w:val="25"/>
          <w:lang w:eastAsia="en-IN"/>
        </w:rPr>
        <w:t>Dept. of Applied Organic Materials Engineering</w:t>
      </w:r>
      <w:r w:rsidRPr="006829C9">
        <w:rPr>
          <w:rFonts w:ascii="Times New Roman" w:eastAsia="Times New Roman" w:hAnsi="Times New Roman" w:cs="Times New Roman"/>
          <w:sz w:val="25"/>
          <w:szCs w:val="25"/>
          <w:lang w:eastAsia="en-IN"/>
        </w:rPr>
        <w:t xml:space="preserve"> in </w:t>
      </w:r>
      <w:r w:rsidR="001C1650">
        <w:rPr>
          <w:rFonts w:ascii="Times New Roman" w:eastAsia="Times New Roman" w:hAnsi="Times New Roman" w:cs="Times New Roman"/>
          <w:sz w:val="25"/>
          <w:szCs w:val="25"/>
          <w:lang w:eastAsia="en-IN"/>
        </w:rPr>
        <w:t>Inha</w:t>
      </w:r>
      <w:r w:rsidRPr="006829C9">
        <w:rPr>
          <w:rFonts w:ascii="Times New Roman" w:eastAsia="Times New Roman" w:hAnsi="Times New Roman" w:cs="Times New Roman"/>
          <w:sz w:val="25"/>
          <w:szCs w:val="25"/>
          <w:lang w:eastAsia="en-IN"/>
        </w:rPr>
        <w:t xml:space="preserve"> University</w:t>
      </w:r>
      <w:r w:rsidR="00F06C3F">
        <w:rPr>
          <w:rFonts w:ascii="Times New Roman" w:eastAsia="Times New Roman" w:hAnsi="Times New Roman" w:cs="Times New Roman"/>
          <w:sz w:val="25"/>
          <w:szCs w:val="25"/>
          <w:lang w:eastAsia="en-IN"/>
        </w:rPr>
        <w:t xml:space="preserve">, Incheon, South Korea. He has got a </w:t>
      </w:r>
      <w:r w:rsidR="00F06C3F" w:rsidRPr="003D1649">
        <w:rPr>
          <w:rFonts w:ascii="Times New Roman" w:eastAsia="Times New Roman" w:hAnsi="Times New Roman" w:cs="Times New Roman"/>
          <w:i/>
          <w:sz w:val="25"/>
          <w:szCs w:val="25"/>
          <w:lang w:eastAsia="en-IN"/>
        </w:rPr>
        <w:t>Ph. D</w:t>
      </w:r>
      <w:r w:rsidR="00F06C3F">
        <w:rPr>
          <w:rFonts w:ascii="Times New Roman" w:eastAsia="Times New Roman" w:hAnsi="Times New Roman" w:cs="Times New Roman"/>
          <w:sz w:val="25"/>
          <w:szCs w:val="25"/>
          <w:lang w:eastAsia="en-IN"/>
        </w:rPr>
        <w:t xml:space="preserve"> at Department of Fiber and Polymer Science and Engineering in Seoul National University, South Korea. He worked as a post-doc with Prof. Russell at UMASS, MA, USA. </w:t>
      </w:r>
      <w:r w:rsidR="005B73CB">
        <w:rPr>
          <w:rFonts w:ascii="Times New Roman" w:eastAsia="Times New Roman" w:hAnsi="Times New Roman" w:cs="Times New Roman"/>
          <w:sz w:val="25"/>
          <w:szCs w:val="25"/>
          <w:lang w:eastAsia="en-IN"/>
        </w:rPr>
        <w:t>T</w:t>
      </w:r>
      <w:r w:rsidR="00F06C3F">
        <w:rPr>
          <w:rFonts w:ascii="Times New Roman" w:eastAsia="Times New Roman" w:hAnsi="Times New Roman" w:cs="Times New Roman"/>
          <w:sz w:val="25"/>
          <w:szCs w:val="25"/>
          <w:lang w:eastAsia="en-IN"/>
        </w:rPr>
        <w:t>hen he has joined as a professor at Inha University since 2005.</w:t>
      </w:r>
    </w:p>
    <w:p w:rsidR="006829C9" w:rsidRDefault="006829C9" w:rsidP="006829C9">
      <w:pPr>
        <w:spacing w:after="0" w:line="240" w:lineRule="auto"/>
        <w:jc w:val="both"/>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p>
    <w:p w:rsidR="006829C9" w:rsidRDefault="009E6B85" w:rsidP="006829C9">
      <w:pPr>
        <w:spacing w:after="0" w:line="240" w:lineRule="auto"/>
        <w:jc w:val="both"/>
        <w:rPr>
          <w:rFonts w:ascii="Times New Roman" w:eastAsia="Times New Roman" w:hAnsi="Times New Roman" w:cs="Times New Roman"/>
          <w:sz w:val="25"/>
          <w:szCs w:val="25"/>
          <w:lang w:eastAsia="en-IN"/>
        </w:rPr>
      </w:pPr>
      <w:r w:rsidRPr="009E6B85">
        <w:rPr>
          <w:rFonts w:ascii="Times New Roman" w:eastAsia="Times New Roman" w:hAnsi="Times New Roman" w:cs="Times New Roman" w:hint="eastAsia"/>
          <w:sz w:val="25"/>
          <w:szCs w:val="25"/>
          <w:lang w:eastAsia="en-IN"/>
        </w:rPr>
        <w:t>S</w:t>
      </w:r>
      <w:r w:rsidRPr="009E6B85">
        <w:rPr>
          <w:rFonts w:ascii="Times New Roman" w:eastAsia="Times New Roman" w:hAnsi="Times New Roman" w:cs="Times New Roman"/>
          <w:sz w:val="25"/>
          <w:szCs w:val="25"/>
          <w:lang w:eastAsia="en-IN"/>
        </w:rPr>
        <w:t>elf-assembly, block copolymers, colloids, nanostructure and nanopatterning</w:t>
      </w:r>
    </w:p>
    <w:p w:rsidR="00300F1B" w:rsidRPr="009E6B85" w:rsidRDefault="00300F1B" w:rsidP="006829C9">
      <w:pPr>
        <w:spacing w:after="0" w:line="240" w:lineRule="auto"/>
        <w:jc w:val="both"/>
        <w:rPr>
          <w:rFonts w:ascii="Times New Roman" w:eastAsia="Times New Roman" w:hAnsi="Times New Roman" w:cs="Times New Roman"/>
          <w:sz w:val="25"/>
          <w:szCs w:val="25"/>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p>
    <w:p w:rsidR="006829C9" w:rsidRDefault="00300F1B" w:rsidP="006829C9">
      <w:pPr>
        <w:spacing w:after="0" w:line="240" w:lineRule="auto"/>
        <w:jc w:val="both"/>
        <w:rPr>
          <w:rFonts w:ascii="Times New Roman" w:eastAsia="Times New Roman" w:hAnsi="Times New Roman" w:cs="Times New Roman"/>
          <w:sz w:val="25"/>
          <w:szCs w:val="25"/>
          <w:lang w:eastAsia="en-IN"/>
        </w:rPr>
      </w:pPr>
      <w:r w:rsidRPr="00300F1B">
        <w:rPr>
          <w:rFonts w:ascii="Times New Roman" w:eastAsia="Times New Roman" w:hAnsi="Times New Roman" w:cs="Times New Roman"/>
          <w:sz w:val="25"/>
          <w:szCs w:val="25"/>
          <w:lang w:eastAsia="en-IN"/>
        </w:rPr>
        <w:t xml:space="preserve">1. </w:t>
      </w:r>
      <w:r>
        <w:rPr>
          <w:rFonts w:ascii="Times New Roman" w:eastAsia="Times New Roman" w:hAnsi="Times New Roman" w:cs="Times New Roman"/>
          <w:sz w:val="25"/>
          <w:szCs w:val="25"/>
          <w:lang w:eastAsia="en-IN"/>
        </w:rPr>
        <w:t xml:space="preserve">J. Zhang, B.A. Grzybowski, and S. Granick, </w:t>
      </w:r>
      <w:r w:rsidRPr="009876F9">
        <w:rPr>
          <w:rFonts w:ascii="Times New Roman" w:eastAsia="Times New Roman" w:hAnsi="Times New Roman" w:cs="Times New Roman"/>
          <w:i/>
          <w:sz w:val="25"/>
          <w:szCs w:val="25"/>
          <w:lang w:eastAsia="en-IN"/>
        </w:rPr>
        <w:t>Langmuir</w:t>
      </w:r>
      <w:r>
        <w:rPr>
          <w:rFonts w:ascii="Times New Roman" w:eastAsia="Times New Roman" w:hAnsi="Times New Roman" w:cs="Times New Roman"/>
          <w:sz w:val="25"/>
          <w:szCs w:val="25"/>
          <w:lang w:eastAsia="en-IN"/>
        </w:rPr>
        <w:t>, 2017,</w:t>
      </w:r>
      <w:r w:rsidR="009876F9">
        <w:rPr>
          <w:rFonts w:ascii="Times New Roman" w:eastAsia="Times New Roman" w:hAnsi="Times New Roman" w:cs="Times New Roman"/>
          <w:sz w:val="25"/>
          <w:szCs w:val="25"/>
          <w:lang w:eastAsia="en-IN"/>
        </w:rPr>
        <w:t xml:space="preserve"> </w:t>
      </w:r>
      <w:r w:rsidR="009876F9" w:rsidRPr="009876F9">
        <w:rPr>
          <w:rFonts w:ascii="Times New Roman" w:eastAsia="Times New Roman" w:hAnsi="Times New Roman" w:cs="Times New Roman"/>
          <w:b/>
          <w:sz w:val="25"/>
          <w:szCs w:val="25"/>
          <w:lang w:eastAsia="en-IN"/>
        </w:rPr>
        <w:t>33</w:t>
      </w:r>
      <w:r w:rsidR="009876F9" w:rsidRPr="009876F9">
        <w:rPr>
          <w:rFonts w:ascii="Times New Roman" w:eastAsia="Times New Roman" w:hAnsi="Times New Roman" w:cs="Times New Roman"/>
          <w:sz w:val="25"/>
          <w:szCs w:val="25"/>
          <w:lang w:eastAsia="en-IN"/>
        </w:rPr>
        <w:t>,</w:t>
      </w:r>
      <w:r>
        <w:rPr>
          <w:rFonts w:ascii="Times New Roman" w:eastAsia="Times New Roman" w:hAnsi="Times New Roman" w:cs="Times New Roman"/>
          <w:sz w:val="25"/>
          <w:szCs w:val="25"/>
          <w:lang w:eastAsia="en-IN"/>
        </w:rPr>
        <w:t xml:space="preserve"> 6964.</w:t>
      </w:r>
    </w:p>
    <w:p w:rsidR="00300F1B" w:rsidRDefault="00300F1B" w:rsidP="006829C9">
      <w:pPr>
        <w:spacing w:after="0" w:line="240" w:lineRule="auto"/>
        <w:jc w:val="both"/>
        <w:rPr>
          <w:rFonts w:ascii="Times New Roman" w:eastAsia="Times New Roman" w:hAnsi="Times New Roman" w:cs="Times New Roman"/>
          <w:sz w:val="25"/>
          <w:szCs w:val="25"/>
          <w:lang w:eastAsia="en-IN"/>
        </w:rPr>
      </w:pPr>
      <w:r>
        <w:rPr>
          <w:rFonts w:ascii="Times New Roman" w:hAnsi="Times New Roman" w:cs="Times New Roman" w:hint="eastAsia"/>
          <w:sz w:val="25"/>
          <w:szCs w:val="25"/>
          <w:lang w:eastAsia="ko-KR"/>
        </w:rPr>
        <w:t>2</w:t>
      </w:r>
      <w:r>
        <w:rPr>
          <w:rFonts w:ascii="Times New Roman" w:hAnsi="Times New Roman" w:cs="Times New Roman"/>
          <w:sz w:val="25"/>
          <w:szCs w:val="25"/>
          <w:lang w:eastAsia="ko-KR"/>
        </w:rPr>
        <w:t xml:space="preserve">. </w:t>
      </w:r>
      <w:r w:rsidR="009876F9" w:rsidRPr="009876F9">
        <w:rPr>
          <w:rFonts w:ascii="Times New Roman" w:eastAsia="Times New Roman" w:hAnsi="Times New Roman" w:cs="Times New Roman"/>
          <w:sz w:val="25"/>
          <w:szCs w:val="25"/>
          <w:lang w:eastAsia="en-IN"/>
        </w:rPr>
        <w:t xml:space="preserve">J. R. Howse, R. A. L. Jones, A. J. Ryan, T. Gough, R. Vafabakhsh and R. Golestanian, </w:t>
      </w:r>
      <w:r w:rsidR="009876F9" w:rsidRPr="009876F9">
        <w:rPr>
          <w:rFonts w:ascii="Times New Roman" w:eastAsia="Times New Roman" w:hAnsi="Times New Roman"/>
          <w:i/>
          <w:iCs/>
          <w:sz w:val="25"/>
          <w:szCs w:val="25"/>
          <w:lang w:eastAsia="en-IN"/>
        </w:rPr>
        <w:t>Phys. Rev. Lett.</w:t>
      </w:r>
      <w:r w:rsidR="009876F9" w:rsidRPr="009876F9">
        <w:rPr>
          <w:rFonts w:ascii="Times New Roman" w:eastAsia="Times New Roman" w:hAnsi="Times New Roman" w:cs="Times New Roman"/>
          <w:sz w:val="25"/>
          <w:szCs w:val="25"/>
          <w:lang w:eastAsia="en-IN"/>
        </w:rPr>
        <w:t xml:space="preserve">, 2007, </w:t>
      </w:r>
      <w:r w:rsidR="009876F9" w:rsidRPr="009876F9">
        <w:rPr>
          <w:rFonts w:ascii="Times New Roman" w:eastAsia="Times New Roman" w:hAnsi="Times New Roman"/>
          <w:b/>
          <w:bCs/>
          <w:sz w:val="25"/>
          <w:szCs w:val="25"/>
          <w:lang w:eastAsia="en-IN"/>
        </w:rPr>
        <w:t>99</w:t>
      </w:r>
      <w:r w:rsidR="009876F9" w:rsidRPr="009876F9">
        <w:rPr>
          <w:rFonts w:ascii="Times New Roman" w:eastAsia="Times New Roman" w:hAnsi="Times New Roman" w:cs="Times New Roman"/>
          <w:sz w:val="25"/>
          <w:szCs w:val="25"/>
          <w:lang w:eastAsia="en-IN"/>
        </w:rPr>
        <w:t>, 048102</w:t>
      </w:r>
      <w:r w:rsidR="009876F9">
        <w:rPr>
          <w:rFonts w:ascii="Times New Roman" w:eastAsia="Times New Roman" w:hAnsi="Times New Roman" w:cs="Times New Roman"/>
          <w:sz w:val="25"/>
          <w:szCs w:val="25"/>
          <w:lang w:eastAsia="en-IN"/>
        </w:rPr>
        <w:t>.</w:t>
      </w:r>
    </w:p>
    <w:p w:rsidR="009876F9" w:rsidRPr="009876F9" w:rsidRDefault="009876F9" w:rsidP="006829C9">
      <w:pPr>
        <w:spacing w:after="0" w:line="240" w:lineRule="auto"/>
        <w:jc w:val="both"/>
        <w:rPr>
          <w:rFonts w:ascii="Times New Roman" w:hAnsi="Times New Roman" w:cs="Times New Roman"/>
          <w:sz w:val="25"/>
          <w:szCs w:val="25"/>
          <w:lang w:eastAsia="ko-KR"/>
        </w:rPr>
      </w:pPr>
      <w:r w:rsidRPr="009876F9">
        <w:rPr>
          <w:rFonts w:ascii="Times New Roman" w:eastAsia="Times New Roman" w:hAnsi="Times New Roman" w:cs="Times New Roman" w:hint="eastAsia"/>
          <w:sz w:val="25"/>
          <w:szCs w:val="25"/>
          <w:lang w:eastAsia="en-IN"/>
        </w:rPr>
        <w:lastRenderedPageBreak/>
        <w:t>3</w:t>
      </w:r>
      <w:r w:rsidRPr="009876F9">
        <w:rPr>
          <w:rFonts w:ascii="Times New Roman" w:eastAsia="Times New Roman" w:hAnsi="Times New Roman" w:cs="Times New Roman"/>
          <w:sz w:val="25"/>
          <w:szCs w:val="25"/>
          <w:lang w:eastAsia="en-IN"/>
        </w:rPr>
        <w:t xml:space="preserve">. R. Golestanian, T. B. Liverpool and A. Ajdari, </w:t>
      </w:r>
      <w:r w:rsidRPr="009876F9">
        <w:rPr>
          <w:rFonts w:ascii="Times New Roman" w:eastAsia="Times New Roman" w:hAnsi="Times New Roman"/>
          <w:i/>
          <w:iCs/>
          <w:sz w:val="25"/>
          <w:szCs w:val="25"/>
          <w:lang w:eastAsia="en-IN"/>
        </w:rPr>
        <w:t>Phys. Rev. Lett.</w:t>
      </w:r>
      <w:r w:rsidRPr="009876F9">
        <w:rPr>
          <w:rFonts w:ascii="Times New Roman" w:eastAsia="Times New Roman" w:hAnsi="Times New Roman" w:cs="Times New Roman"/>
          <w:sz w:val="25"/>
          <w:szCs w:val="25"/>
          <w:lang w:eastAsia="en-IN"/>
        </w:rPr>
        <w:t xml:space="preserve">, 2005, </w:t>
      </w:r>
      <w:r w:rsidRPr="009876F9">
        <w:rPr>
          <w:rFonts w:ascii="Times New Roman" w:eastAsia="Times New Roman" w:hAnsi="Times New Roman"/>
          <w:b/>
          <w:bCs/>
          <w:sz w:val="25"/>
          <w:szCs w:val="25"/>
          <w:lang w:eastAsia="en-IN"/>
        </w:rPr>
        <w:t>94</w:t>
      </w:r>
      <w:r w:rsidRPr="009876F9">
        <w:rPr>
          <w:rFonts w:ascii="Times New Roman" w:eastAsia="Times New Roman" w:hAnsi="Times New Roman" w:cs="Times New Roman"/>
          <w:sz w:val="25"/>
          <w:szCs w:val="25"/>
          <w:lang w:eastAsia="en-IN"/>
        </w:rPr>
        <w:t>, 220801</w:t>
      </w:r>
      <w:r>
        <w:rPr>
          <w:rFonts w:ascii="museo_sans300" w:hAnsi="museo_sans300" w:cs="Times New Roman"/>
          <w:color w:val="373737"/>
          <w:spacing w:val="-5"/>
          <w:lang w:val="en"/>
        </w:rPr>
        <w:t>.</w:t>
      </w:r>
    </w:p>
    <w:p w:rsidR="00300F1B" w:rsidRPr="00300F1B" w:rsidRDefault="00300F1B" w:rsidP="006829C9">
      <w:pPr>
        <w:spacing w:after="0" w:line="240" w:lineRule="auto"/>
        <w:jc w:val="both"/>
        <w:rPr>
          <w:rFonts w:ascii="Times New Roman" w:hAnsi="Times New Roman" w:cs="Times New Roman"/>
          <w:sz w:val="25"/>
          <w:szCs w:val="25"/>
          <w:lang w:eastAsia="ko-KR"/>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p>
    <w:p w:rsidR="004D4A62" w:rsidRDefault="00A40BA7" w:rsidP="006829C9">
      <w:pPr>
        <w:spacing w:after="0" w:line="240" w:lineRule="auto"/>
        <w:jc w:val="both"/>
        <w:rPr>
          <w:rFonts w:ascii="Times New Roman" w:eastAsia="Times New Roman" w:hAnsi="Times New Roman" w:cs="Times New Roman"/>
          <w:sz w:val="25"/>
          <w:szCs w:val="25"/>
          <w:lang w:eastAsia="en-IN"/>
        </w:rPr>
      </w:pPr>
      <w:r w:rsidRPr="00A40BA7">
        <w:rPr>
          <w:rFonts w:ascii="Times New Roman" w:eastAsia="Times New Roman" w:hAnsi="Times New Roman" w:cs="Times New Roman" w:hint="eastAsia"/>
          <w:sz w:val="25"/>
          <w:szCs w:val="25"/>
          <w:lang w:eastAsia="en-IN"/>
        </w:rPr>
        <w:t>s</w:t>
      </w:r>
      <w:r w:rsidRPr="00A40BA7">
        <w:rPr>
          <w:rFonts w:ascii="Times New Roman" w:eastAsia="Times New Roman" w:hAnsi="Times New Roman" w:cs="Times New Roman"/>
          <w:sz w:val="25"/>
          <w:szCs w:val="25"/>
          <w:lang w:eastAsia="en-IN"/>
        </w:rPr>
        <w:t>hk@</w:t>
      </w:r>
      <w:r w:rsidRPr="00A40BA7">
        <w:rPr>
          <w:rFonts w:ascii="Times New Roman" w:eastAsia="Times New Roman" w:hAnsi="Times New Roman" w:cs="Times New Roman" w:hint="eastAsia"/>
          <w:sz w:val="25"/>
          <w:szCs w:val="25"/>
          <w:lang w:eastAsia="en-IN"/>
        </w:rPr>
        <w:t>inha</w:t>
      </w:r>
      <w:r w:rsidRPr="00A40BA7">
        <w:rPr>
          <w:rFonts w:ascii="Times New Roman" w:eastAsia="Times New Roman" w:hAnsi="Times New Roman" w:cs="Times New Roman"/>
          <w:sz w:val="25"/>
          <w:szCs w:val="25"/>
          <w:lang w:eastAsia="en-IN"/>
        </w:rPr>
        <w:t>.ac.kr</w:t>
      </w:r>
    </w:p>
    <w:p w:rsidR="00A40BA7" w:rsidRPr="00A40BA7" w:rsidRDefault="00A40BA7" w:rsidP="006829C9">
      <w:pPr>
        <w:spacing w:after="0" w:line="240" w:lineRule="auto"/>
        <w:jc w:val="both"/>
        <w:rPr>
          <w:rFonts w:ascii="Times New Roman" w:eastAsia="Times New Roman" w:hAnsi="Times New Roman" w:cs="Times New Roman"/>
          <w:sz w:val="25"/>
          <w:szCs w:val="25"/>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p>
    <w:p w:rsidR="00171EBD" w:rsidRPr="0005037A" w:rsidRDefault="0005037A" w:rsidP="006829C9">
      <w:pPr>
        <w:spacing w:after="0" w:line="240" w:lineRule="auto"/>
        <w:jc w:val="both"/>
        <w:rPr>
          <w:rFonts w:ascii="Times New Roman" w:eastAsia="Times New Roman" w:hAnsi="Times New Roman" w:cs="Times New Roman"/>
          <w:sz w:val="25"/>
          <w:szCs w:val="25"/>
          <w:lang w:eastAsia="en-IN"/>
        </w:rPr>
      </w:pPr>
      <w:r w:rsidRPr="0005037A">
        <w:rPr>
          <w:rFonts w:ascii="Times New Roman" w:eastAsia="Times New Roman" w:hAnsi="Times New Roman" w:cs="Times New Roman" w:hint="eastAsia"/>
          <w:sz w:val="25"/>
          <w:szCs w:val="25"/>
          <w:lang w:eastAsia="en-IN"/>
        </w:rPr>
        <w:t>+</w:t>
      </w:r>
      <w:r w:rsidRPr="0005037A">
        <w:rPr>
          <w:rFonts w:ascii="Times New Roman" w:eastAsia="Times New Roman" w:hAnsi="Times New Roman" w:cs="Times New Roman"/>
          <w:sz w:val="25"/>
          <w:szCs w:val="25"/>
          <w:lang w:eastAsia="en-IN"/>
        </w:rPr>
        <w:t>82-32-860-</w:t>
      </w:r>
      <w:r w:rsidR="0015314B">
        <w:rPr>
          <w:rFonts w:ascii="Times New Roman" w:eastAsia="Times New Roman" w:hAnsi="Times New Roman" w:cs="Times New Roman"/>
          <w:sz w:val="25"/>
          <w:szCs w:val="25"/>
          <w:lang w:eastAsia="en-IN"/>
        </w:rPr>
        <w:t>7493</w:t>
      </w:r>
      <w:bookmarkStart w:id="0" w:name="_GoBack"/>
      <w:bookmarkEnd w:id="0"/>
    </w:p>
    <w:p w:rsidR="00A40BA7" w:rsidRPr="00A40BA7" w:rsidRDefault="00A40BA7" w:rsidP="006829C9">
      <w:pPr>
        <w:spacing w:after="0" w:line="240" w:lineRule="auto"/>
        <w:jc w:val="both"/>
        <w:rPr>
          <w:rFonts w:asciiTheme="majorHAnsi" w:hAnsiTheme="majorHAnsi" w:cstheme="majorBidi"/>
          <w:color w:val="AA610D" w:themeColor="accent1" w:themeShade="BF"/>
          <w:sz w:val="28"/>
          <w:szCs w:val="28"/>
          <w:lang w:eastAsia="ko-KR"/>
        </w:rPr>
      </w:pP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3889" w:rsidRDefault="00C23889" w:rsidP="004A0988">
      <w:pPr>
        <w:spacing w:after="0" w:line="240" w:lineRule="auto"/>
      </w:pPr>
      <w:r>
        <w:separator/>
      </w:r>
    </w:p>
  </w:endnote>
  <w:endnote w:type="continuationSeparator" w:id="0">
    <w:p w:rsidR="00C23889" w:rsidRDefault="00C23889"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useo_sans300">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3889" w:rsidRDefault="00C23889" w:rsidP="004A0988">
      <w:pPr>
        <w:spacing w:after="0" w:line="240" w:lineRule="auto"/>
      </w:pPr>
      <w:r>
        <w:separator/>
      </w:r>
    </w:p>
  </w:footnote>
  <w:footnote w:type="continuationSeparator" w:id="0">
    <w:p w:rsidR="00C23889" w:rsidRDefault="00C23889"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37DB"/>
    <w:rsid w:val="0005037A"/>
    <w:rsid w:val="001511BF"/>
    <w:rsid w:val="0015314B"/>
    <w:rsid w:val="00171EBD"/>
    <w:rsid w:val="001C1650"/>
    <w:rsid w:val="001D2132"/>
    <w:rsid w:val="00300F1B"/>
    <w:rsid w:val="00395771"/>
    <w:rsid w:val="003D1649"/>
    <w:rsid w:val="003F0818"/>
    <w:rsid w:val="004A0988"/>
    <w:rsid w:val="004D4A62"/>
    <w:rsid w:val="004F0BD8"/>
    <w:rsid w:val="005116CB"/>
    <w:rsid w:val="005162CF"/>
    <w:rsid w:val="005915A5"/>
    <w:rsid w:val="005B2BC0"/>
    <w:rsid w:val="005B73CB"/>
    <w:rsid w:val="006829C9"/>
    <w:rsid w:val="007B667E"/>
    <w:rsid w:val="008A0BA2"/>
    <w:rsid w:val="00913616"/>
    <w:rsid w:val="009876F9"/>
    <w:rsid w:val="009A5A78"/>
    <w:rsid w:val="009E6B85"/>
    <w:rsid w:val="00A3017E"/>
    <w:rsid w:val="00A40BA7"/>
    <w:rsid w:val="00C23889"/>
    <w:rsid w:val="00C643B3"/>
    <w:rsid w:val="00D175B9"/>
    <w:rsid w:val="00D5242F"/>
    <w:rsid w:val="00DA561C"/>
    <w:rsid w:val="00DF43B3"/>
    <w:rsid w:val="00EE345D"/>
    <w:rsid w:val="00EF51B3"/>
    <w:rsid w:val="00F06C3F"/>
    <w:rsid w:val="00F94E09"/>
    <w:rsid w:val="00FB7F7E"/>
    <w:rsid w:val="00FC37DB"/>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5A40B"/>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2">
    <w:name w:val="heading 2"/>
    <w:basedOn w:val="a"/>
    <w:next w:val="a"/>
    <w:link w:val="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829C9"/>
    <w:pPr>
      <w:spacing w:after="0" w:line="240" w:lineRule="auto"/>
    </w:pPr>
    <w:rPr>
      <w:rFonts w:ascii="Tahoma" w:hAnsi="Tahoma" w:cs="Tahoma"/>
      <w:sz w:val="16"/>
      <w:szCs w:val="16"/>
    </w:rPr>
  </w:style>
  <w:style w:type="character" w:customStyle="1" w:styleId="Char">
    <w:name w:val="풍선 도움말 텍스트 Char"/>
    <w:basedOn w:val="a0"/>
    <w:link w:val="a3"/>
    <w:uiPriority w:val="99"/>
    <w:semiHidden/>
    <w:rsid w:val="006829C9"/>
    <w:rPr>
      <w:rFonts w:ascii="Tahoma" w:hAnsi="Tahoma" w:cs="Tahoma"/>
      <w:sz w:val="16"/>
      <w:szCs w:val="16"/>
    </w:rPr>
  </w:style>
  <w:style w:type="paragraph" w:styleId="a4">
    <w:name w:val="header"/>
    <w:basedOn w:val="a"/>
    <w:link w:val="Char0"/>
    <w:uiPriority w:val="99"/>
    <w:unhideWhenUsed/>
    <w:rsid w:val="004A0988"/>
    <w:pPr>
      <w:tabs>
        <w:tab w:val="center" w:pos="4680"/>
        <w:tab w:val="right" w:pos="9360"/>
      </w:tabs>
      <w:spacing w:after="0" w:line="240" w:lineRule="auto"/>
    </w:pPr>
  </w:style>
  <w:style w:type="character" w:customStyle="1" w:styleId="Char0">
    <w:name w:val="머리글 Char"/>
    <w:basedOn w:val="a0"/>
    <w:link w:val="a4"/>
    <w:uiPriority w:val="99"/>
    <w:rsid w:val="004A0988"/>
  </w:style>
  <w:style w:type="paragraph" w:styleId="a5">
    <w:name w:val="footer"/>
    <w:basedOn w:val="a"/>
    <w:link w:val="Char1"/>
    <w:uiPriority w:val="99"/>
    <w:unhideWhenUsed/>
    <w:rsid w:val="004A0988"/>
    <w:pPr>
      <w:tabs>
        <w:tab w:val="center" w:pos="4680"/>
        <w:tab w:val="right" w:pos="9360"/>
      </w:tabs>
      <w:spacing w:after="0" w:line="240" w:lineRule="auto"/>
    </w:pPr>
  </w:style>
  <w:style w:type="character" w:customStyle="1" w:styleId="Char1">
    <w:name w:val="바닥글 Char"/>
    <w:basedOn w:val="a0"/>
    <w:link w:val="a5"/>
    <w:uiPriority w:val="99"/>
    <w:rsid w:val="004A0988"/>
  </w:style>
  <w:style w:type="character" w:customStyle="1" w:styleId="2Char">
    <w:name w:val="제목 2 Char"/>
    <w:basedOn w:val="a0"/>
    <w:link w:val="2"/>
    <w:uiPriority w:val="9"/>
    <w:rsid w:val="004A0988"/>
    <w:rPr>
      <w:rFonts w:asciiTheme="majorHAnsi" w:eastAsiaTheme="majorEastAsia" w:hAnsiTheme="majorHAnsi" w:cstheme="majorBidi"/>
      <w:color w:val="AA610D" w:themeColor="accent1" w:themeShade="BF"/>
      <w:sz w:val="26"/>
      <w:szCs w:val="26"/>
    </w:rPr>
  </w:style>
  <w:style w:type="character" w:customStyle="1" w:styleId="1Char">
    <w:name w:val="제목 1 Char"/>
    <w:basedOn w:val="a0"/>
    <w:link w:val="1"/>
    <w:uiPriority w:val="9"/>
    <w:rsid w:val="004A0988"/>
    <w:rPr>
      <w:rFonts w:asciiTheme="majorHAnsi" w:eastAsiaTheme="majorEastAsia" w:hAnsiTheme="majorHAnsi" w:cstheme="majorBidi"/>
      <w:color w:val="AA610D" w:themeColor="accent1" w:themeShade="BF"/>
      <w:sz w:val="32"/>
      <w:szCs w:val="32"/>
    </w:rPr>
  </w:style>
  <w:style w:type="paragraph" w:styleId="a6">
    <w:name w:val="List Paragraph"/>
    <w:basedOn w:val="a"/>
    <w:uiPriority w:val="34"/>
    <w:qFormat/>
    <w:rsid w:val="00300F1B"/>
    <w:pPr>
      <w:ind w:leftChars="400" w:left="800"/>
    </w:pPr>
  </w:style>
  <w:style w:type="character" w:customStyle="1" w:styleId="italic1">
    <w:name w:val="italic1"/>
    <w:basedOn w:val="a0"/>
    <w:rsid w:val="009876F9"/>
    <w:rPr>
      <w:i/>
      <w:iCs/>
    </w:rPr>
  </w:style>
  <w:style w:type="character" w:customStyle="1" w:styleId="bold1">
    <w:name w:val="bold1"/>
    <w:basedOn w:val="a0"/>
    <w:rsid w:val="009876F9"/>
    <w:rPr>
      <w:b/>
      <w:bCs/>
    </w:rPr>
  </w:style>
  <w:style w:type="character" w:styleId="a7">
    <w:name w:val="Hyperlink"/>
    <w:basedOn w:val="a0"/>
    <w:uiPriority w:val="99"/>
    <w:unhideWhenUsed/>
    <w:rsid w:val="00A40BA7"/>
    <w:rPr>
      <w:color w:val="2998E3" w:themeColor="hyperlink"/>
      <w:u w:val="single"/>
    </w:rPr>
  </w:style>
  <w:style w:type="character" w:styleId="a8">
    <w:name w:val="Unresolved Mention"/>
    <w:basedOn w:val="a0"/>
    <w:uiPriority w:val="99"/>
    <w:semiHidden/>
    <w:unhideWhenUsed/>
    <w:rsid w:val="00A40BA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2</Pages>
  <Words>410</Words>
  <Characters>2341</Characters>
  <Application>Microsoft Office Word</Application>
  <DocSecurity>0</DocSecurity>
  <Lines>19</Lines>
  <Paragraphs>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김승현</cp:lastModifiedBy>
  <cp:revision>20</cp:revision>
  <dcterms:created xsi:type="dcterms:W3CDTF">2017-07-03T10:49:00Z</dcterms:created>
  <dcterms:modified xsi:type="dcterms:W3CDTF">2018-01-26T14:31:00Z</dcterms:modified>
</cp:coreProperties>
</file>