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015" w:rsidRDefault="005E5015" w:rsidP="005E5015">
      <w:pPr>
        <w:pStyle w:val="Heading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ANTI-ULCER ACTIVITY OF ETHANOLIC EXTRACT OF</w:t>
      </w:r>
      <w:r>
        <w:rPr>
          <w:rFonts w:ascii="Times New Roman" w:hAnsi="Times New Roman" w:cs="Times New Roman"/>
          <w:i/>
          <w:sz w:val="28"/>
          <w:szCs w:val="28"/>
        </w:rPr>
        <w:t xml:space="preserve"> BAUHINIATOMENTOSA</w:t>
      </w:r>
      <w:r>
        <w:rPr>
          <w:rFonts w:ascii="Times New Roman" w:hAnsi="Times New Roman" w:cs="Times New Roman"/>
          <w:sz w:val="28"/>
          <w:szCs w:val="28"/>
        </w:rPr>
        <w:t xml:space="preserve"> LINN IN ALBINO WISTAR RATS</w:t>
      </w:r>
    </w:p>
    <w:p w:rsidR="005E5015" w:rsidRDefault="005E5015" w:rsidP="005E50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015" w:rsidRDefault="005E5015" w:rsidP="005E501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Mr. T. Joshi </w:t>
      </w:r>
      <w:proofErr w:type="spellStart"/>
      <w:r>
        <w:rPr>
          <w:rFonts w:ascii="Times New Roman" w:hAnsi="Times New Roman" w:cs="Times New Roman"/>
          <w:sz w:val="24"/>
          <w:szCs w:val="24"/>
        </w:rPr>
        <w:t>Anand</w:t>
      </w:r>
      <w:proofErr w:type="spellEnd"/>
    </w:p>
    <w:p w:rsidR="005E5015" w:rsidRDefault="005E5015" w:rsidP="005E501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</w:t>
      </w:r>
    </w:p>
    <w:p w:rsidR="005E5015" w:rsidRDefault="005E5015" w:rsidP="005E50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Pharmacognosy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E5015" w:rsidRDefault="005E5015" w:rsidP="005E50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Nirmala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of Pharmacy,</w:t>
      </w:r>
    </w:p>
    <w:p w:rsidR="005E5015" w:rsidRDefault="005E5015" w:rsidP="005E50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Atmakur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Vill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Mangalagiri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Md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>Guntur District, Andhra Pradesh, INDIA.</w:t>
      </w:r>
    </w:p>
    <w:p w:rsidR="005E5015" w:rsidRPr="005E5015" w:rsidRDefault="005E5015" w:rsidP="005E50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E5015" w:rsidRDefault="005E5015" w:rsidP="005E501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</w:t>
      </w:r>
      <w:proofErr w:type="gramStart"/>
      <w:r>
        <w:rPr>
          <w:rFonts w:ascii="Times New Roman" w:hAnsi="Times New Roman" w:cs="Times New Roman"/>
          <w:sz w:val="24"/>
          <w:szCs w:val="24"/>
        </w:rPr>
        <w:t>Id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janand.thappeta@gmail.com</w:t>
      </w:r>
    </w:p>
    <w:p w:rsidR="005E5015" w:rsidRDefault="005E5015" w:rsidP="005E5015">
      <w:pPr>
        <w:ind w:left="720"/>
        <w:rPr>
          <w:rFonts w:ascii="Times New Roman" w:hAnsi="Times New Roman"/>
        </w:rPr>
      </w:pPr>
    </w:p>
    <w:p w:rsidR="005E5015" w:rsidRDefault="005E5015" w:rsidP="005E5015"/>
    <w:p w:rsidR="005E5015" w:rsidRDefault="005E5015" w:rsidP="005E501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ABSTRACT :</w:t>
      </w:r>
      <w:proofErr w:type="gramEnd"/>
    </w:p>
    <w:p w:rsidR="005E5015" w:rsidRDefault="005E5015" w:rsidP="005E50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Aims and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Objective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study the antiulcer activity of  </w:t>
      </w:r>
      <w:r>
        <w:rPr>
          <w:rFonts w:ascii="Times New Roman" w:hAnsi="Times New Roman" w:cs="Times New Roman"/>
          <w:i/>
          <w:sz w:val="24"/>
          <w:szCs w:val="24"/>
        </w:rPr>
        <w:t xml:space="preserve">Bauhinia </w:t>
      </w:r>
      <w:r>
        <w:rPr>
          <w:rFonts w:ascii="Times New Roman" w:hAnsi="Times New Roman" w:cs="Times New Roman"/>
          <w:sz w:val="24"/>
          <w:szCs w:val="24"/>
        </w:rPr>
        <w:t xml:space="preserve"> flower in various concentrations of  </w:t>
      </w:r>
      <w:proofErr w:type="spellStart"/>
      <w:r>
        <w:rPr>
          <w:rFonts w:ascii="Times New Roman" w:hAnsi="Times New Roman" w:cs="Times New Roman"/>
          <w:sz w:val="24"/>
          <w:szCs w:val="24"/>
        </w:rPr>
        <w:t>ethanolicsolvent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extracts in Albino </w:t>
      </w:r>
      <w:proofErr w:type="spellStart"/>
      <w:r>
        <w:rPr>
          <w:rFonts w:ascii="Times New Roman" w:hAnsi="Times New Roman" w:cs="Times New Roman"/>
          <w:sz w:val="24"/>
          <w:szCs w:val="24"/>
        </w:rPr>
        <w:t>wistar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rats.</w:t>
      </w:r>
    </w:p>
    <w:p w:rsidR="005E5015" w:rsidRDefault="005E5015" w:rsidP="005E50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Method:</w:t>
      </w:r>
      <w:r>
        <w:rPr>
          <w:rFonts w:ascii="Times New Roman" w:hAnsi="Times New Roman" w:cs="Times New Roman"/>
          <w:sz w:val="24"/>
          <w:szCs w:val="24"/>
        </w:rPr>
        <w:t xml:space="preserve"> The anti-ulcer activity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 of  </w:t>
      </w:r>
      <w:r>
        <w:rPr>
          <w:rFonts w:ascii="Times New Roman" w:hAnsi="Times New Roman" w:cs="Times New Roman"/>
          <w:i/>
          <w:sz w:val="24"/>
          <w:szCs w:val="24"/>
        </w:rPr>
        <w:t>Bauhinia</w:t>
      </w:r>
      <w:r>
        <w:rPr>
          <w:rFonts w:ascii="Times New Roman" w:hAnsi="Times New Roman" w:cs="Times New Roman"/>
          <w:sz w:val="24"/>
          <w:szCs w:val="24"/>
        </w:rPr>
        <w:t xml:space="preserve"> flowers was estimated by using aspirin induced ulcer method in albino </w:t>
      </w:r>
      <w:proofErr w:type="spellStart"/>
      <w:r>
        <w:rPr>
          <w:rFonts w:ascii="Times New Roman" w:hAnsi="Times New Roman" w:cs="Times New Roman"/>
          <w:sz w:val="24"/>
          <w:szCs w:val="24"/>
        </w:rPr>
        <w:t>wistar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rats of either sex .The rats were  divided into 4 groups of  6 animals in each group. </w:t>
      </w:r>
      <w:proofErr w:type="gramStart"/>
      <w:r>
        <w:rPr>
          <w:rFonts w:ascii="Times New Roman" w:hAnsi="Times New Roman" w:cs="Times New Roman"/>
          <w:sz w:val="24"/>
          <w:szCs w:val="24"/>
        </w:rPr>
        <w:t>First  group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was treated with control , second group with standard(Ranitidine),where as third and fourth groups are treated with 200mg and 400mg of extract.</w:t>
      </w:r>
    </w:p>
    <w:p w:rsidR="005E5015" w:rsidRDefault="005E5015" w:rsidP="005E50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results of positive control and tests(1 and 2) with the standard (Ranitidine) ,the values are expressed in terms of  Mean ± SEM for the six animals in each group was found to be P &lt;0.0001.</w:t>
      </w:r>
    </w:p>
    <w:p w:rsidR="005E5015" w:rsidRDefault="005E5015" w:rsidP="005E50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Conclusion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 of </w:t>
      </w:r>
      <w:r>
        <w:rPr>
          <w:rFonts w:ascii="Times New Roman" w:hAnsi="Times New Roman" w:cs="Times New Roman"/>
          <w:i/>
          <w:sz w:val="24"/>
          <w:szCs w:val="24"/>
        </w:rPr>
        <w:t xml:space="preserve">Bauhinia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tomentosalinn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has a positive effect for  ulcer treatment which is evident  from the data that is  obtained .</w:t>
      </w:r>
    </w:p>
    <w:p w:rsidR="005E5015" w:rsidRDefault="005E5015" w:rsidP="005E50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i/>
          <w:sz w:val="24"/>
          <w:szCs w:val="24"/>
        </w:rPr>
        <w:t xml:space="preserve">: Bauhinia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tomentosa</w:t>
      </w:r>
      <w:r>
        <w:rPr>
          <w:rFonts w:ascii="Times New Roman" w:hAnsi="Times New Roman" w:cs="Times New Roman"/>
          <w:sz w:val="24"/>
          <w:szCs w:val="24"/>
        </w:rPr>
        <w:t>linn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anti-ulcer activity,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extract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E5015" w:rsidRDefault="005E5015" w:rsidP="005E50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105F" w:rsidRDefault="001A105F"/>
    <w:sectPr w:rsidR="001A1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>
    <w:useFELayout/>
  </w:compat>
  <w:rsids>
    <w:rsidRoot w:val="005E5015"/>
    <w:rsid w:val="001A105F"/>
    <w:rsid w:val="005E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E5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3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2017-12-06T07:26:00Z</dcterms:created>
  <dcterms:modified xsi:type="dcterms:W3CDTF">2017-12-06T07:29:00Z</dcterms:modified>
</cp:coreProperties>
</file>