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8A8" w:rsidRDefault="008458A8" w:rsidP="008458A8">
      <w:pPr>
        <w:jc w:val="center"/>
      </w:pPr>
      <w:r>
        <w:t>HEPATOPROTECTIVE ACTIVITY OF RHUS MYSORENSUS ROOT EXTRACT ON CARBON TETRACHLORIDE INDUCED HEPATO-TOXICITY IN WISTAR RATS</w:t>
      </w:r>
    </w:p>
    <w:p w:rsidR="008458A8" w:rsidRDefault="008458A8" w:rsidP="008458A8">
      <w:pPr>
        <w:jc w:val="center"/>
      </w:pPr>
      <w:r>
        <w:t xml:space="preserve">Prabhakar T, D </w:t>
      </w:r>
      <w:proofErr w:type="spellStart"/>
      <w:r>
        <w:t>Baggiyaselvi</w:t>
      </w:r>
      <w:proofErr w:type="spellEnd"/>
    </w:p>
    <w:p w:rsidR="008458A8" w:rsidRDefault="008458A8" w:rsidP="008458A8">
      <w:pPr>
        <w:jc w:val="center"/>
      </w:pPr>
      <w:r>
        <w:t xml:space="preserve">Department of pharmacognosy, </w:t>
      </w:r>
      <w:proofErr w:type="spellStart"/>
      <w:r>
        <w:t>karntaka</w:t>
      </w:r>
      <w:proofErr w:type="spellEnd"/>
      <w:r>
        <w:t xml:space="preserve"> college of pharmacy, </w:t>
      </w:r>
      <w:proofErr w:type="spellStart"/>
      <w:r>
        <w:t>Hegde</w:t>
      </w:r>
      <w:proofErr w:type="spellEnd"/>
      <w:r>
        <w:t xml:space="preserve"> Nagar, B angalore-560064, India.</w:t>
      </w:r>
    </w:p>
    <w:p w:rsidR="008458A8" w:rsidRDefault="008458A8" w:rsidP="008458A8">
      <w:pPr>
        <w:jc w:val="both"/>
      </w:pPr>
      <w:r>
        <w:t>Abstract:</w:t>
      </w:r>
    </w:p>
    <w:p w:rsidR="008458A8" w:rsidRDefault="008458A8" w:rsidP="008458A8">
      <w:pPr>
        <w:jc w:val="both"/>
      </w:pPr>
      <w:r>
        <w:t xml:space="preserve">Abstract:  the roots of </w:t>
      </w:r>
      <w:proofErr w:type="spellStart"/>
      <w:r>
        <w:t>Rhus</w:t>
      </w:r>
      <w:proofErr w:type="spellEnd"/>
      <w:r>
        <w:t xml:space="preserve"> </w:t>
      </w:r>
      <w:proofErr w:type="spellStart"/>
      <w:r>
        <w:t>mysorensis</w:t>
      </w:r>
      <w:proofErr w:type="spellEnd"/>
      <w:r>
        <w:t xml:space="preserve"> of </w:t>
      </w:r>
      <w:proofErr w:type="spellStart"/>
      <w:r>
        <w:t>anacardiaceae</w:t>
      </w:r>
      <w:proofErr w:type="spellEnd"/>
      <w:r>
        <w:t xml:space="preserve"> family used by the tribes of </w:t>
      </w:r>
      <w:smartTag w:uri="urn:schemas-microsoft-com:office:smarttags" w:element="place">
        <w:smartTag w:uri="urn:schemas-microsoft-com:office:smarttags" w:element="City">
          <w:r>
            <w:t>Andhra Pradesh</w:t>
          </w:r>
        </w:smartTag>
        <w:r>
          <w:t xml:space="preserve">, </w:t>
        </w:r>
        <w:smartTag w:uri="urn:schemas-microsoft-com:office:smarttags" w:element="country-region">
          <w:r>
            <w:t>India</w:t>
          </w:r>
        </w:smartTag>
      </w:smartTag>
      <w:r>
        <w:t xml:space="preserve">, for the treatment of various hepatic disorders. In this </w:t>
      </w:r>
      <w:proofErr w:type="gramStart"/>
      <w:r>
        <w:t xml:space="preserve">study  </w:t>
      </w:r>
      <w:proofErr w:type="spellStart"/>
      <w:r>
        <w:t>rhus</w:t>
      </w:r>
      <w:proofErr w:type="spellEnd"/>
      <w:proofErr w:type="gramEnd"/>
      <w:r>
        <w:t xml:space="preserve"> </w:t>
      </w:r>
      <w:proofErr w:type="spellStart"/>
      <w:r>
        <w:t>mysorensis</w:t>
      </w:r>
      <w:proofErr w:type="spellEnd"/>
      <w:r>
        <w:t xml:space="preserve"> root was selected for the investigation of its </w:t>
      </w:r>
      <w:proofErr w:type="spellStart"/>
      <w:r>
        <w:t>Hepatoprotective</w:t>
      </w:r>
      <w:proofErr w:type="spellEnd"/>
      <w:r>
        <w:t xml:space="preserve"> activity against CCL</w:t>
      </w:r>
      <w:r>
        <w:rPr>
          <w:vertAlign w:val="subscript"/>
        </w:rPr>
        <w:t>4</w:t>
      </w:r>
      <w:r>
        <w:t xml:space="preserve"> induced </w:t>
      </w:r>
      <w:proofErr w:type="spellStart"/>
      <w:r>
        <w:t>hepatotoxicity</w:t>
      </w:r>
      <w:proofErr w:type="spellEnd"/>
      <w:r>
        <w:t xml:space="preserve">. The rats were given a daily pretreatment with ethyl acetate </w:t>
      </w:r>
      <w:proofErr w:type="spellStart"/>
      <w:r>
        <w:t>rhus</w:t>
      </w:r>
      <w:proofErr w:type="spellEnd"/>
      <w:r>
        <w:t xml:space="preserve"> </w:t>
      </w:r>
      <w:proofErr w:type="spellStart"/>
      <w:r>
        <w:t>mysorensis</w:t>
      </w:r>
      <w:proofErr w:type="spellEnd"/>
      <w:r>
        <w:t xml:space="preserve"> root 200.400&amp; 800mg/Kg and </w:t>
      </w:r>
      <w:proofErr w:type="spellStart"/>
      <w:r>
        <w:t>silymarin</w:t>
      </w:r>
      <w:proofErr w:type="spellEnd"/>
      <w:r>
        <w:t>(25mg/Kg) followed by CCL</w:t>
      </w:r>
      <w:r>
        <w:rPr>
          <w:vertAlign w:val="subscript"/>
        </w:rPr>
        <w:t>4</w:t>
      </w:r>
      <w:r>
        <w:t xml:space="preserve"> at a dose of 1.25ml/Kg orally for 7days. On 8</w:t>
      </w:r>
      <w:r>
        <w:rPr>
          <w:vertAlign w:val="superscript"/>
        </w:rPr>
        <w:t>th</w:t>
      </w:r>
      <w:r>
        <w:t xml:space="preserve"> day blood was collected the </w:t>
      </w:r>
      <w:proofErr w:type="spellStart"/>
      <w:r>
        <w:t>reto</w:t>
      </w:r>
      <w:proofErr w:type="spellEnd"/>
      <w:r>
        <w:t xml:space="preserve"> orbital plexus of all the rats. Serum was separated by centrifugation and analyzed for serum </w:t>
      </w:r>
      <w:proofErr w:type="spellStart"/>
      <w:r>
        <w:t>glutamic</w:t>
      </w:r>
      <w:proofErr w:type="spellEnd"/>
      <w:r>
        <w:t xml:space="preserve"> </w:t>
      </w:r>
      <w:proofErr w:type="spellStart"/>
      <w:r>
        <w:t>pyruvate</w:t>
      </w:r>
      <w:proofErr w:type="spellEnd"/>
      <w:r>
        <w:t xml:space="preserve"> </w:t>
      </w:r>
      <w:proofErr w:type="spellStart"/>
      <w:r>
        <w:t>transaminase</w:t>
      </w:r>
      <w:proofErr w:type="spellEnd"/>
      <w:r>
        <w:t xml:space="preserve"> (SGPT</w:t>
      </w:r>
      <w:proofErr w:type="gramStart"/>
      <w:r>
        <w:t>)  ,</w:t>
      </w:r>
      <w:proofErr w:type="gramEnd"/>
      <w:r>
        <w:t xml:space="preserve"> serum </w:t>
      </w:r>
      <w:proofErr w:type="spellStart"/>
      <w:r>
        <w:t>glutamic</w:t>
      </w:r>
      <w:proofErr w:type="spellEnd"/>
      <w:r>
        <w:t xml:space="preserve"> </w:t>
      </w:r>
      <w:proofErr w:type="spellStart"/>
      <w:r>
        <w:t>Oxaloacetic</w:t>
      </w:r>
      <w:proofErr w:type="spellEnd"/>
      <w:r>
        <w:t xml:space="preserve"> </w:t>
      </w:r>
      <w:proofErr w:type="spellStart"/>
      <w:r>
        <w:t>transaminase</w:t>
      </w:r>
      <w:proofErr w:type="spellEnd"/>
      <w:r>
        <w:t xml:space="preserve">(SGOT), alkaline </w:t>
      </w:r>
      <w:proofErr w:type="spellStart"/>
      <w:r>
        <w:t>phosphatase</w:t>
      </w:r>
      <w:proofErr w:type="spellEnd"/>
      <w:r>
        <w:t xml:space="preserve">(ALKP), Cholesterol(CHL), Total protein(TPTN) and albumin(ALB). The result of the present study suggests that ethyl acetate extract of </w:t>
      </w:r>
      <w:proofErr w:type="spellStart"/>
      <w:r>
        <w:t>Rhus</w:t>
      </w:r>
      <w:proofErr w:type="spellEnd"/>
      <w:r>
        <w:t xml:space="preserve"> </w:t>
      </w:r>
      <w:proofErr w:type="spellStart"/>
      <w:r>
        <w:t>mysorensis</w:t>
      </w:r>
      <w:proofErr w:type="spellEnd"/>
      <w:r>
        <w:t xml:space="preserve"> root showed better </w:t>
      </w:r>
      <w:proofErr w:type="spellStart"/>
      <w:r>
        <w:t>Hepatoprotective</w:t>
      </w:r>
      <w:proofErr w:type="spellEnd"/>
      <w:r>
        <w:t xml:space="preserve"> activity due to the presence of </w:t>
      </w:r>
      <w:proofErr w:type="spellStart"/>
      <w:r>
        <w:t>phytoconstituents</w:t>
      </w:r>
      <w:proofErr w:type="spellEnd"/>
      <w:r>
        <w:t xml:space="preserve"> such as steroids, </w:t>
      </w:r>
      <w:proofErr w:type="spellStart"/>
      <w:r>
        <w:t>triterpenoids</w:t>
      </w:r>
      <w:proofErr w:type="spellEnd"/>
      <w:r>
        <w:t xml:space="preserve"> and </w:t>
      </w:r>
      <w:proofErr w:type="spellStart"/>
      <w:r>
        <w:t>flavonoids</w:t>
      </w:r>
      <w:proofErr w:type="spellEnd"/>
      <w:proofErr w:type="gramStart"/>
      <w:r>
        <w:t>..</w:t>
      </w:r>
      <w:proofErr w:type="gramEnd"/>
      <w:r>
        <w:t xml:space="preserve"> Thus the present study provides a scientific and rational for the traditional   use of this plant on the management of liver diseases.</w:t>
      </w:r>
    </w:p>
    <w:p w:rsidR="008458A8" w:rsidRDefault="008458A8" w:rsidP="008458A8">
      <w:pPr>
        <w:jc w:val="both"/>
      </w:pPr>
      <w:r>
        <w:t xml:space="preserve">Key Words: </w:t>
      </w:r>
      <w:proofErr w:type="spellStart"/>
      <w:r>
        <w:rPr>
          <w:i/>
          <w:iCs/>
        </w:rPr>
        <w:t>Rhus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mysorensis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hepatoprotective</w:t>
      </w:r>
      <w:proofErr w:type="spellEnd"/>
      <w:r>
        <w:rPr>
          <w:i/>
          <w:iCs/>
        </w:rPr>
        <w:t xml:space="preserve"> activity, </w:t>
      </w:r>
      <w:proofErr w:type="spellStart"/>
      <w:r>
        <w:rPr>
          <w:i/>
          <w:iCs/>
        </w:rPr>
        <w:t>Silymarin</w:t>
      </w:r>
      <w:proofErr w:type="spellEnd"/>
      <w:r>
        <w:rPr>
          <w:i/>
          <w:iCs/>
        </w:rPr>
        <w:t>, CCL</w:t>
      </w:r>
      <w:r>
        <w:rPr>
          <w:i/>
          <w:iCs/>
          <w:vertAlign w:val="subscript"/>
        </w:rPr>
        <w:t>4</w:t>
      </w:r>
      <w:r>
        <w:t xml:space="preserve">  </w:t>
      </w:r>
    </w:p>
    <w:p w:rsidR="00950299" w:rsidRDefault="00950299"/>
    <w:sectPr w:rsidR="00950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8458A8"/>
    <w:rsid w:val="008458A8"/>
    <w:rsid w:val="00950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4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2017-11-20T10:05:00Z</dcterms:created>
  <dcterms:modified xsi:type="dcterms:W3CDTF">2017-11-20T10:06:00Z</dcterms:modified>
</cp:coreProperties>
</file>