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E659DA" w:rsidRPr="00E659DA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</w:rPr>
        <w:t>Quality health care for Children in Improving Child wellbeing</w:t>
      </w:r>
    </w:p>
    <w:p w:rsidR="0028059F" w:rsidRPr="00E659DA" w:rsidRDefault="00E659DA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>
        <w:rPr>
          <w:rFonts w:ascii="Times New Roman" w:hAnsi="Times New Roman" w:cs="Times New Roman"/>
          <w:sz w:val="24"/>
          <w:u w:val="single"/>
        </w:rPr>
        <w:t>Olivera M. Cirkovic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E659DA">
        <w:rPr>
          <w:rFonts w:ascii="Times New Roman" w:hAnsi="Times New Roman" w:cs="Times New Roman"/>
          <w:i/>
          <w:iCs/>
          <w:sz w:val="24"/>
        </w:rPr>
        <w:t xml:space="preserve">BeoMed, private practice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E659DA">
        <w:rPr>
          <w:rFonts w:ascii="Times New Roman" w:hAnsi="Times New Roman" w:cs="Times New Roman"/>
          <w:i/>
          <w:iCs/>
          <w:sz w:val="24"/>
        </w:rPr>
        <w:t>Belgrade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E659DA">
        <w:rPr>
          <w:rFonts w:ascii="Times New Roman" w:hAnsi="Times New Roman" w:cs="Times New Roman"/>
          <w:i/>
          <w:iCs/>
          <w:sz w:val="24"/>
        </w:rPr>
        <w:t>Serbia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6630A6" w:rsidRDefault="006630A6" w:rsidP="006630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30A6" w:rsidRDefault="006630A6" w:rsidP="00087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6630A6">
        <w:rPr>
          <w:rFonts w:ascii="Times New Roman" w:hAnsi="Times New Roman" w:cs="Times New Roman"/>
          <w:sz w:val="24"/>
          <w:szCs w:val="24"/>
          <w:shd w:val="clear" w:color="auto" w:fill="FFFFFF"/>
        </w:rPr>
        <w:t>All 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</w:t>
      </w:r>
      <w:r w:rsidRPr="006630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 been writing and talking about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child wellbeing, illness (acute or chronic without difference)</w:t>
      </w:r>
      <w:r w:rsidRPr="006630A6">
        <w:rPr>
          <w:rFonts w:ascii="Times New Roman" w:hAnsi="Times New Roman" w:cs="Times New Roman"/>
          <w:sz w:val="24"/>
          <w:szCs w:val="24"/>
          <w:shd w:val="clear" w:color="auto" w:fill="FFFFFF"/>
        </w:rPr>
        <w:t>, medical care and psychotherapy so far and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630A6">
        <w:rPr>
          <w:rFonts w:ascii="Times New Roman" w:hAnsi="Times New Roman" w:cs="Times New Roman"/>
          <w:sz w:val="24"/>
          <w:szCs w:val="24"/>
          <w:shd w:val="clear" w:color="auto" w:fill="FFFFFF"/>
        </w:rPr>
        <w:t>what I was doing was just one part of this long, curvy road, full of obstacles and surprises. The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630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part that I was interested in, all in order to improve my work as a </w:t>
      </w:r>
      <w:r w:rsidR="000872F4">
        <w:rPr>
          <w:rFonts w:ascii="Times New Roman" w:hAnsi="Times New Roman" w:cs="Times New Roman"/>
          <w:sz w:val="24"/>
          <w:szCs w:val="24"/>
          <w:shd w:val="clear" w:color="auto" w:fill="FFFFFF"/>
        </w:rPr>
        <w:t>paediatrician</w:t>
      </w:r>
      <w:r w:rsidRPr="006630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630A6">
        <w:rPr>
          <w:rFonts w:ascii="Times New Roman" w:hAnsi="Times New Roman" w:cs="Times New Roman"/>
          <w:sz w:val="24"/>
          <w:szCs w:val="24"/>
          <w:shd w:val="clear" w:color="auto" w:fill="FFFFFF"/>
        </w:rPr>
        <w:t>psychotherapist is what is behind the face of the therapy. What is above the therapy? That is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630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way I became, beside </w:t>
      </w:r>
      <w:r w:rsidR="000872F4">
        <w:rPr>
          <w:rFonts w:ascii="Times New Roman" w:hAnsi="Times New Roman" w:cs="Times New Roman"/>
          <w:sz w:val="24"/>
          <w:szCs w:val="24"/>
          <w:shd w:val="clear" w:color="auto" w:fill="FFFFFF"/>
        </w:rPr>
        <w:t>paediatrician</w:t>
      </w:r>
      <w:r w:rsidRPr="006630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psychotherapist, a researcher too.</w:t>
      </w:r>
      <w:r w:rsidR="00D13A2F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0872F4" w:rsidRPr="000872F4" w:rsidRDefault="006630A6" w:rsidP="00087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D13A2F" w:rsidRPr="00D13A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believed in gestalt therapy as a humanistic therapy with holistic approach. Gestalt uses techniques that focuses on gaining an awareness of emotions and </w:t>
      </w:r>
      <w:r w:rsidR="000872F4" w:rsidRPr="00D13A2F">
        <w:rPr>
          <w:rFonts w:ascii="Times New Roman" w:hAnsi="Times New Roman" w:cs="Times New Roman"/>
          <w:sz w:val="24"/>
          <w:szCs w:val="24"/>
          <w:shd w:val="clear" w:color="auto" w:fill="FFFFFF"/>
        </w:rPr>
        <w:t>behaviours</w:t>
      </w:r>
      <w:r w:rsidR="00D13A2F" w:rsidRPr="00D13A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present rather than in the past, here rather than there. </w:t>
      </w:r>
      <w:r w:rsidR="00D13A2F" w:rsidRPr="00D13A2F">
        <w:rPr>
          <w:rFonts w:ascii="Times New Roman" w:hAnsi="Times New Roman" w:cs="Times New Roman"/>
          <w:sz w:val="24"/>
          <w:szCs w:val="24"/>
        </w:rPr>
        <w:t xml:space="preserve">Due to </w:t>
      </w:r>
      <w:r w:rsidR="000872F4">
        <w:rPr>
          <w:rFonts w:ascii="Times New Roman" w:hAnsi="Times New Roman" w:cs="Times New Roman"/>
          <w:sz w:val="24"/>
          <w:szCs w:val="24"/>
        </w:rPr>
        <w:t>a</w:t>
      </w:r>
      <w:r w:rsidR="00D13A2F" w:rsidRPr="00D13A2F">
        <w:rPr>
          <w:rFonts w:ascii="Times New Roman" w:hAnsi="Times New Roman" w:cs="Times New Roman"/>
          <w:sz w:val="24"/>
          <w:szCs w:val="24"/>
        </w:rPr>
        <w:t xml:space="preserve">etiology of most commonly psycho-physical disturbance in my </w:t>
      </w:r>
      <w:r w:rsidR="000872F4" w:rsidRPr="00D13A2F">
        <w:rPr>
          <w:rFonts w:ascii="Times New Roman" w:hAnsi="Times New Roman" w:cs="Times New Roman"/>
          <w:sz w:val="24"/>
          <w:szCs w:val="24"/>
        </w:rPr>
        <w:t>paediatrician’s</w:t>
      </w:r>
      <w:r w:rsidR="00D13A2F" w:rsidRPr="00D13A2F">
        <w:rPr>
          <w:rFonts w:ascii="Times New Roman" w:hAnsi="Times New Roman" w:cs="Times New Roman"/>
          <w:sz w:val="24"/>
          <w:szCs w:val="24"/>
        </w:rPr>
        <w:t xml:space="preserve"> practice, psychological reasons are one of commonly mentioned risk factors. This paper shows how gestalt therapy can be used in work with children</w:t>
      </w:r>
      <w:r w:rsidR="000872F4">
        <w:rPr>
          <w:rFonts w:ascii="Times New Roman" w:hAnsi="Times New Roman" w:cs="Times New Roman"/>
          <w:sz w:val="24"/>
          <w:szCs w:val="24"/>
        </w:rPr>
        <w:t xml:space="preserve"> with chronic (rather than acute) illness</w:t>
      </w:r>
      <w:r w:rsidR="00D13A2F" w:rsidRPr="00D13A2F">
        <w:rPr>
          <w:rFonts w:ascii="Times New Roman" w:hAnsi="Times New Roman" w:cs="Times New Roman"/>
          <w:sz w:val="24"/>
          <w:szCs w:val="24"/>
        </w:rPr>
        <w:t xml:space="preserve"> that blocked emotions and interrupted contact on several levels, but also shows how gestalt therapy can be used as preventive measures and support in everyday </w:t>
      </w:r>
      <w:r w:rsidR="000872F4" w:rsidRPr="00D13A2F">
        <w:rPr>
          <w:rFonts w:ascii="Times New Roman" w:hAnsi="Times New Roman" w:cs="Times New Roman"/>
          <w:sz w:val="24"/>
          <w:szCs w:val="24"/>
        </w:rPr>
        <w:t>paediatrician’s</w:t>
      </w:r>
      <w:r w:rsidR="00D13A2F" w:rsidRPr="00D13A2F">
        <w:rPr>
          <w:rFonts w:ascii="Times New Roman" w:hAnsi="Times New Roman" w:cs="Times New Roman"/>
          <w:sz w:val="24"/>
          <w:szCs w:val="24"/>
        </w:rPr>
        <w:t xml:space="preserve"> practice. </w:t>
      </w:r>
    </w:p>
    <w:p w:rsidR="006630A6" w:rsidRDefault="000872F4" w:rsidP="00087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630A6" w:rsidRPr="006630A6">
        <w:rPr>
          <w:rFonts w:ascii="Times New Roman" w:hAnsi="Times New Roman" w:cs="Times New Roman"/>
          <w:sz w:val="24"/>
          <w:szCs w:val="24"/>
        </w:rPr>
        <w:t>This paper will present a part of results I got, special awareness I got, my feelings,</w:t>
      </w:r>
      <w:r w:rsidR="006630A6">
        <w:rPr>
          <w:rFonts w:ascii="Times New Roman" w:hAnsi="Times New Roman" w:cs="Times New Roman"/>
          <w:sz w:val="24"/>
          <w:szCs w:val="24"/>
        </w:rPr>
        <w:t xml:space="preserve"> </w:t>
      </w:r>
      <w:r w:rsidR="006630A6" w:rsidRPr="006630A6">
        <w:rPr>
          <w:rFonts w:ascii="Times New Roman" w:hAnsi="Times New Roman" w:cs="Times New Roman"/>
          <w:sz w:val="24"/>
          <w:szCs w:val="24"/>
        </w:rPr>
        <w:t>empathy, my interpretive understandings. I started with this research motivated to improve my</w:t>
      </w:r>
      <w:r w:rsidR="006630A6">
        <w:rPr>
          <w:rFonts w:ascii="Times New Roman" w:hAnsi="Times New Roman" w:cs="Times New Roman"/>
          <w:sz w:val="24"/>
          <w:szCs w:val="24"/>
        </w:rPr>
        <w:t xml:space="preserve"> </w:t>
      </w:r>
      <w:r w:rsidR="006630A6" w:rsidRPr="006630A6">
        <w:rPr>
          <w:rFonts w:ascii="Times New Roman" w:hAnsi="Times New Roman" w:cs="Times New Roman"/>
          <w:sz w:val="24"/>
          <w:szCs w:val="24"/>
        </w:rPr>
        <w:t>work and results I got have the potential to become guideline for next step in developing best</w:t>
      </w:r>
      <w:r w:rsidR="006630A6">
        <w:rPr>
          <w:rFonts w:ascii="Times New Roman" w:hAnsi="Times New Roman" w:cs="Times New Roman"/>
          <w:sz w:val="24"/>
          <w:szCs w:val="24"/>
        </w:rPr>
        <w:t xml:space="preserve"> </w:t>
      </w:r>
      <w:r w:rsidR="006630A6" w:rsidRPr="006630A6">
        <w:rPr>
          <w:rFonts w:ascii="Times New Roman" w:hAnsi="Times New Roman" w:cs="Times New Roman"/>
          <w:sz w:val="24"/>
          <w:szCs w:val="24"/>
        </w:rPr>
        <w:t>appropriate combination of medical and psychotherapeutic procedures. For that reason, I will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30A6" w:rsidRPr="006630A6">
        <w:rPr>
          <w:rFonts w:ascii="Times New Roman" w:hAnsi="Times New Roman" w:cs="Times New Roman"/>
          <w:sz w:val="24"/>
          <w:szCs w:val="24"/>
        </w:rPr>
        <w:t>present, in brief, in first part how I implemented gestalt in my everyday medical practice. In second part of this paper I will present the part of my</w:t>
      </w:r>
      <w:r w:rsidR="006630A6">
        <w:rPr>
          <w:rFonts w:ascii="Times New Roman" w:hAnsi="Times New Roman" w:cs="Times New Roman"/>
          <w:sz w:val="24"/>
          <w:szCs w:val="24"/>
        </w:rPr>
        <w:t xml:space="preserve"> </w:t>
      </w:r>
      <w:r w:rsidR="006630A6" w:rsidRPr="006630A6">
        <w:rPr>
          <w:rFonts w:ascii="Times New Roman" w:hAnsi="Times New Roman" w:cs="Times New Roman"/>
          <w:sz w:val="24"/>
          <w:szCs w:val="24"/>
        </w:rPr>
        <w:t xml:space="preserve">phenomenological research of </w:t>
      </w:r>
      <w:r>
        <w:rPr>
          <w:rFonts w:ascii="Times New Roman" w:hAnsi="Times New Roman" w:cs="Times New Roman"/>
          <w:sz w:val="24"/>
          <w:szCs w:val="24"/>
        </w:rPr>
        <w:t>children</w:t>
      </w:r>
      <w:r w:rsidR="006630A6" w:rsidRPr="006630A6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chronic illness</w:t>
      </w:r>
      <w:r w:rsidR="006630A6" w:rsidRPr="006630A6">
        <w:rPr>
          <w:rFonts w:ascii="Times New Roman" w:hAnsi="Times New Roman" w:cs="Times New Roman"/>
          <w:sz w:val="24"/>
          <w:szCs w:val="24"/>
        </w:rPr>
        <w:t>.</w:t>
      </w:r>
    </w:p>
    <w:p w:rsidR="00D13A2F" w:rsidRPr="00D13A2F" w:rsidRDefault="00D13A2F" w:rsidP="000872F4">
      <w:pPr>
        <w:pStyle w:val="BodyText"/>
        <w:ind w:firstLine="720"/>
        <w:jc w:val="both"/>
        <w:rPr>
          <w:sz w:val="24"/>
        </w:rPr>
      </w:pPr>
      <w:r w:rsidRPr="00D13A2F">
        <w:rPr>
          <w:sz w:val="24"/>
        </w:rPr>
        <w:t xml:space="preserve">Through this presentation I would like to underline not only the purpose for organizing similar </w:t>
      </w:r>
      <w:r>
        <w:rPr>
          <w:sz w:val="24"/>
        </w:rPr>
        <w:t>activities</w:t>
      </w:r>
      <w:r w:rsidRPr="00D13A2F">
        <w:rPr>
          <w:sz w:val="24"/>
        </w:rPr>
        <w:t xml:space="preserve"> for all </w:t>
      </w:r>
      <w:r>
        <w:rPr>
          <w:sz w:val="24"/>
        </w:rPr>
        <w:t>pa</w:t>
      </w:r>
      <w:r w:rsidRPr="00D13A2F">
        <w:rPr>
          <w:sz w:val="24"/>
        </w:rPr>
        <w:t>tients</w:t>
      </w:r>
      <w:r>
        <w:rPr>
          <w:sz w:val="24"/>
        </w:rPr>
        <w:t xml:space="preserve"> </w:t>
      </w:r>
      <w:r w:rsidRPr="00D13A2F">
        <w:rPr>
          <w:sz w:val="24"/>
        </w:rPr>
        <w:t xml:space="preserve">and families, but more the purpose of different gestalt techniques for different phase of illness and different type of persons. </w:t>
      </w:r>
    </w:p>
    <w:p w:rsidR="002350BC" w:rsidRDefault="002350BC" w:rsidP="000872F4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6630A6" w:rsidRDefault="0028059F" w:rsidP="006630A6">
      <w:pPr>
        <w:shd w:val="clear" w:color="auto" w:fill="FFFFFF"/>
        <w:spacing w:after="0" w:line="240" w:lineRule="auto"/>
        <w:jc w:val="both"/>
        <w:rPr>
          <w:rFonts w:cs="Times New Roman"/>
          <w:sz w:val="24"/>
          <w:szCs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6630A6">
        <w:rPr>
          <w:rFonts w:ascii="Times New Roman" w:hAnsi="Times New Roman" w:cs="Times New Roman"/>
          <w:i/>
          <w:sz w:val="24"/>
        </w:rPr>
        <w:t xml:space="preserve"> </w:t>
      </w:r>
      <w:r w:rsidR="006630A6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6630A6" w:rsidRPr="007516B0">
        <w:rPr>
          <w:rFonts w:ascii="Times New Roman" w:hAnsi="Times New Roman" w:cs="Times New Roman"/>
          <w:color w:val="000000"/>
          <w:sz w:val="24"/>
          <w:szCs w:val="24"/>
        </w:rPr>
        <w:t xml:space="preserve">estalt psychotherapy, </w:t>
      </w:r>
      <w:r w:rsidR="006630A6" w:rsidRPr="007516B0">
        <w:rPr>
          <w:rFonts w:ascii="Times New Roman" w:hAnsi="Times New Roman" w:cs="Times New Roman"/>
          <w:sz w:val="24"/>
          <w:szCs w:val="24"/>
        </w:rPr>
        <w:t>holistic approach,</w:t>
      </w:r>
      <w:r w:rsidR="006630A6" w:rsidRPr="007516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30A6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6630A6" w:rsidRPr="007516B0">
        <w:rPr>
          <w:rFonts w:ascii="Times New Roman" w:hAnsi="Times New Roman" w:cs="Times New Roman"/>
          <w:color w:val="000000"/>
          <w:sz w:val="24"/>
          <w:szCs w:val="24"/>
        </w:rPr>
        <w:t>aediatr</w:t>
      </w:r>
      <w:r w:rsidR="006630A6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6630A6" w:rsidRPr="007516B0">
        <w:rPr>
          <w:rFonts w:ascii="Times New Roman" w:hAnsi="Times New Roman" w:cs="Times New Roman"/>
          <w:color w:val="000000"/>
          <w:sz w:val="24"/>
          <w:szCs w:val="24"/>
        </w:rPr>
        <w:t>cian-child c</w:t>
      </w:r>
      <w:r w:rsidR="006630A6" w:rsidRPr="007516B0">
        <w:rPr>
          <w:rFonts w:ascii="Times New Roman" w:hAnsi="Times New Roman" w:cs="Times New Roman"/>
          <w:sz w:val="24"/>
          <w:szCs w:val="24"/>
        </w:rPr>
        <w:t>ontact</w:t>
      </w:r>
      <w:r w:rsidR="006630A6">
        <w:rPr>
          <w:rFonts w:ascii="Times New Roman" w:hAnsi="Times New Roman" w:cs="Times New Roman"/>
          <w:sz w:val="24"/>
          <w:szCs w:val="24"/>
        </w:rPr>
        <w:t>,</w:t>
      </w:r>
      <w:r w:rsidR="006630A6" w:rsidRPr="007516B0">
        <w:rPr>
          <w:rFonts w:ascii="Times New Roman" w:hAnsi="Times New Roman" w:cs="Times New Roman"/>
          <w:sz w:val="24"/>
          <w:szCs w:val="24"/>
        </w:rPr>
        <w:t xml:space="preserve"> </w:t>
      </w:r>
      <w:r w:rsidR="006630A6">
        <w:rPr>
          <w:rFonts w:ascii="Times New Roman" w:hAnsi="Times New Roman" w:cs="Times New Roman"/>
          <w:sz w:val="24"/>
          <w:szCs w:val="24"/>
        </w:rPr>
        <w:t>child wellbeing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0872F4" w:rsidRDefault="000872F4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90F83" w:rsidRPr="003A0AEF" w:rsidRDefault="00D90F83" w:rsidP="00D90F83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AEF">
        <w:rPr>
          <w:rFonts w:ascii="Times New Roman" w:hAnsi="Times New Roman" w:cs="Times New Roman"/>
          <w:iCs/>
          <w:sz w:val="24"/>
          <w:szCs w:val="24"/>
        </w:rPr>
        <w:t>Dr Olivera M. Cirkovic is paediatrician and gestalt psychotherapist.</w:t>
      </w:r>
      <w:r>
        <w:rPr>
          <w:rFonts w:ascii="Times New Roman" w:hAnsi="Times New Roman" w:cs="Times New Roman"/>
          <w:iCs/>
          <w:sz w:val="24"/>
          <w:szCs w:val="24"/>
        </w:rPr>
        <w:t xml:space="preserve"> Master in gestalt psychotherapy has finished at Gestalt training Institute Malta.</w:t>
      </w:r>
      <w:r w:rsidRPr="003A0AEF">
        <w:rPr>
          <w:rFonts w:ascii="Times New Roman" w:hAnsi="Times New Roman" w:cs="Times New Roman"/>
          <w:iCs/>
          <w:sz w:val="24"/>
          <w:szCs w:val="24"/>
        </w:rPr>
        <w:t xml:space="preserve"> She is the founder and director of Beomed, private practice in Belgrade. </w:t>
      </w:r>
      <w:r w:rsidRPr="003A0AEF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Her</w:t>
      </w:r>
      <w:r w:rsidRPr="003A0AE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special success is the organization that </w:t>
      </w:r>
      <w:r w:rsidRPr="003A0AEF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she</w:t>
      </w:r>
      <w:r w:rsidRPr="003A0AE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found and lead (Medical Advanced Projects – MAP). </w:t>
      </w:r>
      <w:r w:rsidRPr="003A0AEF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Map is</w:t>
      </w:r>
      <w:r w:rsidRPr="003A0AE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actively </w:t>
      </w:r>
      <w:r w:rsidRPr="003A0AEF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involved</w:t>
      </w:r>
      <w:r w:rsidRPr="003A0AE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in the process </w:t>
      </w:r>
      <w:r w:rsidRPr="003A0AE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of continuing education of health professionals and their associates, as much as the education of children, parents or patients of certain categories. Support programs designed for children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Pr="003A0AE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nd their parents </w:t>
      </w:r>
      <w:r w:rsidRPr="003A0AEF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she</w:t>
      </w:r>
      <w:r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A0AE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created </w:t>
      </w:r>
      <w:r w:rsidRPr="003A0AEF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r w:rsidRPr="003A0AE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gestalt psychotherapist and p</w:t>
      </w:r>
      <w:r w:rsidRPr="003A0AEF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3A0AE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ediatrician.  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May 2016,</w:t>
      </w:r>
      <w:r w:rsidRPr="003A0A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she</w:t>
      </w:r>
      <w:r w:rsidRPr="003A0AEF">
        <w:rPr>
          <w:rFonts w:ascii="Times New Roman" w:hAnsi="Times New Roman" w:cs="Times New Roman"/>
          <w:sz w:val="24"/>
          <w:szCs w:val="24"/>
        </w:rPr>
        <w:t xml:space="preserve"> became a member of </w:t>
      </w:r>
      <w:r w:rsidRPr="003A0AEF">
        <w:rPr>
          <w:rFonts w:ascii="Times New Roman" w:hAnsi="Times New Roman" w:cs="Times New Roman"/>
          <w:i/>
          <w:sz w:val="24"/>
          <w:szCs w:val="24"/>
        </w:rPr>
        <w:t>Successful People of Serbia</w:t>
      </w:r>
      <w:r w:rsidRPr="003A0AEF">
        <w:rPr>
          <w:rFonts w:ascii="Times New Roman" w:hAnsi="Times New Roman" w:cs="Times New Roman"/>
          <w:sz w:val="24"/>
          <w:szCs w:val="24"/>
        </w:rPr>
        <w:t xml:space="preserve"> (published by Oxford Book</w:t>
      </w:r>
      <w:r>
        <w:rPr>
          <w:rFonts w:ascii="Times New Roman" w:hAnsi="Times New Roman" w:cs="Times New Roman"/>
          <w:sz w:val="24"/>
          <w:szCs w:val="24"/>
        </w:rPr>
        <w:t xml:space="preserve"> Media Solutions Ltd.</w:t>
      </w:r>
      <w:r w:rsidRPr="003A0AEF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In 2017</w:t>
      </w:r>
      <w:r w:rsidRPr="003A0A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she </w:t>
      </w:r>
      <w:r w:rsidRPr="003A0AEF">
        <w:rPr>
          <w:rFonts w:ascii="Times New Roman" w:hAnsi="Times New Roman" w:cs="Times New Roman"/>
          <w:sz w:val="24"/>
          <w:szCs w:val="24"/>
        </w:rPr>
        <w:t xml:space="preserve">created online course </w:t>
      </w:r>
      <w:r w:rsidRPr="003A0AEF">
        <w:rPr>
          <w:rFonts w:ascii="Times New Roman" w:hAnsi="Times New Roman" w:cs="Times New Roman"/>
          <w:i/>
          <w:sz w:val="24"/>
          <w:szCs w:val="24"/>
        </w:rPr>
        <w:t>Introduction to Gestalt Therapy</w:t>
      </w:r>
      <w:r w:rsidRPr="003A0AEF">
        <w:rPr>
          <w:rFonts w:ascii="Times New Roman" w:hAnsi="Times New Roman" w:cs="Times New Roman"/>
          <w:sz w:val="24"/>
          <w:szCs w:val="24"/>
        </w:rPr>
        <w:t xml:space="preserve"> for Link Group. </w:t>
      </w:r>
      <w:r>
        <w:rPr>
          <w:rFonts w:ascii="Times New Roman" w:hAnsi="Times New Roman" w:cs="Times New Roman"/>
          <w:sz w:val="24"/>
          <w:szCs w:val="24"/>
        </w:rPr>
        <w:t>She is the author of the</w:t>
      </w:r>
      <w:r w:rsidRPr="003A0AEF">
        <w:rPr>
          <w:rFonts w:ascii="Times New Roman" w:hAnsi="Times New Roman" w:cs="Times New Roman"/>
          <w:sz w:val="24"/>
          <w:szCs w:val="24"/>
        </w:rPr>
        <w:t xml:space="preserve"> book </w:t>
      </w:r>
      <w:r w:rsidRPr="003A0AEF">
        <w:rPr>
          <w:rFonts w:ascii="Times New Roman" w:hAnsi="Times New Roman" w:cs="Times New Roman"/>
          <w:i/>
          <w:sz w:val="24"/>
          <w:szCs w:val="24"/>
        </w:rPr>
        <w:t>Looking for</w:t>
      </w:r>
      <w:r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Pr="003A0AEF">
        <w:rPr>
          <w:rFonts w:ascii="Times New Roman" w:hAnsi="Times New Roman" w:cs="Times New Roman"/>
          <w:i/>
          <w:sz w:val="24"/>
          <w:szCs w:val="24"/>
        </w:rPr>
        <w:t xml:space="preserve"> Cure</w:t>
      </w:r>
      <w:r>
        <w:rPr>
          <w:rFonts w:ascii="Times New Roman" w:hAnsi="Times New Roman" w:cs="Times New Roman"/>
          <w:i/>
          <w:sz w:val="24"/>
          <w:szCs w:val="24"/>
        </w:rPr>
        <w:t xml:space="preserve"> and</w:t>
      </w:r>
      <w:r w:rsidRPr="003A0AEF">
        <w:rPr>
          <w:rFonts w:ascii="Times New Roman" w:hAnsi="Times New Roman" w:cs="Times New Roman"/>
          <w:i/>
          <w:sz w:val="24"/>
          <w:szCs w:val="24"/>
        </w:rPr>
        <w:t xml:space="preserve"> I</w:t>
      </w:r>
      <w:r>
        <w:rPr>
          <w:rFonts w:ascii="Times New Roman" w:hAnsi="Times New Roman" w:cs="Times New Roman"/>
          <w:i/>
          <w:sz w:val="24"/>
          <w:szCs w:val="24"/>
        </w:rPr>
        <w:t xml:space="preserve"> am </w:t>
      </w:r>
      <w:r w:rsidRPr="003A0AEF">
        <w:rPr>
          <w:rFonts w:ascii="Times New Roman" w:hAnsi="Times New Roman" w:cs="Times New Roman"/>
          <w:i/>
          <w:sz w:val="24"/>
          <w:szCs w:val="24"/>
        </w:rPr>
        <w:t>find</w:t>
      </w:r>
      <w:r>
        <w:rPr>
          <w:rFonts w:ascii="Times New Roman" w:hAnsi="Times New Roman" w:cs="Times New Roman"/>
          <w:i/>
          <w:sz w:val="24"/>
          <w:szCs w:val="24"/>
        </w:rPr>
        <w:t>ing</w:t>
      </w:r>
      <w:r w:rsidRPr="003A0AEF">
        <w:rPr>
          <w:rFonts w:ascii="Times New Roman" w:hAnsi="Times New Roman" w:cs="Times New Roman"/>
          <w:i/>
          <w:sz w:val="24"/>
          <w:szCs w:val="24"/>
        </w:rPr>
        <w:t xml:space="preserve"> myself</w:t>
      </w:r>
      <w:r>
        <w:rPr>
          <w:rFonts w:ascii="Times New Roman" w:hAnsi="Times New Roman" w:cs="Times New Roman"/>
          <w:sz w:val="24"/>
          <w:szCs w:val="24"/>
        </w:rPr>
        <w:t xml:space="preserve"> and publication </w:t>
      </w:r>
      <w:r>
        <w:rPr>
          <w:rFonts w:ascii="Times New Roman" w:hAnsi="Times New Roman" w:cs="Times New Roman"/>
          <w:i/>
          <w:sz w:val="24"/>
          <w:szCs w:val="24"/>
        </w:rPr>
        <w:t>With Cancer Beyond the T</w:t>
      </w:r>
      <w:r w:rsidRPr="00D90F83">
        <w:rPr>
          <w:rFonts w:ascii="Times New Roman" w:hAnsi="Times New Roman" w:cs="Times New Roman"/>
          <w:i/>
          <w:sz w:val="24"/>
          <w:szCs w:val="24"/>
        </w:rPr>
        <w:t>herapy</w:t>
      </w:r>
      <w:r>
        <w:rPr>
          <w:rFonts w:ascii="Times New Roman" w:hAnsi="Times New Roman" w:cs="Times New Roman"/>
          <w:sz w:val="24"/>
          <w:szCs w:val="24"/>
        </w:rPr>
        <w:t xml:space="preserve">. Both are </w:t>
      </w:r>
      <w:r w:rsidRPr="003A0AEF">
        <w:rPr>
          <w:rFonts w:ascii="Times New Roman" w:hAnsi="Times New Roman" w:cs="Times New Roman"/>
          <w:sz w:val="24"/>
          <w:szCs w:val="24"/>
        </w:rPr>
        <w:t xml:space="preserve">collection of experiences of </w:t>
      </w:r>
      <w:r>
        <w:rPr>
          <w:rFonts w:ascii="Times New Roman" w:hAnsi="Times New Roman" w:cs="Times New Roman"/>
          <w:sz w:val="24"/>
          <w:szCs w:val="24"/>
        </w:rPr>
        <w:t xml:space="preserve">work as a physician, </w:t>
      </w:r>
      <w:r w:rsidRPr="003A0AEF">
        <w:rPr>
          <w:rFonts w:ascii="Times New Roman" w:hAnsi="Times New Roman" w:cs="Times New Roman"/>
          <w:sz w:val="24"/>
          <w:szCs w:val="24"/>
        </w:rPr>
        <w:t>psychotherapist and couch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13A2F" w:rsidRDefault="00B3082B" w:rsidP="00D13A2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416712" cy="625069"/>
            <wp:effectExtent l="19050" t="0" r="2388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12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D13A2F" w:rsidRPr="00351950" w:rsidRDefault="00B3082B" w:rsidP="00D13A2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D13A2F">
        <w:rPr>
          <w:rFonts w:ascii="Times New Roman" w:hAnsi="Times New Roman" w:cs="Times New Roman"/>
          <w:iCs/>
          <w:sz w:val="24"/>
        </w:rPr>
        <w:t xml:space="preserve"> olivera.cirkovic@map.org.rs</w:t>
      </w:r>
    </w:p>
    <w:p w:rsidR="00B3082B" w:rsidRPr="00D13A2F" w:rsidRDefault="00B3082B" w:rsidP="00D13A2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07344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755" w:rsidRDefault="00D27755" w:rsidP="00495C76">
      <w:pPr>
        <w:spacing w:after="0" w:line="240" w:lineRule="auto"/>
      </w:pPr>
      <w:r>
        <w:separator/>
      </w:r>
    </w:p>
  </w:endnote>
  <w:endnote w:type="continuationSeparator" w:id="1">
    <w:p w:rsidR="00D27755" w:rsidRDefault="00D2775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755" w:rsidRDefault="00D27755" w:rsidP="00495C76">
      <w:pPr>
        <w:spacing w:after="0" w:line="240" w:lineRule="auto"/>
      </w:pPr>
      <w:r>
        <w:separator/>
      </w:r>
    </w:p>
  </w:footnote>
  <w:footnote w:type="continuationSeparator" w:id="1">
    <w:p w:rsidR="00D27755" w:rsidRDefault="00D2775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7344B"/>
    <w:rsid w:val="000872F4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630A6"/>
    <w:rsid w:val="00B3082B"/>
    <w:rsid w:val="00B6703B"/>
    <w:rsid w:val="00BA654F"/>
    <w:rsid w:val="00CE511D"/>
    <w:rsid w:val="00D13A2F"/>
    <w:rsid w:val="00D27755"/>
    <w:rsid w:val="00D90F83"/>
    <w:rsid w:val="00DF04E3"/>
    <w:rsid w:val="00E65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4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normaltextrun">
    <w:name w:val="normaltextrun"/>
    <w:basedOn w:val="DefaultParagraphFont"/>
    <w:rsid w:val="00D90F83"/>
  </w:style>
  <w:style w:type="paragraph" w:styleId="BodyText">
    <w:name w:val="Body Text"/>
    <w:basedOn w:val="Normal"/>
    <w:link w:val="BodyTextChar"/>
    <w:rsid w:val="00D13A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D13A2F"/>
    <w:rPr>
      <w:rFonts w:ascii="Times New Roman" w:eastAsia="Times New Roman" w:hAnsi="Times New Roman" w:cs="Times New Roman"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OLJA</cp:lastModifiedBy>
  <cp:revision>2</cp:revision>
  <dcterms:created xsi:type="dcterms:W3CDTF">2018-01-29T20:46:00Z</dcterms:created>
  <dcterms:modified xsi:type="dcterms:W3CDTF">2018-01-29T20:46:00Z</dcterms:modified>
</cp:coreProperties>
</file>