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D18D51" w14:textId="77777777" w:rsidR="00590B9C" w:rsidRDefault="009E5A9F" w:rsidP="009E5A9F">
      <w:pPr>
        <w:widowControl w:val="0"/>
        <w:autoSpaceDE w:val="0"/>
        <w:autoSpaceDN w:val="0"/>
        <w:adjustRightInd w:val="0"/>
        <w:spacing w:after="0" w:line="240" w:lineRule="auto"/>
        <w:ind w:firstLine="20"/>
        <w:rPr>
          <w:rFonts w:ascii="Calibri" w:hAnsi="Calibri" w:cs="Calibri"/>
          <w:b/>
          <w:bCs/>
          <w:color w:val="000000" w:themeColor="text1"/>
        </w:rPr>
      </w:pPr>
      <w:bookmarkStart w:id="0" w:name="_GoBack"/>
      <w:bookmarkEnd w:id="0"/>
      <w:r>
        <w:rPr>
          <w:rFonts w:ascii="Calibri" w:hAnsi="Calibri" w:cs="Calibri"/>
          <w:b/>
          <w:bCs/>
          <w:noProof/>
          <w:color w:val="000000" w:themeColor="text1"/>
        </w:rPr>
        <w:drawing>
          <wp:inline distT="0" distB="0" distL="0" distR="0" wp14:anchorId="3BDC68E5" wp14:editId="11B0DF8D">
            <wp:extent cx="1512071" cy="1485900"/>
            <wp:effectExtent l="0" t="0" r="12065" b="0"/>
            <wp:docPr id="1" name="Picture 1" descr="Macintosh HD:Users:michaelcooper:Desktop:Desktop:Photos:Mike:head-shots:MichaelCooper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ichaelcooper:Desktop:Desktop:Photos:Mike:head-shots:MichaelCooperfull.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513368" cy="1487174"/>
                    </a:xfrm>
                    <a:prstGeom prst="rect">
                      <a:avLst/>
                    </a:prstGeom>
                    <a:noFill/>
                    <a:ln>
                      <a:noFill/>
                    </a:ln>
                  </pic:spPr>
                </pic:pic>
              </a:graphicData>
            </a:graphic>
          </wp:inline>
        </w:drawing>
      </w:r>
    </w:p>
    <w:p w14:paraId="3527469A" w14:textId="77777777" w:rsidR="001F1730" w:rsidRDefault="00590B9C" w:rsidP="00590B9C">
      <w:pPr>
        <w:widowControl w:val="0"/>
        <w:autoSpaceDE w:val="0"/>
        <w:autoSpaceDN w:val="0"/>
        <w:adjustRightInd w:val="0"/>
        <w:spacing w:after="0" w:line="240" w:lineRule="auto"/>
        <w:rPr>
          <w:rFonts w:ascii="Calibri" w:hAnsi="Calibri" w:cs="Calibri"/>
          <w:b/>
          <w:bCs/>
          <w:color w:val="000000" w:themeColor="text1"/>
        </w:rPr>
      </w:pPr>
      <w:r>
        <w:rPr>
          <w:rFonts w:ascii="Calibri" w:hAnsi="Calibri" w:cs="Calibri"/>
          <w:b/>
          <w:bCs/>
          <w:color w:val="000000" w:themeColor="text1"/>
        </w:rPr>
        <w:t xml:space="preserve">                                                                                </w:t>
      </w:r>
    </w:p>
    <w:p w14:paraId="3ECC442F" w14:textId="77777777" w:rsidR="00E671DA" w:rsidRPr="00A20BDF" w:rsidRDefault="008130B5" w:rsidP="00A20BDF">
      <w:pPr>
        <w:widowControl w:val="0"/>
        <w:autoSpaceDE w:val="0"/>
        <w:autoSpaceDN w:val="0"/>
        <w:adjustRightInd w:val="0"/>
        <w:spacing w:after="0" w:line="240" w:lineRule="auto"/>
        <w:rPr>
          <w:rFonts w:ascii="Calibri" w:hAnsi="Calibri" w:cs="Calibri"/>
          <w:b/>
          <w:bCs/>
          <w:color w:val="000000" w:themeColor="text1"/>
          <w:sz w:val="18"/>
          <w:szCs w:val="18"/>
        </w:rPr>
      </w:pPr>
      <w:r w:rsidRPr="008130B5">
        <w:rPr>
          <w:rFonts w:ascii="Calibri" w:hAnsi="Calibri" w:cs="Calibri"/>
          <w:b/>
          <w:bCs/>
          <w:color w:val="000000" w:themeColor="text1"/>
          <w:sz w:val="18"/>
          <w:szCs w:val="18"/>
        </w:rPr>
        <w:t xml:space="preserve">                                                                                                                                                                    </w:t>
      </w:r>
      <w:r>
        <w:rPr>
          <w:rFonts w:ascii="Calibri" w:hAnsi="Calibri" w:cs="Calibri"/>
          <w:b/>
          <w:bCs/>
          <w:color w:val="000000" w:themeColor="text1"/>
          <w:sz w:val="18"/>
          <w:szCs w:val="18"/>
        </w:rPr>
        <w:t xml:space="preserve">                                    </w:t>
      </w:r>
    </w:p>
    <w:p w14:paraId="3D60886E" w14:textId="77777777" w:rsidR="002114AF" w:rsidRPr="002114AF" w:rsidRDefault="002114AF" w:rsidP="002114AF">
      <w:pPr>
        <w:pStyle w:val="NormalWeb"/>
        <w:rPr>
          <w:sz w:val="28"/>
          <w:szCs w:val="28"/>
        </w:rPr>
      </w:pPr>
      <w:r w:rsidRPr="002114AF">
        <w:rPr>
          <w:b/>
          <w:sz w:val="28"/>
          <w:szCs w:val="28"/>
        </w:rPr>
        <w:t>1. Abstract Title:</w:t>
      </w:r>
      <w:r w:rsidRPr="002114AF">
        <w:rPr>
          <w:sz w:val="28"/>
          <w:szCs w:val="28"/>
        </w:rPr>
        <w:t xml:space="preserve"> </w:t>
      </w:r>
      <w:r w:rsidRPr="002114AF">
        <w:rPr>
          <w:rFonts w:asciiTheme="minorHAnsi" w:hAnsiTheme="minorHAnsi"/>
          <w:b/>
          <w:sz w:val="28"/>
          <w:szCs w:val="28"/>
        </w:rPr>
        <w:t xml:space="preserve">Cardiovascular Aspects of the </w:t>
      </w:r>
      <w:proofErr w:type="spellStart"/>
      <w:r w:rsidRPr="002114AF">
        <w:rPr>
          <w:rFonts w:asciiTheme="minorHAnsi" w:hAnsiTheme="minorHAnsi"/>
          <w:b/>
          <w:sz w:val="28"/>
          <w:szCs w:val="28"/>
        </w:rPr>
        <w:t>Preparticipation</w:t>
      </w:r>
      <w:proofErr w:type="spellEnd"/>
      <w:r w:rsidRPr="002114AF">
        <w:rPr>
          <w:rFonts w:asciiTheme="minorHAnsi" w:hAnsiTheme="minorHAnsi"/>
          <w:b/>
          <w:sz w:val="28"/>
          <w:szCs w:val="28"/>
        </w:rPr>
        <w:t xml:space="preserve"> Sports Physical</w:t>
      </w:r>
      <w:r w:rsidRPr="002114AF">
        <w:rPr>
          <w:sz w:val="28"/>
          <w:szCs w:val="28"/>
        </w:rPr>
        <w:t xml:space="preserve"> </w:t>
      </w:r>
    </w:p>
    <w:p w14:paraId="3B5EB722" w14:textId="77777777" w:rsidR="002114AF" w:rsidRPr="002114AF" w:rsidRDefault="002114AF" w:rsidP="002114AF">
      <w:pPr>
        <w:pStyle w:val="NormalWeb"/>
        <w:rPr>
          <w:sz w:val="28"/>
          <w:szCs w:val="28"/>
        </w:rPr>
      </w:pPr>
      <w:r w:rsidRPr="002114AF">
        <w:rPr>
          <w:b/>
          <w:sz w:val="28"/>
          <w:szCs w:val="28"/>
        </w:rPr>
        <w:t>2. Author:</w:t>
      </w:r>
      <w:r w:rsidRPr="002114AF">
        <w:rPr>
          <w:sz w:val="28"/>
          <w:szCs w:val="28"/>
        </w:rPr>
        <w:t xml:space="preserve"> Michael J. Cooper, MD – UCSF-</w:t>
      </w:r>
      <w:proofErr w:type="spellStart"/>
      <w:r w:rsidRPr="002114AF">
        <w:rPr>
          <w:sz w:val="28"/>
          <w:szCs w:val="28"/>
        </w:rPr>
        <w:t>Benioff</w:t>
      </w:r>
      <w:proofErr w:type="spellEnd"/>
      <w:r w:rsidRPr="002114AF">
        <w:rPr>
          <w:sz w:val="28"/>
          <w:szCs w:val="28"/>
        </w:rPr>
        <w:t xml:space="preserve"> Children’s Hospital, San Francisco, CA, USA </w:t>
      </w:r>
    </w:p>
    <w:p w14:paraId="3BA45EA8" w14:textId="77777777" w:rsidR="002114AF" w:rsidRPr="002114AF" w:rsidRDefault="002114AF" w:rsidP="002114AF">
      <w:pPr>
        <w:pStyle w:val="NormalWeb"/>
        <w:rPr>
          <w:sz w:val="28"/>
          <w:szCs w:val="28"/>
        </w:rPr>
      </w:pPr>
      <w:r w:rsidRPr="002114AF">
        <w:rPr>
          <w:b/>
          <w:sz w:val="28"/>
          <w:szCs w:val="28"/>
        </w:rPr>
        <w:t>3. Presenter:</w:t>
      </w:r>
      <w:r w:rsidRPr="002114AF">
        <w:rPr>
          <w:sz w:val="28"/>
          <w:szCs w:val="28"/>
        </w:rPr>
        <w:t xml:space="preserve"> Michael J. Cooper, MD – UCSF-</w:t>
      </w:r>
      <w:proofErr w:type="spellStart"/>
      <w:r w:rsidRPr="002114AF">
        <w:rPr>
          <w:sz w:val="28"/>
          <w:szCs w:val="28"/>
        </w:rPr>
        <w:t>Benioff</w:t>
      </w:r>
      <w:proofErr w:type="spellEnd"/>
      <w:r w:rsidRPr="002114AF">
        <w:rPr>
          <w:sz w:val="28"/>
          <w:szCs w:val="28"/>
        </w:rPr>
        <w:t xml:space="preserve"> Children’s Hospital, San Francisco, CA, USA </w:t>
      </w:r>
    </w:p>
    <w:p w14:paraId="2BD01B90" w14:textId="77777777" w:rsidR="002114AF" w:rsidRPr="002114AF" w:rsidRDefault="002114AF" w:rsidP="002114AF">
      <w:pPr>
        <w:pStyle w:val="NormalWeb"/>
        <w:rPr>
          <w:sz w:val="28"/>
          <w:szCs w:val="28"/>
        </w:rPr>
      </w:pPr>
      <w:r w:rsidRPr="002114AF">
        <w:rPr>
          <w:b/>
          <w:sz w:val="28"/>
          <w:szCs w:val="28"/>
        </w:rPr>
        <w:t>4. Short Description of what will be discussed during the presentation</w:t>
      </w:r>
      <w:r w:rsidRPr="002114AF">
        <w:rPr>
          <w:sz w:val="28"/>
          <w:szCs w:val="28"/>
        </w:rPr>
        <w:t xml:space="preserve"> (about 250 - 500 words) </w:t>
      </w:r>
    </w:p>
    <w:p w14:paraId="69BE368E" w14:textId="77777777" w:rsidR="002114AF" w:rsidRPr="002114AF" w:rsidRDefault="002114AF" w:rsidP="002114AF">
      <w:pPr>
        <w:pStyle w:val="NormalWeb"/>
        <w:rPr>
          <w:rFonts w:asciiTheme="minorHAnsi" w:hAnsiTheme="minorHAnsi"/>
          <w:sz w:val="28"/>
          <w:szCs w:val="28"/>
        </w:rPr>
      </w:pPr>
      <w:r w:rsidRPr="002114AF">
        <w:rPr>
          <w:rFonts w:asciiTheme="minorHAnsi" w:hAnsiTheme="minorHAnsi"/>
          <w:sz w:val="28"/>
          <w:szCs w:val="28"/>
        </w:rPr>
        <w:t xml:space="preserve">The sudden cardiac death (SCD) of a young athlete is a rare but catastrophic event that sends shock waves through a community, and when this tragedy involves a high profile athlete being viewed by tens of thousands of spectators and millions more by television, the shock waves spread around the world. Though only about one out of 200,000 young athletes have an underlying heart defect that can lead to SCD, the far-reaching impact of the event predictably generates a great deal of discussion among the general public and within the medical community. Pre-participation screening offers the important possibility of primary prevention of SCD since the outcome of lethal cardiovascular disorders is usually irreversible. We will explore the cardiovascular aspects of pre-participation screening beginning with a discussion of the incidence and nature of the cardiovascular anomalies that cause SCD in the young. These include hypertrophic cardiomyopathy, </w:t>
      </w:r>
      <w:proofErr w:type="spellStart"/>
      <w:r w:rsidRPr="002114AF">
        <w:rPr>
          <w:rFonts w:asciiTheme="minorHAnsi" w:hAnsiTheme="minorHAnsi"/>
          <w:sz w:val="28"/>
          <w:szCs w:val="28"/>
        </w:rPr>
        <w:t>arrhythmogenic</w:t>
      </w:r>
      <w:proofErr w:type="spellEnd"/>
      <w:r w:rsidRPr="002114AF">
        <w:rPr>
          <w:rFonts w:asciiTheme="minorHAnsi" w:hAnsiTheme="minorHAnsi"/>
          <w:sz w:val="28"/>
          <w:szCs w:val="28"/>
        </w:rPr>
        <w:t xml:space="preserve"> right ventricular dysplasia, aortic dissection due to </w:t>
      </w:r>
      <w:proofErr w:type="spellStart"/>
      <w:r w:rsidRPr="002114AF">
        <w:rPr>
          <w:rFonts w:asciiTheme="minorHAnsi" w:hAnsiTheme="minorHAnsi"/>
          <w:sz w:val="28"/>
          <w:szCs w:val="28"/>
        </w:rPr>
        <w:t>Marfan</w:t>
      </w:r>
      <w:proofErr w:type="spellEnd"/>
      <w:r w:rsidRPr="002114AF">
        <w:rPr>
          <w:rFonts w:asciiTheme="minorHAnsi" w:hAnsiTheme="minorHAnsi"/>
          <w:sz w:val="28"/>
          <w:szCs w:val="28"/>
        </w:rPr>
        <w:t xml:space="preserve"> </w:t>
      </w:r>
      <w:proofErr w:type="gramStart"/>
      <w:r w:rsidRPr="002114AF">
        <w:rPr>
          <w:rFonts w:asciiTheme="minorHAnsi" w:hAnsiTheme="minorHAnsi"/>
          <w:sz w:val="28"/>
          <w:szCs w:val="28"/>
        </w:rPr>
        <w:t>Syndrome</w:t>
      </w:r>
      <w:proofErr w:type="gramEnd"/>
      <w:r w:rsidRPr="002114AF">
        <w:rPr>
          <w:rFonts w:asciiTheme="minorHAnsi" w:hAnsiTheme="minorHAnsi"/>
          <w:sz w:val="28"/>
          <w:szCs w:val="28"/>
        </w:rPr>
        <w:t xml:space="preserve">, congenital and acquired coronary artery anomalies, and </w:t>
      </w:r>
      <w:proofErr w:type="spellStart"/>
      <w:r w:rsidRPr="002114AF">
        <w:rPr>
          <w:rFonts w:asciiTheme="minorHAnsi" w:hAnsiTheme="minorHAnsi"/>
          <w:sz w:val="28"/>
          <w:szCs w:val="28"/>
        </w:rPr>
        <w:t>electrophysiologic</w:t>
      </w:r>
      <w:proofErr w:type="spellEnd"/>
      <w:r w:rsidRPr="002114AF">
        <w:rPr>
          <w:rFonts w:asciiTheme="minorHAnsi" w:hAnsiTheme="minorHAnsi"/>
          <w:sz w:val="28"/>
          <w:szCs w:val="28"/>
        </w:rPr>
        <w:t xml:space="preserve"> anomalies including WPW, Long QT, </w:t>
      </w:r>
      <w:proofErr w:type="spellStart"/>
      <w:r w:rsidRPr="002114AF">
        <w:rPr>
          <w:rFonts w:asciiTheme="minorHAnsi" w:hAnsiTheme="minorHAnsi"/>
          <w:sz w:val="28"/>
          <w:szCs w:val="28"/>
        </w:rPr>
        <w:t>Brugada</w:t>
      </w:r>
      <w:proofErr w:type="spellEnd"/>
      <w:r w:rsidRPr="002114AF">
        <w:rPr>
          <w:rFonts w:asciiTheme="minorHAnsi" w:hAnsiTheme="minorHAnsi"/>
          <w:sz w:val="28"/>
          <w:szCs w:val="28"/>
        </w:rPr>
        <w:t>, and CPVT (</w:t>
      </w:r>
      <w:proofErr w:type="spellStart"/>
      <w:r w:rsidRPr="002114AF">
        <w:rPr>
          <w:rFonts w:asciiTheme="minorHAnsi" w:hAnsiTheme="minorHAnsi"/>
          <w:sz w:val="28"/>
          <w:szCs w:val="28"/>
        </w:rPr>
        <w:t>catecholaminergic</w:t>
      </w:r>
      <w:proofErr w:type="spellEnd"/>
      <w:r w:rsidRPr="002114AF">
        <w:rPr>
          <w:rFonts w:asciiTheme="minorHAnsi" w:hAnsiTheme="minorHAnsi"/>
          <w:sz w:val="28"/>
          <w:szCs w:val="28"/>
        </w:rPr>
        <w:t xml:space="preserve"> polymorphic ventricular tachycardia). We will focus on how these potential causes of SCD might best be detected. Recognizing variations in epidemiology and etiology of SCD in North America, Europe and Asia, we will discuss the varying application of screening modalities, which include the use of the questionnaire, physical examination, EKG and exercise EKG. In this context, we will review </w:t>
      </w:r>
      <w:r w:rsidRPr="002114AF">
        <w:rPr>
          <w:rFonts w:asciiTheme="minorHAnsi" w:hAnsiTheme="minorHAnsi"/>
          <w:sz w:val="28"/>
          <w:szCs w:val="28"/>
        </w:rPr>
        <w:lastRenderedPageBreak/>
        <w:t xml:space="preserve">the scope and nature of community-wide screening in the USA as it compares with other countries, and we will revisit the controversy regarding the exclusion of EKGs from the AHA guidelines. </w:t>
      </w:r>
    </w:p>
    <w:p w14:paraId="413FDE39" w14:textId="77777777" w:rsidR="002114AF" w:rsidRPr="002114AF" w:rsidRDefault="002114AF" w:rsidP="002114AF">
      <w:pPr>
        <w:pStyle w:val="NormalWeb"/>
        <w:rPr>
          <w:rFonts w:asciiTheme="minorHAnsi" w:hAnsiTheme="minorHAnsi"/>
          <w:sz w:val="28"/>
          <w:szCs w:val="28"/>
        </w:rPr>
      </w:pPr>
      <w:r w:rsidRPr="009E5A9F">
        <w:rPr>
          <w:rFonts w:asciiTheme="minorHAnsi" w:hAnsiTheme="minorHAnsi"/>
          <w:b/>
          <w:sz w:val="28"/>
          <w:szCs w:val="28"/>
        </w:rPr>
        <w:t>5. What will the audience take away from your presentation?</w:t>
      </w:r>
      <w:r w:rsidRPr="002114AF">
        <w:rPr>
          <w:rFonts w:asciiTheme="minorHAnsi" w:hAnsiTheme="minorHAnsi"/>
          <w:sz w:val="28"/>
          <w:szCs w:val="28"/>
        </w:rPr>
        <w:t xml:space="preserve"> (Try to list 3-5 specific items) </w:t>
      </w:r>
    </w:p>
    <w:p w14:paraId="4A3CF51E" w14:textId="77777777" w:rsidR="002114AF" w:rsidRPr="002114AF" w:rsidRDefault="002114AF" w:rsidP="002114AF">
      <w:pPr>
        <w:pStyle w:val="NormalWeb"/>
        <w:rPr>
          <w:rFonts w:asciiTheme="minorHAnsi" w:hAnsiTheme="minorHAnsi"/>
          <w:sz w:val="28"/>
          <w:szCs w:val="28"/>
        </w:rPr>
      </w:pPr>
      <w:r w:rsidRPr="002114AF">
        <w:rPr>
          <w:rFonts w:asciiTheme="minorHAnsi" w:hAnsiTheme="minorHAnsi"/>
          <w:b/>
          <w:sz w:val="28"/>
          <w:szCs w:val="28"/>
        </w:rPr>
        <w:t>· Explain how the audience will be able to use what they learn?</w:t>
      </w:r>
      <w:r w:rsidRPr="002114AF">
        <w:rPr>
          <w:rFonts w:asciiTheme="minorHAnsi" w:hAnsiTheme="minorHAnsi"/>
          <w:sz w:val="28"/>
          <w:szCs w:val="28"/>
        </w:rPr>
        <w:t xml:space="preserve"> </w:t>
      </w:r>
      <w:r>
        <w:rPr>
          <w:rFonts w:asciiTheme="minorHAnsi" w:hAnsiTheme="minorHAnsi"/>
          <w:sz w:val="28"/>
          <w:szCs w:val="28"/>
        </w:rPr>
        <w:t xml:space="preserve">   </w:t>
      </w:r>
      <w:r w:rsidRPr="002114AF">
        <w:rPr>
          <w:rFonts w:asciiTheme="minorHAnsi" w:hAnsiTheme="minorHAnsi"/>
          <w:sz w:val="28"/>
          <w:szCs w:val="28"/>
        </w:rPr>
        <w:t xml:space="preserve">In reviewing the incidence of various causes of sudden cardiac death (SCD) in young athletes, we will heighten awareness of these entities. </w:t>
      </w:r>
      <w:r>
        <w:rPr>
          <w:rFonts w:asciiTheme="minorHAnsi" w:hAnsiTheme="minorHAnsi"/>
          <w:sz w:val="28"/>
          <w:szCs w:val="28"/>
        </w:rPr>
        <w:t xml:space="preserve">   </w:t>
      </w:r>
      <w:r w:rsidRPr="002114AF">
        <w:rPr>
          <w:rFonts w:asciiTheme="minorHAnsi" w:hAnsiTheme="minorHAnsi"/>
          <w:sz w:val="28"/>
          <w:szCs w:val="28"/>
        </w:rPr>
        <w:t xml:space="preserve">Empowered with the knowledge regarding the etiologies that may lead to SCD in young athletes, the audience will be vigilant about these entities and know when to refer for specialty evaluation and care. </w:t>
      </w:r>
      <w:r>
        <w:rPr>
          <w:rFonts w:asciiTheme="minorHAnsi" w:hAnsiTheme="minorHAnsi"/>
          <w:sz w:val="28"/>
          <w:szCs w:val="28"/>
        </w:rPr>
        <w:t xml:space="preserve">  </w:t>
      </w:r>
      <w:r w:rsidRPr="002114AF">
        <w:rPr>
          <w:rFonts w:asciiTheme="minorHAnsi" w:hAnsiTheme="minorHAnsi"/>
          <w:sz w:val="28"/>
          <w:szCs w:val="28"/>
        </w:rPr>
        <w:t xml:space="preserve">Knowing the power of the EKG in expanding detection for many etiologies that may lead to SCD in young athletes, the audience will appreciate and obtain this information. </w:t>
      </w:r>
    </w:p>
    <w:p w14:paraId="1F945385" w14:textId="77777777" w:rsidR="002114AF" w:rsidRPr="002114AF" w:rsidRDefault="002114AF" w:rsidP="002114AF">
      <w:pPr>
        <w:pStyle w:val="NormalWeb"/>
        <w:rPr>
          <w:rFonts w:asciiTheme="minorHAnsi" w:hAnsiTheme="minorHAnsi"/>
          <w:b/>
          <w:sz w:val="28"/>
          <w:szCs w:val="28"/>
        </w:rPr>
      </w:pPr>
      <w:r w:rsidRPr="002114AF">
        <w:rPr>
          <w:rFonts w:asciiTheme="minorHAnsi" w:hAnsiTheme="minorHAnsi"/>
          <w:b/>
          <w:sz w:val="28"/>
          <w:szCs w:val="28"/>
        </w:rPr>
        <w:t xml:space="preserve">· </w:t>
      </w:r>
      <w:proofErr w:type="gramStart"/>
      <w:r w:rsidRPr="002114AF">
        <w:rPr>
          <w:rFonts w:asciiTheme="minorHAnsi" w:hAnsiTheme="minorHAnsi"/>
          <w:b/>
          <w:sz w:val="28"/>
          <w:szCs w:val="28"/>
        </w:rPr>
        <w:t>How</w:t>
      </w:r>
      <w:proofErr w:type="gramEnd"/>
      <w:r w:rsidRPr="002114AF">
        <w:rPr>
          <w:rFonts w:asciiTheme="minorHAnsi" w:hAnsiTheme="minorHAnsi"/>
          <w:b/>
          <w:sz w:val="28"/>
          <w:szCs w:val="28"/>
        </w:rPr>
        <w:t xml:space="preserve"> will this help the audience in their job? </w:t>
      </w:r>
      <w:r>
        <w:rPr>
          <w:rFonts w:asciiTheme="minorHAnsi" w:hAnsiTheme="minorHAnsi"/>
          <w:b/>
          <w:sz w:val="28"/>
          <w:szCs w:val="28"/>
        </w:rPr>
        <w:t xml:space="preserve">  </w:t>
      </w:r>
      <w:r w:rsidRPr="002114AF">
        <w:rPr>
          <w:rFonts w:asciiTheme="minorHAnsi" w:hAnsiTheme="minorHAnsi"/>
          <w:sz w:val="28"/>
          <w:szCs w:val="28"/>
        </w:rPr>
        <w:t xml:space="preserve">Empowered with the knowledge regarding the etiologies that may lead to SCD in young athletes, the audience will be vigilant about these entities and know when to restrict athletes pending specialty evaluation. </w:t>
      </w:r>
    </w:p>
    <w:p w14:paraId="1854E412" w14:textId="77777777" w:rsidR="002114AF" w:rsidRPr="002114AF" w:rsidRDefault="002114AF" w:rsidP="002114AF">
      <w:pPr>
        <w:pStyle w:val="NormalWeb"/>
        <w:rPr>
          <w:rFonts w:asciiTheme="minorHAnsi" w:hAnsiTheme="minorHAnsi"/>
          <w:sz w:val="28"/>
          <w:szCs w:val="28"/>
        </w:rPr>
      </w:pPr>
      <w:r w:rsidRPr="002114AF">
        <w:rPr>
          <w:rFonts w:asciiTheme="minorHAnsi" w:hAnsiTheme="minorHAnsi"/>
          <w:b/>
          <w:sz w:val="28"/>
          <w:szCs w:val="28"/>
        </w:rPr>
        <w:t>Is this research that other faculty could use to expand their research or teaching?</w:t>
      </w:r>
      <w:r w:rsidRPr="002114AF">
        <w:rPr>
          <w:rFonts w:asciiTheme="minorHAnsi" w:hAnsiTheme="minorHAnsi"/>
          <w:sz w:val="28"/>
          <w:szCs w:val="28"/>
        </w:rPr>
        <w:t xml:space="preserve"> Yes. </w:t>
      </w:r>
    </w:p>
    <w:p w14:paraId="0BBE3659" w14:textId="77777777" w:rsidR="002114AF" w:rsidRPr="002114AF" w:rsidRDefault="002114AF" w:rsidP="002114AF">
      <w:pPr>
        <w:pStyle w:val="NormalWeb"/>
        <w:rPr>
          <w:rFonts w:asciiTheme="minorHAnsi" w:hAnsiTheme="minorHAnsi"/>
          <w:sz w:val="28"/>
          <w:szCs w:val="28"/>
        </w:rPr>
      </w:pPr>
      <w:r w:rsidRPr="002114AF">
        <w:rPr>
          <w:rFonts w:asciiTheme="minorHAnsi" w:hAnsiTheme="minorHAnsi"/>
          <w:b/>
          <w:sz w:val="28"/>
          <w:szCs w:val="28"/>
        </w:rPr>
        <w:t>Does this provide a practical solution to a problem that could simplify or make a designer’s job more efficient?</w:t>
      </w:r>
      <w:r w:rsidRPr="002114AF">
        <w:rPr>
          <w:rFonts w:asciiTheme="minorHAnsi" w:hAnsiTheme="minorHAnsi"/>
          <w:sz w:val="28"/>
          <w:szCs w:val="28"/>
        </w:rPr>
        <w:t xml:space="preserve"> Yes </w:t>
      </w:r>
    </w:p>
    <w:p w14:paraId="1B37A377" w14:textId="77777777" w:rsidR="002114AF" w:rsidRPr="002114AF" w:rsidRDefault="002114AF" w:rsidP="002114AF">
      <w:pPr>
        <w:pStyle w:val="NormalWeb"/>
        <w:rPr>
          <w:rFonts w:asciiTheme="minorHAnsi" w:hAnsiTheme="minorHAnsi"/>
          <w:sz w:val="28"/>
          <w:szCs w:val="28"/>
        </w:rPr>
      </w:pPr>
      <w:r w:rsidRPr="002114AF">
        <w:rPr>
          <w:rFonts w:asciiTheme="minorHAnsi" w:hAnsiTheme="minorHAnsi"/>
          <w:b/>
          <w:sz w:val="28"/>
          <w:szCs w:val="28"/>
        </w:rPr>
        <w:t>Will it improve the accuracy of a design, or provide new information to assist in a design problem?</w:t>
      </w:r>
      <w:r w:rsidRPr="002114AF">
        <w:rPr>
          <w:rFonts w:asciiTheme="minorHAnsi" w:hAnsiTheme="minorHAnsi"/>
          <w:sz w:val="28"/>
          <w:szCs w:val="28"/>
        </w:rPr>
        <w:t xml:space="preserve"> Yes </w:t>
      </w:r>
    </w:p>
    <w:p w14:paraId="4086C95F" w14:textId="77777777" w:rsidR="002114AF" w:rsidRPr="009E5A9F" w:rsidRDefault="002114AF" w:rsidP="002114AF">
      <w:pPr>
        <w:pStyle w:val="NormalWeb"/>
        <w:rPr>
          <w:rFonts w:asciiTheme="minorHAnsi" w:hAnsiTheme="minorHAnsi"/>
          <w:sz w:val="28"/>
          <w:szCs w:val="28"/>
        </w:rPr>
      </w:pPr>
      <w:r w:rsidRPr="009E5A9F">
        <w:rPr>
          <w:rFonts w:asciiTheme="minorHAnsi" w:hAnsiTheme="minorHAnsi"/>
          <w:b/>
          <w:sz w:val="28"/>
          <w:szCs w:val="28"/>
        </w:rPr>
        <w:t>List all other benefits.</w:t>
      </w:r>
      <w:r w:rsidRPr="009E5A9F">
        <w:rPr>
          <w:rFonts w:asciiTheme="minorHAnsi" w:hAnsiTheme="minorHAnsi"/>
          <w:sz w:val="28"/>
          <w:szCs w:val="28"/>
        </w:rPr>
        <w:t xml:space="preserve"> A discussion of the etiologies that may lead to SCD in young athletes will have immediate impact on the clinical practice of pediatricians in the context of the </w:t>
      </w:r>
      <w:proofErr w:type="spellStart"/>
      <w:r w:rsidRPr="009E5A9F">
        <w:rPr>
          <w:rFonts w:asciiTheme="minorHAnsi" w:hAnsiTheme="minorHAnsi"/>
          <w:sz w:val="28"/>
          <w:szCs w:val="28"/>
        </w:rPr>
        <w:t>preparticipation</w:t>
      </w:r>
      <w:proofErr w:type="spellEnd"/>
      <w:r w:rsidRPr="009E5A9F">
        <w:rPr>
          <w:rFonts w:asciiTheme="minorHAnsi" w:hAnsiTheme="minorHAnsi"/>
          <w:sz w:val="28"/>
          <w:szCs w:val="28"/>
        </w:rPr>
        <w:t xml:space="preserve"> sports physical. This will heighten the awareness of clinically important details enhancing the detection of potentially lethal cardiovascular anomalies. This discussion will also provide the substrate for population research and registries to monitor the impact of enhanced detection. </w:t>
      </w:r>
    </w:p>
    <w:p w14:paraId="0DE823BF" w14:textId="77777777" w:rsidR="002114AF" w:rsidRPr="009E5A9F" w:rsidRDefault="002114AF" w:rsidP="002114AF">
      <w:pPr>
        <w:pStyle w:val="NormalWeb"/>
        <w:rPr>
          <w:rFonts w:asciiTheme="minorHAnsi" w:hAnsiTheme="minorHAnsi"/>
          <w:sz w:val="28"/>
          <w:szCs w:val="28"/>
        </w:rPr>
      </w:pPr>
      <w:r w:rsidRPr="009E5A9F">
        <w:rPr>
          <w:rFonts w:asciiTheme="minorHAnsi" w:hAnsiTheme="minorHAnsi"/>
          <w:b/>
          <w:sz w:val="28"/>
          <w:szCs w:val="28"/>
        </w:rPr>
        <w:t>6. Is this abstract connected to an organized session?</w:t>
      </w:r>
      <w:r w:rsidRPr="009E5A9F">
        <w:rPr>
          <w:rFonts w:asciiTheme="minorHAnsi" w:hAnsiTheme="minorHAnsi"/>
          <w:sz w:val="28"/>
          <w:szCs w:val="28"/>
        </w:rPr>
        <w:t xml:space="preserve"> </w:t>
      </w:r>
      <w:r w:rsidRPr="009E5A9F">
        <w:rPr>
          <w:rFonts w:asciiTheme="minorHAnsi" w:hAnsiTheme="minorHAnsi"/>
          <w:b/>
          <w:sz w:val="28"/>
          <w:szCs w:val="28"/>
        </w:rPr>
        <w:t>If yes, please provide full session title.</w:t>
      </w:r>
      <w:r w:rsidRPr="009E5A9F">
        <w:rPr>
          <w:rFonts w:asciiTheme="minorHAnsi" w:hAnsiTheme="minorHAnsi"/>
          <w:sz w:val="28"/>
          <w:szCs w:val="28"/>
        </w:rPr>
        <w:t xml:space="preserve"> </w:t>
      </w:r>
      <w:r w:rsidR="009E5A9F">
        <w:rPr>
          <w:rFonts w:asciiTheme="minorHAnsi" w:hAnsiTheme="minorHAnsi"/>
          <w:sz w:val="28"/>
          <w:szCs w:val="28"/>
        </w:rPr>
        <w:t xml:space="preserve">   </w:t>
      </w:r>
      <w:r w:rsidRPr="009E5A9F">
        <w:rPr>
          <w:rFonts w:asciiTheme="minorHAnsi" w:hAnsiTheme="minorHAnsi"/>
          <w:sz w:val="28"/>
          <w:szCs w:val="28"/>
        </w:rPr>
        <w:t xml:space="preserve">Either as a Keynote speech or as part of program for Pediatric Cardiology </w:t>
      </w:r>
    </w:p>
    <w:p w14:paraId="1DB00EE3" w14:textId="77777777" w:rsidR="002114AF" w:rsidRPr="009E5A9F" w:rsidRDefault="002114AF" w:rsidP="002114AF">
      <w:pPr>
        <w:pStyle w:val="NormalWeb"/>
        <w:rPr>
          <w:rFonts w:asciiTheme="minorHAnsi" w:hAnsiTheme="minorHAnsi"/>
          <w:sz w:val="28"/>
          <w:szCs w:val="28"/>
        </w:rPr>
      </w:pPr>
      <w:r w:rsidRPr="009E5A9F">
        <w:rPr>
          <w:rFonts w:asciiTheme="minorHAnsi" w:hAnsiTheme="minorHAnsi"/>
          <w:b/>
          <w:sz w:val="28"/>
          <w:szCs w:val="28"/>
        </w:rPr>
        <w:t xml:space="preserve">7. Biography of presenting author </w:t>
      </w:r>
      <w:r w:rsidRPr="009E5A9F">
        <w:rPr>
          <w:rFonts w:asciiTheme="minorHAnsi" w:hAnsiTheme="minorHAnsi"/>
          <w:sz w:val="28"/>
          <w:szCs w:val="28"/>
        </w:rPr>
        <w:t xml:space="preserve">(about 100 words) </w:t>
      </w:r>
    </w:p>
    <w:p w14:paraId="0637CC4C" w14:textId="77777777" w:rsidR="002114AF" w:rsidRPr="009E5A9F" w:rsidRDefault="002114AF" w:rsidP="002114AF">
      <w:pPr>
        <w:pStyle w:val="NormalWeb"/>
        <w:rPr>
          <w:rFonts w:asciiTheme="minorHAnsi" w:hAnsiTheme="minorHAnsi"/>
          <w:sz w:val="28"/>
          <w:szCs w:val="28"/>
        </w:rPr>
      </w:pPr>
      <w:r w:rsidRPr="009E5A9F">
        <w:rPr>
          <w:rFonts w:asciiTheme="minorHAnsi" w:hAnsiTheme="minorHAnsi"/>
          <w:sz w:val="28"/>
          <w:szCs w:val="28"/>
        </w:rPr>
        <w:lastRenderedPageBreak/>
        <w:t xml:space="preserve">Michael J. Cooper is a native of Northern California who graduated from Tel-Aviv University Medical School in 1977. After living in Israel for eleven years, he returned to the US where he specialized in pediatrics followed by a pediatric cardiology fellowship at University of California San Francisco (UCSF) Medical Center. He remained at UCSF after fellowship and became full professor of pediatric cardiology in 1988. Additionally, he conducts cardiovascular screening for young athletes at Northern California high schools. He also volunteers biannually in Palestine for children who lack access to care. In his free time, Cooper publishes novels of historical fiction. </w:t>
      </w:r>
    </w:p>
    <w:p w14:paraId="25A52B12" w14:textId="77777777" w:rsidR="002114AF" w:rsidRPr="009E5A9F" w:rsidRDefault="002114AF" w:rsidP="002114AF">
      <w:pPr>
        <w:pStyle w:val="NormalWeb"/>
        <w:rPr>
          <w:rFonts w:asciiTheme="minorHAnsi" w:hAnsiTheme="minorHAnsi"/>
          <w:b/>
          <w:sz w:val="28"/>
          <w:szCs w:val="28"/>
        </w:rPr>
      </w:pPr>
      <w:r w:rsidRPr="009E5A9F">
        <w:rPr>
          <w:rFonts w:asciiTheme="minorHAnsi" w:hAnsiTheme="minorHAnsi"/>
          <w:b/>
          <w:sz w:val="28"/>
          <w:szCs w:val="28"/>
        </w:rPr>
        <w:t xml:space="preserve">Author Details: </w:t>
      </w:r>
    </w:p>
    <w:p w14:paraId="4C721280" w14:textId="77777777" w:rsidR="002114AF" w:rsidRPr="009E5A9F" w:rsidRDefault="002114AF" w:rsidP="002114AF">
      <w:pPr>
        <w:pStyle w:val="NormalWeb"/>
        <w:rPr>
          <w:rFonts w:asciiTheme="minorHAnsi" w:hAnsiTheme="minorHAnsi"/>
          <w:sz w:val="28"/>
          <w:szCs w:val="28"/>
        </w:rPr>
      </w:pPr>
      <w:r w:rsidRPr="009E5A9F">
        <w:rPr>
          <w:rFonts w:asciiTheme="minorHAnsi" w:hAnsiTheme="minorHAnsi"/>
          <w:sz w:val="28"/>
          <w:szCs w:val="28"/>
        </w:rPr>
        <w:t xml:space="preserve">Full Name: Michael J. Cooper, MD </w:t>
      </w:r>
    </w:p>
    <w:p w14:paraId="4F3CA4D9" w14:textId="77777777" w:rsidR="002114AF" w:rsidRPr="009E5A9F" w:rsidRDefault="002114AF" w:rsidP="002114AF">
      <w:pPr>
        <w:pStyle w:val="NormalWeb"/>
        <w:rPr>
          <w:rFonts w:asciiTheme="minorHAnsi" w:hAnsiTheme="minorHAnsi"/>
          <w:sz w:val="28"/>
          <w:szCs w:val="28"/>
        </w:rPr>
      </w:pPr>
      <w:r w:rsidRPr="009E5A9F">
        <w:rPr>
          <w:rFonts w:asciiTheme="minorHAnsi" w:hAnsiTheme="minorHAnsi"/>
          <w:sz w:val="28"/>
          <w:szCs w:val="28"/>
        </w:rPr>
        <w:t xml:space="preserve">Contact Number: 510-612-8934 </w:t>
      </w:r>
    </w:p>
    <w:p w14:paraId="648CE555" w14:textId="77777777" w:rsidR="002114AF" w:rsidRPr="009E5A9F" w:rsidRDefault="002114AF" w:rsidP="002114AF">
      <w:pPr>
        <w:pStyle w:val="NormalWeb"/>
        <w:rPr>
          <w:rFonts w:asciiTheme="minorHAnsi" w:hAnsiTheme="minorHAnsi"/>
          <w:sz w:val="28"/>
          <w:szCs w:val="28"/>
        </w:rPr>
      </w:pPr>
      <w:r w:rsidRPr="009E5A9F">
        <w:rPr>
          <w:rFonts w:asciiTheme="minorHAnsi" w:hAnsiTheme="minorHAnsi"/>
          <w:sz w:val="28"/>
          <w:szCs w:val="28"/>
        </w:rPr>
        <w:t xml:space="preserve">Country: USA </w:t>
      </w:r>
    </w:p>
    <w:p w14:paraId="0C46D92E" w14:textId="77777777" w:rsidR="002114AF" w:rsidRPr="009E5A9F" w:rsidRDefault="002114AF" w:rsidP="002114AF">
      <w:pPr>
        <w:pStyle w:val="NormalWeb"/>
        <w:rPr>
          <w:rFonts w:asciiTheme="minorHAnsi" w:hAnsiTheme="minorHAnsi"/>
          <w:sz w:val="28"/>
          <w:szCs w:val="28"/>
        </w:rPr>
      </w:pPr>
      <w:r w:rsidRPr="009E5A9F">
        <w:rPr>
          <w:rFonts w:asciiTheme="minorHAnsi" w:hAnsiTheme="minorHAnsi"/>
          <w:sz w:val="28"/>
          <w:szCs w:val="28"/>
        </w:rPr>
        <w:t xml:space="preserve">Category: (Oral/Poster Presentation) - Oral </w:t>
      </w:r>
    </w:p>
    <w:p w14:paraId="15067163" w14:textId="77777777" w:rsidR="002114AF" w:rsidRPr="009E5A9F" w:rsidRDefault="002114AF" w:rsidP="002114AF">
      <w:pPr>
        <w:pStyle w:val="NormalWeb"/>
        <w:rPr>
          <w:rFonts w:asciiTheme="minorHAnsi" w:hAnsiTheme="minorHAnsi"/>
          <w:sz w:val="28"/>
          <w:szCs w:val="28"/>
        </w:rPr>
      </w:pPr>
      <w:r w:rsidRPr="009E5A9F">
        <w:rPr>
          <w:rFonts w:asciiTheme="minorHAnsi" w:hAnsiTheme="minorHAnsi"/>
          <w:sz w:val="28"/>
          <w:szCs w:val="28"/>
        </w:rPr>
        <w:t xml:space="preserve">Session Name: Either as a Keynote speech or as part of program for Pediatric Cardiology </w:t>
      </w:r>
    </w:p>
    <w:p w14:paraId="333894DE" w14:textId="77777777" w:rsidR="002114AF" w:rsidRPr="009E5A9F" w:rsidRDefault="002114AF" w:rsidP="002114AF">
      <w:pPr>
        <w:pStyle w:val="NormalWeb"/>
        <w:rPr>
          <w:rFonts w:asciiTheme="minorHAnsi" w:hAnsiTheme="minorHAnsi"/>
          <w:sz w:val="28"/>
          <w:szCs w:val="28"/>
        </w:rPr>
      </w:pPr>
      <w:r w:rsidRPr="009E5A9F">
        <w:rPr>
          <w:rFonts w:asciiTheme="minorHAnsi" w:hAnsiTheme="minorHAnsi"/>
          <w:sz w:val="28"/>
          <w:szCs w:val="28"/>
        </w:rPr>
        <w:t xml:space="preserve">Email: </w:t>
      </w:r>
      <w:r w:rsidR="00C57582">
        <w:rPr>
          <w:rFonts w:asciiTheme="minorHAnsi" w:hAnsiTheme="minorHAnsi"/>
          <w:sz w:val="28"/>
          <w:szCs w:val="28"/>
        </w:rPr>
        <w:t>Michael.cooper@ucsf.edu</w:t>
      </w:r>
      <w:r w:rsidRPr="009E5A9F">
        <w:rPr>
          <w:rFonts w:asciiTheme="minorHAnsi" w:hAnsiTheme="minorHAnsi"/>
          <w:sz w:val="28"/>
          <w:szCs w:val="28"/>
        </w:rPr>
        <w:t xml:space="preserve"> </w:t>
      </w:r>
    </w:p>
    <w:p w14:paraId="1CB3E171" w14:textId="77777777" w:rsidR="00FA14F2" w:rsidRPr="005C2258" w:rsidRDefault="00FA14F2" w:rsidP="00080CEF">
      <w:pPr>
        <w:spacing w:after="0" w:line="240" w:lineRule="auto"/>
        <w:rPr>
          <w:rFonts w:ascii="Calibri" w:hAnsi="Calibri" w:cs="Calibri"/>
          <w:bCs/>
          <w:sz w:val="24"/>
          <w:szCs w:val="24"/>
        </w:rPr>
      </w:pPr>
      <w:r>
        <w:rPr>
          <w:rFonts w:ascii="Calibri" w:hAnsi="Calibri" w:cs="Calibri"/>
          <w:bCs/>
          <w:sz w:val="24"/>
          <w:szCs w:val="24"/>
        </w:rPr>
        <w:t xml:space="preserve"> </w:t>
      </w:r>
    </w:p>
    <w:sectPr w:rsidR="00FA14F2" w:rsidRPr="005C2258" w:rsidSect="00835254">
      <w:headerReference w:type="even" r:id="rId10"/>
      <w:headerReference w:type="default" r:id="rId11"/>
      <w:footerReference w:type="even" r:id="rId12"/>
      <w:footerReference w:type="default" r:id="rId13"/>
      <w:headerReference w:type="first" r:id="rId14"/>
      <w:footerReference w:type="first" r:id="rId15"/>
      <w:pgSz w:w="12240" w:h="15840"/>
      <w:pgMar w:top="1440" w:right="740" w:bottom="1440" w:left="1080" w:header="720" w:footer="720" w:gutter="0"/>
      <w:cols w:space="720" w:equalWidth="0">
        <w:col w:w="10420"/>
      </w:cols>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3ADFBC" w14:textId="77777777" w:rsidR="009E5A9F" w:rsidRDefault="009E5A9F" w:rsidP="00CA5C6B">
      <w:pPr>
        <w:spacing w:after="0" w:line="240" w:lineRule="auto"/>
      </w:pPr>
      <w:r>
        <w:separator/>
      </w:r>
    </w:p>
  </w:endnote>
  <w:endnote w:type="continuationSeparator" w:id="0">
    <w:p w14:paraId="7887F50D" w14:textId="77777777" w:rsidR="009E5A9F" w:rsidRDefault="009E5A9F"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D4434" w14:textId="77777777" w:rsidR="009E5A9F" w:rsidRDefault="009E5A9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ABBFA" w14:textId="77777777" w:rsidR="009E5A9F" w:rsidRDefault="009E5A9F">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C513D" w14:textId="77777777" w:rsidR="009E5A9F" w:rsidRDefault="009E5A9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7CED34" w14:textId="77777777" w:rsidR="009E5A9F" w:rsidRDefault="009E5A9F" w:rsidP="00CA5C6B">
      <w:pPr>
        <w:spacing w:after="0" w:line="240" w:lineRule="auto"/>
      </w:pPr>
      <w:r>
        <w:separator/>
      </w:r>
    </w:p>
  </w:footnote>
  <w:footnote w:type="continuationSeparator" w:id="0">
    <w:p w14:paraId="4296C60A" w14:textId="77777777" w:rsidR="009E5A9F" w:rsidRDefault="009E5A9F" w:rsidP="00CA5C6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E140C" w14:textId="77777777" w:rsidR="009E5A9F" w:rsidRDefault="009E5A9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5DF0E" w14:textId="77777777" w:rsidR="009E5A9F" w:rsidRDefault="009E5A9F">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E7271B" w14:textId="77777777" w:rsidR="009E5A9F" w:rsidRDefault="009E5A9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EF"/>
    <w:rsid w:val="00032269"/>
    <w:rsid w:val="00080CEF"/>
    <w:rsid w:val="000863E5"/>
    <w:rsid w:val="001A3943"/>
    <w:rsid w:val="001F1730"/>
    <w:rsid w:val="002114AF"/>
    <w:rsid w:val="00311425"/>
    <w:rsid w:val="00374E8B"/>
    <w:rsid w:val="0042401F"/>
    <w:rsid w:val="0055500D"/>
    <w:rsid w:val="00590B9C"/>
    <w:rsid w:val="005C2258"/>
    <w:rsid w:val="005C5BC8"/>
    <w:rsid w:val="005D6EC4"/>
    <w:rsid w:val="005F1542"/>
    <w:rsid w:val="0064547C"/>
    <w:rsid w:val="00693F54"/>
    <w:rsid w:val="006D5901"/>
    <w:rsid w:val="006F4473"/>
    <w:rsid w:val="007413DC"/>
    <w:rsid w:val="007D3DB8"/>
    <w:rsid w:val="008130B5"/>
    <w:rsid w:val="00835254"/>
    <w:rsid w:val="009875E9"/>
    <w:rsid w:val="0098793E"/>
    <w:rsid w:val="009E1D4F"/>
    <w:rsid w:val="009E1F8C"/>
    <w:rsid w:val="009E5A9F"/>
    <w:rsid w:val="00A00A81"/>
    <w:rsid w:val="00A20BDF"/>
    <w:rsid w:val="00B46B7A"/>
    <w:rsid w:val="00B578DA"/>
    <w:rsid w:val="00B646B4"/>
    <w:rsid w:val="00BE119C"/>
    <w:rsid w:val="00C04098"/>
    <w:rsid w:val="00C312A8"/>
    <w:rsid w:val="00C57582"/>
    <w:rsid w:val="00CA26EF"/>
    <w:rsid w:val="00CA5C6B"/>
    <w:rsid w:val="00CC5C81"/>
    <w:rsid w:val="00E267B8"/>
    <w:rsid w:val="00E671DA"/>
    <w:rsid w:val="00F632B6"/>
    <w:rsid w:val="00FA14F2"/>
    <w:rsid w:val="00FA711E"/>
    <w:rsid w:val="00FF3F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09A6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semiHidden/>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C6B"/>
  </w:style>
  <w:style w:type="paragraph" w:styleId="ListParagraph">
    <w:name w:val="List Paragraph"/>
    <w:basedOn w:val="Normal"/>
    <w:uiPriority w:val="34"/>
    <w:qFormat/>
    <w:rsid w:val="005C5BC8"/>
    <w:pPr>
      <w:ind w:left="720"/>
      <w:contextualSpacing/>
    </w:pPr>
  </w:style>
  <w:style w:type="paragraph" w:styleId="NormalWeb">
    <w:name w:val="Normal (Web)"/>
    <w:basedOn w:val="Normal"/>
    <w:uiPriority w:val="99"/>
    <w:semiHidden/>
    <w:unhideWhenUsed/>
    <w:rsid w:val="002114AF"/>
    <w:pPr>
      <w:spacing w:before="100" w:beforeAutospacing="1" w:after="100" w:afterAutospacing="1" w:line="240" w:lineRule="auto"/>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semiHidden/>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C6B"/>
  </w:style>
  <w:style w:type="paragraph" w:styleId="ListParagraph">
    <w:name w:val="List Paragraph"/>
    <w:basedOn w:val="Normal"/>
    <w:uiPriority w:val="34"/>
    <w:qFormat/>
    <w:rsid w:val="005C5BC8"/>
    <w:pPr>
      <w:ind w:left="720"/>
      <w:contextualSpacing/>
    </w:pPr>
  </w:style>
  <w:style w:type="paragraph" w:styleId="NormalWeb">
    <w:name w:val="Normal (Web)"/>
    <w:basedOn w:val="Normal"/>
    <w:uiPriority w:val="99"/>
    <w:semiHidden/>
    <w:unhideWhenUsed/>
    <w:rsid w:val="002114AF"/>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678514">
      <w:bodyDiv w:val="1"/>
      <w:marLeft w:val="0"/>
      <w:marRight w:val="0"/>
      <w:marTop w:val="0"/>
      <w:marBottom w:val="0"/>
      <w:divBdr>
        <w:top w:val="none" w:sz="0" w:space="0" w:color="auto"/>
        <w:left w:val="none" w:sz="0" w:space="0" w:color="auto"/>
        <w:bottom w:val="none" w:sz="0" w:space="0" w:color="auto"/>
        <w:right w:val="none" w:sz="0" w:space="0" w:color="auto"/>
      </w:divBdr>
    </w:div>
    <w:div w:id="129802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54230-7E42-5F42-8953-B5D707284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929</Words>
  <Characters>4404</Characters>
  <Application>Microsoft Macintosh Word</Application>
  <DocSecurity>0</DocSecurity>
  <Lines>80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MICHAEL COOPER</cp:lastModifiedBy>
  <cp:revision>4</cp:revision>
  <dcterms:created xsi:type="dcterms:W3CDTF">2017-10-31T03:52:00Z</dcterms:created>
  <dcterms:modified xsi:type="dcterms:W3CDTF">2017-11-29T05:36:00Z</dcterms:modified>
</cp:coreProperties>
</file>