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171" w:rsidRDefault="00591171" w:rsidP="00591171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</w:rPr>
        <w:t>ABSTRACT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bCs/>
          <w:sz w:val="24"/>
          <w:szCs w:val="24"/>
        </w:rPr>
        <w:t>Status of Vitamin B</w:t>
      </w:r>
      <w:r>
        <w:rPr>
          <w:rFonts w:ascii="Times New Roman" w:hAnsi="Times New Roman"/>
          <w:b/>
          <w:bCs/>
          <w:sz w:val="24"/>
          <w:szCs w:val="24"/>
          <w:vertAlign w:val="subscript"/>
        </w:rPr>
        <w:t>12</w:t>
      </w:r>
      <w:r>
        <w:rPr>
          <w:rFonts w:ascii="Times New Roman" w:hAnsi="Times New Roman"/>
          <w:b/>
          <w:bCs/>
          <w:sz w:val="24"/>
          <w:szCs w:val="24"/>
        </w:rPr>
        <w:t xml:space="preserve"> Deficiency in Strict Lacto-vegetarian rural Population from </w:t>
      </w:r>
      <w:proofErr w:type="spellStart"/>
      <w:smartTag w:uri="urn:schemas-microsoft-com:office:smarttags" w:element="place">
        <w:smartTag w:uri="urn:schemas-microsoft-com:office:smarttags" w:element="City">
          <w:r>
            <w:rPr>
              <w:rFonts w:ascii="Times New Roman" w:hAnsi="Times New Roman"/>
              <w:b/>
              <w:bCs/>
              <w:sz w:val="24"/>
              <w:szCs w:val="24"/>
            </w:rPr>
            <w:t>Tharparker</w:t>
          </w:r>
        </w:smartTag>
        <w:proofErr w:type="spellEnd"/>
        <w:r>
          <w:rPr>
            <w:rFonts w:ascii="Times New Roman" w:hAnsi="Times New Roman"/>
            <w:b/>
            <w:bCs/>
            <w:sz w:val="24"/>
            <w:szCs w:val="24"/>
          </w:rPr>
          <w:t xml:space="preserve">, </w:t>
        </w:r>
        <w:smartTag w:uri="urn:schemas-microsoft-com:office:smarttags" w:element="country-region">
          <w:r>
            <w:rPr>
              <w:rFonts w:ascii="Times New Roman" w:hAnsi="Times New Roman"/>
              <w:b/>
              <w:bCs/>
              <w:sz w:val="24"/>
              <w:szCs w:val="24"/>
            </w:rPr>
            <w:t>Pakistan</w:t>
          </w:r>
        </w:smartTag>
      </w:smartTag>
      <w:r>
        <w:rPr>
          <w:rFonts w:ascii="Times New Roman" w:hAnsi="Times New Roman"/>
          <w:b/>
          <w:bCs/>
          <w:sz w:val="24"/>
          <w:szCs w:val="24"/>
        </w:rPr>
        <w:t xml:space="preserve">. </w:t>
      </w:r>
    </w:p>
    <w:p w:rsidR="00591171" w:rsidRDefault="00591171" w:rsidP="00591171">
      <w:pPr>
        <w:pStyle w:val="yiv1437337623msonormal"/>
        <w:spacing w:before="0" w:beforeAutospacing="0" w:after="0" w:afterAutospacing="0" w:line="480" w:lineRule="auto"/>
        <w:jc w:val="both"/>
      </w:pPr>
      <w:r>
        <w:rPr>
          <w:b/>
        </w:rPr>
        <w:t>Objective:</w:t>
      </w:r>
      <w:r>
        <w:t xml:space="preserve"> Vitamin B12 deficiency is common worldwide. As the animal products are the main resources, so the individuals consuming a strict lacto-vegetarian diet are at high risk to develop the vitamin B12 deficiency. We investigated the strict vegetarians for the prevalence of vitamin B12 deficiency. </w:t>
      </w:r>
    </w:p>
    <w:p w:rsidR="00591171" w:rsidRDefault="00591171" w:rsidP="00591171">
      <w:pPr>
        <w:pStyle w:val="yiv1437337623msonormal"/>
        <w:spacing w:before="0" w:beforeAutospacing="0" w:after="0" w:afterAutospacing="0" w:line="480" w:lineRule="auto"/>
        <w:jc w:val="both"/>
      </w:pPr>
      <w:r>
        <w:rPr>
          <w:b/>
        </w:rPr>
        <w:t>Design:</w:t>
      </w:r>
      <w:r>
        <w:t xml:space="preserve"> After an ethical approval of Dow University of Health Sciences (DUHS) we carried a randomized, cross sectional, descriptive and analytic study. </w:t>
      </w:r>
    </w:p>
    <w:p w:rsidR="00591171" w:rsidRDefault="00591171" w:rsidP="00591171">
      <w:pPr>
        <w:pStyle w:val="yiv1437337623msonormal"/>
        <w:spacing w:before="0" w:beforeAutospacing="0" w:after="0" w:afterAutospacing="0" w:line="480" w:lineRule="auto"/>
        <w:jc w:val="both"/>
      </w:pPr>
      <w:r>
        <w:rPr>
          <w:b/>
        </w:rPr>
        <w:t>Place and Duration of study:</w:t>
      </w:r>
      <w:r>
        <w:t xml:space="preserve"> Study was carried out at Dow University of Health Sciences, </w:t>
      </w:r>
      <w:smartTag w:uri="urn:schemas-microsoft-com:office:smarttags" w:element="City">
        <w:smartTag w:uri="urn:schemas-microsoft-com:office:smarttags" w:element="place">
          <w:r>
            <w:t>Karachi</w:t>
          </w:r>
        </w:smartTag>
      </w:smartTag>
      <w:r>
        <w:t xml:space="preserve"> </w:t>
      </w:r>
      <w:smartTag w:uri="urn:schemas-microsoft-com:office:smarttags" w:element="country-region">
        <w:smartTag w:uri="urn:schemas-microsoft-com:office:smarttags" w:element="place">
          <w:r>
            <w:t>Pakistan</w:t>
          </w:r>
        </w:smartTag>
      </w:smartTag>
      <w:r>
        <w:t xml:space="preserve"> for a period of 6 months in 2012.</w:t>
      </w:r>
    </w:p>
    <w:p w:rsidR="00591171" w:rsidRDefault="00591171" w:rsidP="00591171">
      <w:pPr>
        <w:pStyle w:val="yiv1437337623msonormal"/>
        <w:spacing w:before="0" w:beforeAutospacing="0" w:after="0" w:afterAutospacing="0" w:line="480" w:lineRule="auto"/>
        <w:jc w:val="both"/>
        <w:rPr>
          <w:b/>
          <w:color w:val="339933"/>
        </w:rPr>
      </w:pPr>
      <w:r>
        <w:rPr>
          <w:b/>
        </w:rPr>
        <w:t>Subjects and Methods:</w:t>
      </w:r>
      <w:r>
        <w:t xml:space="preserve"> We studied 200 subjects randomly from a </w:t>
      </w:r>
      <w:proofErr w:type="spellStart"/>
      <w:r>
        <w:t>Tharparker</w:t>
      </w:r>
      <w:proofErr w:type="spellEnd"/>
      <w:r>
        <w:t xml:space="preserve"> village (100 strict lacto-vegetarians and compared them with 100 non-vegetarians). After a physical examination the blood samples were collected and sent for estimation of serum B</w:t>
      </w:r>
      <w:r>
        <w:rPr>
          <w:vertAlign w:val="subscript"/>
        </w:rPr>
        <w:t>12</w:t>
      </w:r>
      <w:r>
        <w:t xml:space="preserve"> levels, full blood counts etc. The data from these groups were analyzed descriptively and statistically by SPSS-16.  </w:t>
      </w:r>
    </w:p>
    <w:p w:rsidR="00591171" w:rsidRDefault="00591171" w:rsidP="00591171">
      <w:pPr>
        <w:pStyle w:val="yiv1437337623msonormal"/>
        <w:spacing w:before="0" w:beforeAutospacing="0" w:after="0" w:afterAutospacing="0" w:line="480" w:lineRule="auto"/>
        <w:jc w:val="both"/>
      </w:pPr>
      <w:r>
        <w:rPr>
          <w:b/>
        </w:rPr>
        <w:t>Results:</w:t>
      </w:r>
      <w:r>
        <w:t xml:space="preserve"> The mean age of strict-vegetarian group was 30.5 years (± 8.3) and non-vegetarian as 30.1 years (± 9.2). Male to female ratio was 3.4:1.0 </w:t>
      </w:r>
      <w:proofErr w:type="gramStart"/>
      <w:r>
        <w:t>We</w:t>
      </w:r>
      <w:proofErr w:type="gramEnd"/>
      <w:r>
        <w:t xml:space="preserve"> found vitamin-B12 deficiency in 83% of strict-vegetarians and 66% in non-vegetarians; anemia was present in 36% vegetarians versus only 20% of non-vegetarians.</w:t>
      </w:r>
      <w:r>
        <w:rPr>
          <w:color w:val="339933"/>
        </w:rPr>
        <w:t xml:space="preserve">  </w:t>
      </w:r>
    </w:p>
    <w:p w:rsidR="00591171" w:rsidRDefault="00591171" w:rsidP="00591171">
      <w:pPr>
        <w:pStyle w:val="yiv1437337623msonormal"/>
        <w:spacing w:before="0" w:beforeAutospacing="0" w:after="0" w:afterAutospacing="0" w:line="480" w:lineRule="auto"/>
        <w:jc w:val="both"/>
      </w:pPr>
      <w:r>
        <w:rPr>
          <w:b/>
        </w:rPr>
        <w:t xml:space="preserve">Conclusion: </w:t>
      </w:r>
      <w:r>
        <w:t xml:space="preserve">The vitamin B12 deficiency is predominantly found in the strict-vegetarians who also displayed alarming levels to produce neuropathy. We recommend </w:t>
      </w:r>
      <w:proofErr w:type="gramStart"/>
      <w:r>
        <w:t>to carry</w:t>
      </w:r>
      <w:proofErr w:type="gramEnd"/>
      <w:r>
        <w:t xml:space="preserve"> out </w:t>
      </w:r>
      <w:proofErr w:type="spellStart"/>
      <w:r>
        <w:t>homocystiene</w:t>
      </w:r>
      <w:proofErr w:type="spellEnd"/>
      <w:r>
        <w:t xml:space="preserve"> and </w:t>
      </w:r>
      <w:proofErr w:type="spellStart"/>
      <w:r>
        <w:t>methylmalonic</w:t>
      </w:r>
      <w:proofErr w:type="spellEnd"/>
      <w:r>
        <w:t xml:space="preserve"> acid levels and provision of the vitamin B12 supplementations for the high risk population of </w:t>
      </w:r>
      <w:proofErr w:type="spellStart"/>
      <w:r>
        <w:t>Tharparker</w:t>
      </w:r>
      <w:proofErr w:type="spellEnd"/>
      <w:r>
        <w:t>.</w:t>
      </w:r>
    </w:p>
    <w:p w:rsidR="00591171" w:rsidRDefault="00591171" w:rsidP="00591171">
      <w:pPr>
        <w:spacing w:after="0" w:line="480" w:lineRule="auto"/>
        <w:jc w:val="both"/>
        <w:rPr>
          <w:color w:val="339933"/>
        </w:rPr>
      </w:pPr>
    </w:p>
    <w:p w:rsidR="00591171" w:rsidRDefault="00591171" w:rsidP="00591171">
      <w:pPr>
        <w:spacing w:after="0" w:line="48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KEY WORDS</w:t>
      </w:r>
    </w:p>
    <w:p w:rsidR="00591171" w:rsidRDefault="00591171" w:rsidP="00591171">
      <w:pPr>
        <w:spacing w:after="0" w:line="480" w:lineRule="auto"/>
        <w:jc w:val="both"/>
        <w:rPr>
          <w:rFonts w:ascii="Times New Roman" w:hAnsi="Times New Roman"/>
          <w:bCs/>
          <w:sz w:val="24"/>
        </w:rPr>
      </w:pPr>
      <w:proofErr w:type="gramStart"/>
      <w:r>
        <w:rPr>
          <w:rFonts w:ascii="Times New Roman" w:hAnsi="Times New Roman"/>
          <w:bCs/>
          <w:i/>
        </w:rPr>
        <w:t xml:space="preserve">Vitamin B12 deficiency, strict lacto-vegetarians, </w:t>
      </w:r>
      <w:proofErr w:type="spellStart"/>
      <w:r>
        <w:rPr>
          <w:rFonts w:ascii="Times New Roman" w:hAnsi="Times New Roman"/>
          <w:bCs/>
          <w:i/>
        </w:rPr>
        <w:t>macrocytic</w:t>
      </w:r>
      <w:proofErr w:type="spellEnd"/>
      <w:r>
        <w:rPr>
          <w:rFonts w:ascii="Times New Roman" w:hAnsi="Times New Roman"/>
          <w:bCs/>
          <w:i/>
        </w:rPr>
        <w:t xml:space="preserve"> anemia, neuropathy, dietary habits, </w:t>
      </w:r>
      <w:proofErr w:type="spellStart"/>
      <w:r>
        <w:rPr>
          <w:rFonts w:ascii="Times New Roman" w:hAnsi="Times New Roman"/>
          <w:bCs/>
          <w:i/>
          <w:sz w:val="24"/>
        </w:rPr>
        <w:t>Tharparker</w:t>
      </w:r>
      <w:proofErr w:type="spellEnd"/>
      <w:r>
        <w:rPr>
          <w:rFonts w:ascii="Times New Roman" w:hAnsi="Times New Roman"/>
          <w:bCs/>
          <w:i/>
          <w:sz w:val="24"/>
        </w:rPr>
        <w:t>.</w:t>
      </w:r>
      <w:proofErr w:type="gramEnd"/>
    </w:p>
    <w:p w:rsidR="003D01A5" w:rsidRDefault="00591171" w:rsidP="00591171">
      <w:r>
        <w:rPr>
          <w:rFonts w:ascii="Times New Roman" w:hAnsi="Times New Roman"/>
          <w:b/>
          <w:color w:val="339933"/>
          <w:sz w:val="24"/>
        </w:rPr>
        <w:br w:type="page"/>
      </w:r>
    </w:p>
    <w:sectPr w:rsidR="003D01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91171"/>
    <w:rsid w:val="003D01A5"/>
    <w:rsid w:val="005911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1437337623msonormal">
    <w:name w:val="yiv1437337623msonormal"/>
    <w:basedOn w:val="Normal"/>
    <w:rsid w:val="00591171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2017-10-12T04:42:00Z</dcterms:created>
  <dcterms:modified xsi:type="dcterms:W3CDTF">2017-10-12T04:42:00Z</dcterms:modified>
</cp:coreProperties>
</file>