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223" w:rsidRPr="000E3223" w:rsidRDefault="000E3223" w:rsidP="000E3223">
      <w:pPr>
        <w:rPr>
          <w:b/>
        </w:rPr>
      </w:pPr>
      <w:r w:rsidRPr="000E3223">
        <w:rPr>
          <w:b/>
        </w:rPr>
        <w:t>Therapeutic trial on efficacy of various drugs against gastrointestinal Nematodosis in sheep</w:t>
      </w:r>
    </w:p>
    <w:p w:rsidR="000E3223" w:rsidRPr="000E3223" w:rsidRDefault="000E3223" w:rsidP="000E3223">
      <w:pPr>
        <w:rPr>
          <w:b/>
        </w:rPr>
      </w:pPr>
      <w:r w:rsidRPr="000E3223">
        <w:rPr>
          <w:b/>
        </w:rPr>
        <w:t xml:space="preserve">                                S</w:t>
      </w:r>
      <w:r w:rsidR="00734DF0">
        <w:rPr>
          <w:b/>
        </w:rPr>
        <w:t xml:space="preserve">yed Ishfaq Ahmad </w:t>
      </w:r>
      <w:r w:rsidR="00420E8E">
        <w:rPr>
          <w:b/>
        </w:rPr>
        <w:t>Q</w:t>
      </w:r>
      <w:r w:rsidR="00F64E52">
        <w:rPr>
          <w:b/>
        </w:rPr>
        <w:t xml:space="preserve">adri, Abdul Raqeeb </w:t>
      </w:r>
      <w:r w:rsidR="009F180C">
        <w:rPr>
          <w:b/>
        </w:rPr>
        <w:t>M</w:t>
      </w:r>
      <w:bookmarkStart w:id="0" w:name="_GoBack"/>
      <w:bookmarkEnd w:id="0"/>
      <w:r w:rsidR="00734DF0">
        <w:rPr>
          <w:b/>
        </w:rPr>
        <w:t>alik, Aijaz A. dar, Gh. Nabi Shaikh</w:t>
      </w:r>
    </w:p>
    <w:p w:rsidR="000E3223" w:rsidRPr="000E3223" w:rsidRDefault="000E3223" w:rsidP="00734DF0">
      <w:pPr>
        <w:jc w:val="both"/>
      </w:pPr>
      <w:r w:rsidRPr="000E3223">
        <w:rPr>
          <w:b/>
        </w:rPr>
        <w:t>Abstract</w:t>
      </w:r>
      <w:r w:rsidRPr="000E3223">
        <w:t>: A Therapeutic trial study was conducted against the gastrointestinal nematodosis in sheep to evaluate the therapeutic efficacy of different anthelminthics against gastrointestinal nematodosis in an attempt to evaluate an economically viable therapeutic regime. The faecal egg count reduction test (FECRT), reduction in clinical symptoms and reduction in EPG  was used to study efficacy of anthelminthic drug against the parasitic infection. The anthelminthic drugs used were Ivermectin, Fenbendazole, Artemisia and Closantel. The FECRT showed highest efficacy against Ivermectin (91.93%) followed by Fenbendazole (89.095%), Artemisia (69.23%) and Closantel (59.25%).</w:t>
      </w:r>
    </w:p>
    <w:p w:rsidR="005049AB" w:rsidRDefault="005049AB"/>
    <w:sectPr w:rsidR="005049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869"/>
    <w:rsid w:val="000E3223"/>
    <w:rsid w:val="003B6869"/>
    <w:rsid w:val="00415620"/>
    <w:rsid w:val="00420E8E"/>
    <w:rsid w:val="004A2AEA"/>
    <w:rsid w:val="004E4B12"/>
    <w:rsid w:val="005049AB"/>
    <w:rsid w:val="00727FEE"/>
    <w:rsid w:val="00734DF0"/>
    <w:rsid w:val="007F39E4"/>
    <w:rsid w:val="00915D4B"/>
    <w:rsid w:val="009F180C"/>
    <w:rsid w:val="00D35C3A"/>
    <w:rsid w:val="00F64E5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131</Words>
  <Characters>747</Characters>
  <Application>Microsoft Office Word</Application>
  <DocSecurity>0</DocSecurity>
  <Lines>6</Lines>
  <Paragraphs>1</Paragraphs>
  <ScaleCrop>false</ScaleCrop>
  <Company/>
  <LinksUpToDate>false</LinksUpToDate>
  <CharactersWithSpaces>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Ashfaq</dc:creator>
  <cp:lastModifiedBy>Ashfaq</cp:lastModifiedBy>
  <cp:revision>18</cp:revision>
  <dcterms:created xsi:type="dcterms:W3CDTF">2017-09-12T06:05:00Z</dcterms:created>
  <dcterms:modified xsi:type="dcterms:W3CDTF">2017-09-12T06:17:00Z</dcterms:modified>
</cp:coreProperties>
</file>