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928" w:rsidRDefault="00621A03">
      <w:r>
        <w:t>Abstract 2</w:t>
      </w:r>
      <w:r w:rsidR="0011370E">
        <w:t>:</w:t>
      </w:r>
    </w:p>
    <w:p w:rsidR="0011370E" w:rsidRDefault="00621A03">
      <w:r>
        <w:t xml:space="preserve">A </w:t>
      </w:r>
      <w:proofErr w:type="gramStart"/>
      <w:r>
        <w:t>case  of</w:t>
      </w:r>
      <w:proofErr w:type="gramEnd"/>
      <w:r>
        <w:t xml:space="preserve"> </w:t>
      </w:r>
      <w:proofErr w:type="spellStart"/>
      <w:r>
        <w:t>bilarzial</w:t>
      </w:r>
      <w:proofErr w:type="spellEnd"/>
      <w:r>
        <w:t xml:space="preserve"> colonic polyps</w:t>
      </w: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621A03" w:rsidRPr="00C2087A" w:rsidRDefault="00621A03" w:rsidP="00621A03">
      <w:pPr>
        <w:jc w:val="both"/>
        <w:rPr>
          <w:rFonts w:asciiTheme="majorBidi" w:hAnsiTheme="majorBidi" w:cstheme="majorBidi"/>
          <w:sz w:val="24"/>
          <w:szCs w:val="24"/>
        </w:rPr>
      </w:pPr>
      <w:r w:rsidRPr="00C2087A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Background: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Schistosomiasis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is an infection caused by intestinal and urinary blood fluke parasites. Over 200 million people are estimated to be infected and 700 million people are at risk of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schistosomiasis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infection globally. Adult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schistosome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worms colonize human blood vessels for years, successfully evading the immune system while excreting hundreds to thousands of eggs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daily</w:t>
      </w:r>
      <w:proofErr w:type="gramStart"/>
      <w:r w:rsidRPr="00C2087A">
        <w:rPr>
          <w:rFonts w:asciiTheme="majorBidi" w:hAnsiTheme="majorBidi" w:cstheme="majorBidi"/>
          <w:sz w:val="24"/>
          <w:szCs w:val="24"/>
        </w:rPr>
        <w:t>,The</w:t>
      </w:r>
      <w:proofErr w:type="spellEnd"/>
      <w:proofErr w:type="gramEnd"/>
      <w:r w:rsidRPr="00C2087A">
        <w:rPr>
          <w:rFonts w:asciiTheme="majorBidi" w:hAnsiTheme="majorBidi" w:cstheme="majorBidi"/>
          <w:sz w:val="24"/>
          <w:szCs w:val="24"/>
        </w:rPr>
        <w:t xml:space="preserve"> chronic infection can cause anemia, stunted growth,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hepatosplenomegaly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, neurological complications and death. Subsequently, this disease has a socioeconomic impact on the populations affected. </w:t>
      </w:r>
    </w:p>
    <w:p w:rsidR="00621A03" w:rsidRPr="00C2087A" w:rsidRDefault="00621A03" w:rsidP="00621A03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C2087A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Objective: </w:t>
      </w:r>
      <w:r w:rsidRPr="00C2087A">
        <w:rPr>
          <w:rFonts w:asciiTheme="majorBidi" w:hAnsiTheme="majorBidi" w:cstheme="majorBidi"/>
          <w:sz w:val="24"/>
          <w:szCs w:val="24"/>
        </w:rPr>
        <w:t xml:space="preserve">The aim of this paper is to present a case of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bilharzial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polyps presented to surgical endoscopy unit of the Medical Research Institute Hospital for colonoscopy and mistaken for familial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adenomatous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polyposis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>.</w:t>
      </w:r>
    </w:p>
    <w:p w:rsidR="00621A03" w:rsidRPr="00C2087A" w:rsidRDefault="00621A03" w:rsidP="00621A03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C2087A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</w:p>
    <w:p w:rsidR="00621A03" w:rsidRPr="00C2087A" w:rsidRDefault="00621A03" w:rsidP="00621A03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C2087A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Methodology: </w:t>
      </w:r>
      <w:r w:rsidRPr="00C2087A">
        <w:rPr>
          <w:rFonts w:asciiTheme="majorBidi" w:hAnsiTheme="majorBidi" w:cstheme="majorBidi"/>
          <w:sz w:val="24"/>
          <w:szCs w:val="24"/>
        </w:rPr>
        <w:t xml:space="preserve">snare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polypectomy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was done and multiple tissue and polyps were sent for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histopathological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evaluation.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Histopathological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evaluation revealed multiple fresh and calcified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bilharzial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 xml:space="preserve"> ova were seen in mucosa and </w:t>
      </w:r>
      <w:proofErr w:type="spellStart"/>
      <w:r w:rsidRPr="00C2087A">
        <w:rPr>
          <w:rFonts w:asciiTheme="majorBidi" w:hAnsiTheme="majorBidi" w:cstheme="majorBidi"/>
          <w:sz w:val="24"/>
          <w:szCs w:val="24"/>
        </w:rPr>
        <w:t>submucosa</w:t>
      </w:r>
      <w:proofErr w:type="spellEnd"/>
      <w:r w:rsidRPr="00C2087A">
        <w:rPr>
          <w:rFonts w:asciiTheme="majorBidi" w:hAnsiTheme="majorBidi" w:cstheme="majorBidi"/>
          <w:sz w:val="24"/>
          <w:szCs w:val="24"/>
        </w:rPr>
        <w:t>.</w:t>
      </w:r>
    </w:p>
    <w:p w:rsidR="00621A03" w:rsidRPr="00832A2A" w:rsidRDefault="00621A03" w:rsidP="00621A03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C2087A">
        <w:rPr>
          <w:rFonts w:asciiTheme="majorBidi" w:hAnsiTheme="majorBidi" w:cstheme="majorBidi"/>
          <w:b/>
          <w:bCs/>
          <w:color w:val="000000"/>
          <w:sz w:val="24"/>
          <w:szCs w:val="24"/>
        </w:rPr>
        <w:t>Conclusion:</w:t>
      </w:r>
      <w:r w:rsidRPr="00C2087A">
        <w:rPr>
          <w:rFonts w:asciiTheme="majorBidi" w:hAnsiTheme="majorBidi" w:cstheme="majorBidi"/>
          <w:sz w:val="20"/>
          <w:szCs w:val="20"/>
        </w:rPr>
        <w:t xml:space="preserve"> </w:t>
      </w:r>
      <w:r w:rsidRPr="00832A2A">
        <w:rPr>
          <w:rFonts w:asciiTheme="majorBidi" w:hAnsiTheme="majorBidi" w:cstheme="majorBidi"/>
          <w:sz w:val="24"/>
          <w:szCs w:val="24"/>
        </w:rPr>
        <w:t xml:space="preserve">This unusual case will give us the opportunity to discuss </w:t>
      </w:r>
      <w:proofErr w:type="spellStart"/>
      <w:r w:rsidRPr="00832A2A">
        <w:rPr>
          <w:rFonts w:asciiTheme="majorBidi" w:hAnsiTheme="majorBidi" w:cstheme="majorBidi"/>
          <w:sz w:val="24"/>
          <w:szCs w:val="24"/>
        </w:rPr>
        <w:t>schistosomiasis</w:t>
      </w:r>
      <w:proofErr w:type="spellEnd"/>
      <w:r w:rsidRPr="00832A2A">
        <w:rPr>
          <w:rFonts w:asciiTheme="majorBidi" w:hAnsiTheme="majorBidi" w:cstheme="majorBidi"/>
          <w:sz w:val="24"/>
          <w:szCs w:val="24"/>
        </w:rPr>
        <w:t xml:space="preserve">, its occurrence in colon polyps, clinical significance and the various means of management. </w:t>
      </w: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 w:rsidP="0011370E">
      <w:pPr>
        <w:autoSpaceDE w:val="0"/>
        <w:autoSpaceDN w:val="0"/>
        <w:adjustRightInd w:val="0"/>
        <w:spacing w:after="0"/>
        <w:rPr>
          <w:rFonts w:asciiTheme="majorBidi" w:hAnsiTheme="majorBidi" w:cstheme="majorBidi"/>
          <w:sz w:val="24"/>
          <w:szCs w:val="24"/>
        </w:rPr>
      </w:pPr>
    </w:p>
    <w:p w:rsidR="0011370E" w:rsidRDefault="0011370E"/>
    <w:sectPr w:rsidR="0011370E" w:rsidSect="00E86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20"/>
  <w:characterSpacingControl w:val="doNotCompress"/>
  <w:compat/>
  <w:rsids>
    <w:rsidRoot w:val="0011370E"/>
    <w:rsid w:val="0011370E"/>
    <w:rsid w:val="0014050E"/>
    <w:rsid w:val="00621A03"/>
    <w:rsid w:val="00652DFC"/>
    <w:rsid w:val="00E86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D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1370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</dc:creator>
  <cp:lastModifiedBy>free</cp:lastModifiedBy>
  <cp:revision>2</cp:revision>
  <dcterms:created xsi:type="dcterms:W3CDTF">2017-08-06T12:05:00Z</dcterms:created>
  <dcterms:modified xsi:type="dcterms:W3CDTF">2017-08-06T12:05:00Z</dcterms:modified>
</cp:coreProperties>
</file>