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C11" w:rsidRPr="0049098E" w:rsidRDefault="00B96C11" w:rsidP="00B96C11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lang w:val="en-US"/>
        </w:rPr>
      </w:pPr>
      <w:r w:rsidRPr="0049098E">
        <w:rPr>
          <w:rFonts w:ascii="Arial" w:eastAsiaTheme="minorHAnsi" w:hAnsi="Arial" w:cs="Arial"/>
          <w:b/>
          <w:sz w:val="24"/>
          <w:szCs w:val="24"/>
          <w:lang w:val="en-US"/>
        </w:rPr>
        <w:t xml:space="preserve">Prevalence, clinical manifestations, and risk factors of </w:t>
      </w:r>
      <w:proofErr w:type="spellStart"/>
      <w:r w:rsidRPr="0049098E">
        <w:rPr>
          <w:rFonts w:ascii="Arial" w:eastAsiaTheme="minorHAnsi" w:hAnsi="Arial" w:cs="Arial"/>
          <w:b/>
          <w:sz w:val="24"/>
          <w:szCs w:val="24"/>
          <w:lang w:val="en-US"/>
        </w:rPr>
        <w:t>Schistosoma</w:t>
      </w:r>
      <w:proofErr w:type="spellEnd"/>
      <w:r w:rsidRPr="0049098E">
        <w:rPr>
          <w:rFonts w:ascii="Arial" w:eastAsiaTheme="minorHAnsi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9098E">
        <w:rPr>
          <w:rFonts w:ascii="Arial" w:eastAsiaTheme="minorHAnsi" w:hAnsi="Arial" w:cs="Arial"/>
          <w:b/>
          <w:sz w:val="24"/>
          <w:szCs w:val="24"/>
          <w:lang w:val="en-US"/>
        </w:rPr>
        <w:t>mansoni</w:t>
      </w:r>
      <w:proofErr w:type="spellEnd"/>
      <w:r w:rsidRPr="0049098E">
        <w:rPr>
          <w:rFonts w:ascii="Arial" w:eastAsiaTheme="minorHAnsi" w:hAnsi="Arial" w:cs="Arial"/>
          <w:b/>
          <w:sz w:val="24"/>
          <w:szCs w:val="24"/>
          <w:lang w:val="en-US"/>
        </w:rPr>
        <w:t xml:space="preserve"> infection among schoolchildren at Ruzizi Plain in </w:t>
      </w:r>
      <w:proofErr w:type="spellStart"/>
      <w:r w:rsidRPr="0049098E">
        <w:rPr>
          <w:rFonts w:ascii="Arial" w:eastAsiaTheme="minorHAnsi" w:hAnsi="Arial" w:cs="Arial"/>
          <w:b/>
          <w:sz w:val="24"/>
          <w:szCs w:val="24"/>
          <w:lang w:val="en-US"/>
        </w:rPr>
        <w:t>Kiliba</w:t>
      </w:r>
      <w:proofErr w:type="spellEnd"/>
      <w:r w:rsidRPr="0049098E">
        <w:rPr>
          <w:rFonts w:ascii="Arial" w:eastAsiaTheme="minorHAnsi" w:hAnsi="Arial" w:cs="Arial"/>
          <w:b/>
          <w:sz w:val="24"/>
          <w:szCs w:val="24"/>
          <w:lang w:val="en-US"/>
        </w:rPr>
        <w:t xml:space="preserve"> zone, Eastern DR Congo</w:t>
      </w:r>
    </w:p>
    <w:p w:rsidR="00B96C11" w:rsidRPr="00990196" w:rsidRDefault="00B96C11" w:rsidP="00B96C11">
      <w:pPr>
        <w:spacing w:after="0" w:line="360" w:lineRule="auto"/>
        <w:jc w:val="both"/>
        <w:rPr>
          <w:rFonts w:ascii="Arial" w:eastAsiaTheme="minorHAnsi" w:hAnsi="Arial" w:cs="Arial"/>
          <w:sz w:val="20"/>
          <w:szCs w:val="20"/>
          <w:vertAlign w:val="superscript"/>
          <w:lang w:val="en-US"/>
        </w:rPr>
      </w:pPr>
      <w:r w:rsidRPr="00990196">
        <w:rPr>
          <w:rFonts w:ascii="Arial" w:eastAsiaTheme="minorHAnsi" w:hAnsi="Arial" w:cs="Arial"/>
          <w:sz w:val="20"/>
          <w:szCs w:val="20"/>
          <w:lang w:val="en-US"/>
        </w:rPr>
        <w:t xml:space="preserve">C. Kyambikwa Bisangamo*, P Jabari </w:t>
      </w:r>
      <w:proofErr w:type="spellStart"/>
      <w:r w:rsidRPr="00990196">
        <w:rPr>
          <w:rFonts w:ascii="Arial" w:eastAsiaTheme="minorHAnsi" w:hAnsi="Arial" w:cs="Arial"/>
          <w:sz w:val="20"/>
          <w:szCs w:val="20"/>
          <w:lang w:val="en-US"/>
        </w:rPr>
        <w:t>Mutwa</w:t>
      </w:r>
      <w:proofErr w:type="spellEnd"/>
      <w:r w:rsidRPr="00990196">
        <w:rPr>
          <w:rFonts w:ascii="Arial" w:eastAsiaTheme="minorHAnsi" w:hAnsi="Arial" w:cs="Arial"/>
          <w:sz w:val="20"/>
          <w:szCs w:val="20"/>
          <w:lang w:val="en-US"/>
        </w:rPr>
        <w:t xml:space="preserve">, P. </w:t>
      </w:r>
      <w:proofErr w:type="spellStart"/>
      <w:r w:rsidRPr="00990196">
        <w:rPr>
          <w:rFonts w:ascii="Arial" w:eastAsiaTheme="minorHAnsi" w:hAnsi="Arial" w:cs="Arial"/>
          <w:sz w:val="20"/>
          <w:szCs w:val="20"/>
          <w:lang w:val="en-US"/>
        </w:rPr>
        <w:t>Mulongo</w:t>
      </w:r>
      <w:proofErr w:type="spellEnd"/>
      <w:r w:rsidRPr="00990196">
        <w:rPr>
          <w:rFonts w:ascii="Arial" w:eastAsiaTheme="minorHAnsi" w:hAnsi="Arial" w:cs="Arial"/>
          <w:sz w:val="20"/>
          <w:szCs w:val="20"/>
          <w:lang w:val="en-US"/>
        </w:rPr>
        <w:t xml:space="preserve"> </w:t>
      </w:r>
      <w:proofErr w:type="spellStart"/>
      <w:r w:rsidRPr="00990196">
        <w:rPr>
          <w:rFonts w:ascii="Arial" w:eastAsiaTheme="minorHAnsi" w:hAnsi="Arial" w:cs="Arial"/>
          <w:sz w:val="20"/>
          <w:szCs w:val="20"/>
          <w:lang w:val="en-US"/>
        </w:rPr>
        <w:t>Mbarambara</w:t>
      </w:r>
      <w:proofErr w:type="spellEnd"/>
    </w:p>
    <w:p w:rsidR="00B96C11" w:rsidRPr="00990196" w:rsidRDefault="00B96C11" w:rsidP="00B96C11">
      <w:pPr>
        <w:spacing w:after="0" w:line="360" w:lineRule="auto"/>
        <w:jc w:val="both"/>
        <w:rPr>
          <w:rFonts w:ascii="Arial" w:eastAsiaTheme="minorHAnsi" w:hAnsi="Arial" w:cs="Arial"/>
          <w:sz w:val="20"/>
          <w:szCs w:val="20"/>
        </w:rPr>
      </w:pPr>
      <w:bookmarkStart w:id="0" w:name="_GoBack"/>
      <w:bookmarkEnd w:id="0"/>
      <w:r w:rsidRPr="00990196">
        <w:rPr>
          <w:rFonts w:ascii="Arial" w:eastAsiaTheme="minorHAnsi" w:hAnsi="Arial" w:cs="Arial"/>
          <w:sz w:val="20"/>
          <w:szCs w:val="20"/>
        </w:rPr>
        <w:t>Institut Supérieur des Techniques Médicales de Bukavu</w:t>
      </w:r>
      <w:r>
        <w:rPr>
          <w:rFonts w:ascii="Arial" w:eastAsiaTheme="minorHAnsi" w:hAnsi="Arial" w:cs="Arial"/>
          <w:sz w:val="20"/>
          <w:szCs w:val="20"/>
        </w:rPr>
        <w:t xml:space="preserve">, South Kivu, Democratic </w:t>
      </w:r>
      <w:proofErr w:type="spellStart"/>
      <w:r>
        <w:rPr>
          <w:rFonts w:ascii="Arial" w:eastAsiaTheme="minorHAnsi" w:hAnsi="Arial" w:cs="Arial"/>
          <w:sz w:val="20"/>
          <w:szCs w:val="20"/>
        </w:rPr>
        <w:t>Republic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of Congo.</w:t>
      </w:r>
    </w:p>
    <w:p w:rsidR="00B96C11" w:rsidRPr="00990196" w:rsidRDefault="00B96C11" w:rsidP="00B96C11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0"/>
          <w:szCs w:val="20"/>
          <w:lang w:val="en-US"/>
        </w:rPr>
      </w:pPr>
      <w:r w:rsidRPr="00990196">
        <w:rPr>
          <w:rFonts w:ascii="Arial" w:eastAsiaTheme="minorHAnsi" w:hAnsi="Arial" w:cs="Arial"/>
          <w:sz w:val="20"/>
          <w:szCs w:val="20"/>
          <w:lang w:val="en-US"/>
        </w:rPr>
        <w:t>* Correspondence: cele.kyambis@gmail.com</w:t>
      </w:r>
    </w:p>
    <w:p w:rsidR="00B96C11" w:rsidRPr="0049098E" w:rsidRDefault="00B96C11" w:rsidP="00B96C11">
      <w:pPr>
        <w:spacing w:before="240" w:after="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49098E">
        <w:rPr>
          <w:rFonts w:ascii="Arial" w:hAnsi="Arial" w:cs="Arial"/>
          <w:b/>
          <w:sz w:val="20"/>
          <w:szCs w:val="20"/>
          <w:lang w:val="en-US"/>
        </w:rPr>
        <w:t>Abstract</w:t>
      </w:r>
    </w:p>
    <w:p w:rsidR="00B96C11" w:rsidRPr="0049098E" w:rsidRDefault="00B96C11" w:rsidP="00B96C11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160C0">
        <w:rPr>
          <w:rFonts w:ascii="Arial" w:hAnsi="Arial" w:cs="Arial"/>
          <w:b/>
          <w:sz w:val="20"/>
          <w:szCs w:val="20"/>
          <w:lang w:val="en-US"/>
        </w:rPr>
        <w:t>Objective: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>To establish the prevalence</w:t>
      </w:r>
      <w:r>
        <w:rPr>
          <w:rFonts w:ascii="Arial" w:hAnsi="Arial" w:cs="Arial"/>
          <w:sz w:val="20"/>
          <w:szCs w:val="20"/>
          <w:lang w:val="en-US"/>
        </w:rPr>
        <w:t>, clinical manifestations</w:t>
      </w:r>
      <w:r w:rsidRPr="0049098E">
        <w:rPr>
          <w:rFonts w:ascii="Arial" w:hAnsi="Arial" w:cs="Arial"/>
          <w:sz w:val="20"/>
          <w:szCs w:val="20"/>
          <w:lang w:val="en-US"/>
        </w:rPr>
        <w:t xml:space="preserve"> and associated risk factors of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9098E">
        <w:rPr>
          <w:rFonts w:ascii="Arial" w:hAnsi="Arial" w:cs="Arial"/>
          <w:sz w:val="20"/>
          <w:szCs w:val="20"/>
          <w:lang w:val="en-US"/>
        </w:rPr>
        <w:t>Schistosoma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9098E">
        <w:rPr>
          <w:rFonts w:ascii="Arial" w:hAnsi="Arial" w:cs="Arial"/>
          <w:sz w:val="20"/>
          <w:szCs w:val="20"/>
          <w:lang w:val="en-US"/>
        </w:rPr>
        <w:t>mansoni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 xml:space="preserve">(S. </w:t>
      </w:r>
      <w:proofErr w:type="spellStart"/>
      <w:r w:rsidRPr="0049098E">
        <w:rPr>
          <w:rFonts w:ascii="Arial" w:hAnsi="Arial" w:cs="Arial"/>
          <w:sz w:val="20"/>
          <w:szCs w:val="20"/>
          <w:lang w:val="en-US"/>
        </w:rPr>
        <w:t>mansoni</w:t>
      </w:r>
      <w:proofErr w:type="spellEnd"/>
      <w:r w:rsidRPr="0049098E">
        <w:rPr>
          <w:rFonts w:ascii="Arial" w:hAnsi="Arial" w:cs="Arial"/>
          <w:sz w:val="20"/>
          <w:szCs w:val="20"/>
          <w:lang w:val="en-US"/>
        </w:rPr>
        <w:t>) infection among schoolchil</w:t>
      </w:r>
      <w:r>
        <w:rPr>
          <w:rFonts w:ascii="Arial" w:hAnsi="Arial" w:cs="Arial"/>
          <w:sz w:val="20"/>
          <w:szCs w:val="20"/>
          <w:lang w:val="en-US"/>
        </w:rPr>
        <w:t xml:space="preserve">dren at Ruzizi Plain in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Kiliba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Z</w:t>
      </w:r>
      <w:r w:rsidRPr="0049098E">
        <w:rPr>
          <w:rFonts w:ascii="Arial" w:hAnsi="Arial" w:cs="Arial"/>
          <w:sz w:val="20"/>
          <w:szCs w:val="20"/>
          <w:lang w:val="en-US"/>
        </w:rPr>
        <w:t>one, Eastern DR Congo</w:t>
      </w:r>
      <w:r>
        <w:rPr>
          <w:rFonts w:ascii="Arial" w:hAnsi="Arial" w:cs="Arial"/>
          <w:sz w:val="20"/>
          <w:szCs w:val="20"/>
          <w:lang w:val="en-US"/>
        </w:rPr>
        <w:t>.</w:t>
      </w:r>
    </w:p>
    <w:p w:rsidR="00B96C11" w:rsidRPr="0049098E" w:rsidRDefault="00B96C11" w:rsidP="00B96C11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160C0">
        <w:rPr>
          <w:rFonts w:ascii="Arial" w:hAnsi="Arial" w:cs="Arial"/>
          <w:b/>
          <w:sz w:val="20"/>
          <w:szCs w:val="20"/>
          <w:lang w:val="en-US"/>
        </w:rPr>
        <w:t>Methods: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 xml:space="preserve">A cross-sectional study was carried out among primary </w:t>
      </w:r>
      <w:r>
        <w:rPr>
          <w:rFonts w:ascii="Arial" w:hAnsi="Arial" w:cs="Arial"/>
          <w:sz w:val="20"/>
          <w:szCs w:val="20"/>
          <w:lang w:val="en-US"/>
        </w:rPr>
        <w:t xml:space="preserve">and secondary </w:t>
      </w:r>
      <w:r w:rsidRPr="0049098E">
        <w:rPr>
          <w:rFonts w:ascii="Arial" w:hAnsi="Arial" w:cs="Arial"/>
          <w:sz w:val="20"/>
          <w:szCs w:val="20"/>
          <w:lang w:val="en-US"/>
        </w:rPr>
        <w:t>schoolchildren. A total</w:t>
      </w:r>
      <w:r>
        <w:rPr>
          <w:rFonts w:ascii="Arial" w:hAnsi="Arial" w:cs="Arial"/>
          <w:sz w:val="20"/>
          <w:szCs w:val="20"/>
          <w:lang w:val="en-US"/>
        </w:rPr>
        <w:t xml:space="preserve"> of 602</w:t>
      </w:r>
      <w:r w:rsidRPr="0049098E">
        <w:rPr>
          <w:rFonts w:ascii="Arial" w:hAnsi="Arial" w:cs="Arial"/>
          <w:sz w:val="20"/>
          <w:szCs w:val="20"/>
          <w:lang w:val="en-US"/>
        </w:rPr>
        <w:t xml:space="preserve"> randomly selected study subjects provided stool samples for parasitological examination by Kato-Katz. Secondary parasitological data were obtained from Health Center Laborat</w:t>
      </w:r>
      <w:r>
        <w:rPr>
          <w:rFonts w:ascii="Arial" w:hAnsi="Arial" w:cs="Arial"/>
          <w:sz w:val="20"/>
          <w:szCs w:val="20"/>
          <w:lang w:val="en-US"/>
        </w:rPr>
        <w:t xml:space="preserve">ory to see the previous history </w:t>
      </w:r>
      <w:r w:rsidRPr="0049098E">
        <w:rPr>
          <w:rFonts w:ascii="Arial" w:hAnsi="Arial" w:cs="Arial"/>
          <w:sz w:val="20"/>
          <w:szCs w:val="20"/>
          <w:lang w:val="en-US"/>
        </w:rPr>
        <w:t>of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 xml:space="preserve">S. </w:t>
      </w:r>
      <w:proofErr w:type="spellStart"/>
      <w:r w:rsidRPr="0049098E">
        <w:rPr>
          <w:rFonts w:ascii="Arial" w:hAnsi="Arial" w:cs="Arial"/>
          <w:sz w:val="20"/>
          <w:szCs w:val="20"/>
          <w:lang w:val="en-US"/>
        </w:rPr>
        <w:t>mansoni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 xml:space="preserve">infection in the area. Statistical analysis was performed using </w:t>
      </w:r>
      <w:r>
        <w:rPr>
          <w:rFonts w:ascii="Arial" w:hAnsi="Arial" w:cs="Arial"/>
          <w:sz w:val="20"/>
          <w:szCs w:val="20"/>
          <w:lang w:val="en-US"/>
        </w:rPr>
        <w:t>Epi Info software version 3</w:t>
      </w:r>
      <w:r w:rsidRPr="0049098E">
        <w:rPr>
          <w:rFonts w:ascii="Arial" w:hAnsi="Arial" w:cs="Arial"/>
          <w:sz w:val="20"/>
          <w:szCs w:val="20"/>
          <w:lang w:val="en-US"/>
        </w:rPr>
        <w:t>.</w:t>
      </w:r>
      <w:r>
        <w:rPr>
          <w:rFonts w:ascii="Arial" w:hAnsi="Arial" w:cs="Arial"/>
          <w:sz w:val="20"/>
          <w:szCs w:val="20"/>
          <w:lang w:val="en-US"/>
        </w:rPr>
        <w:t>5.4.</w:t>
      </w:r>
    </w:p>
    <w:p w:rsidR="00B96C11" w:rsidRDefault="00B96C11" w:rsidP="00B96C11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B3961">
        <w:rPr>
          <w:rFonts w:ascii="Arial" w:hAnsi="Arial" w:cs="Arial"/>
          <w:b/>
          <w:sz w:val="20"/>
          <w:szCs w:val="20"/>
          <w:lang w:val="en-US"/>
        </w:rPr>
        <w:t>Results: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C84806">
        <w:rPr>
          <w:rFonts w:ascii="Arial" w:hAnsi="Arial" w:cs="Arial"/>
          <w:sz w:val="20"/>
          <w:szCs w:val="20"/>
          <w:lang w:val="en-US"/>
        </w:rPr>
        <w:t>The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C84806">
        <w:rPr>
          <w:rFonts w:ascii="Arial" w:hAnsi="Arial" w:cs="Arial"/>
          <w:sz w:val="20"/>
          <w:szCs w:val="20"/>
          <w:lang w:val="en-US"/>
        </w:rPr>
        <w:t>overall prevalence of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C84806">
        <w:rPr>
          <w:rFonts w:ascii="Arial" w:hAnsi="Arial" w:cs="Arial"/>
          <w:sz w:val="20"/>
          <w:szCs w:val="20"/>
          <w:lang w:val="en-US"/>
        </w:rPr>
        <w:t xml:space="preserve">S. </w:t>
      </w:r>
      <w:proofErr w:type="spellStart"/>
      <w:r w:rsidRPr="00C84806">
        <w:rPr>
          <w:rFonts w:ascii="Arial" w:hAnsi="Arial" w:cs="Arial"/>
          <w:sz w:val="20"/>
          <w:szCs w:val="20"/>
          <w:lang w:val="en-US"/>
        </w:rPr>
        <w:t>mansoni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was </w:t>
      </w:r>
      <w:r w:rsidRPr="00C84806">
        <w:rPr>
          <w:rFonts w:ascii="Arial" w:hAnsi="Arial" w:cs="Arial"/>
          <w:sz w:val="20"/>
          <w:szCs w:val="20"/>
          <w:lang w:val="en-US"/>
        </w:rPr>
        <w:t>3</w:t>
      </w:r>
      <w:r>
        <w:rPr>
          <w:rFonts w:ascii="Arial" w:hAnsi="Arial" w:cs="Arial"/>
          <w:sz w:val="20"/>
          <w:szCs w:val="20"/>
          <w:lang w:val="en-US"/>
        </w:rPr>
        <w:t xml:space="preserve">0.6% (95% CI: 26.9 </w:t>
      </w:r>
      <w:r w:rsidRPr="00C84806">
        <w:rPr>
          <w:rFonts w:ascii="Arial" w:hAnsi="Arial" w:cs="Arial"/>
          <w:sz w:val="20"/>
          <w:szCs w:val="20"/>
          <w:lang w:val="en-US"/>
        </w:rPr>
        <w:t>-</w:t>
      </w:r>
      <w:r>
        <w:rPr>
          <w:rFonts w:ascii="Arial" w:hAnsi="Arial" w:cs="Arial"/>
          <w:sz w:val="20"/>
          <w:szCs w:val="20"/>
          <w:lang w:val="en-US"/>
        </w:rPr>
        <w:t xml:space="preserve"> 34</w:t>
      </w:r>
      <w:r w:rsidRPr="00C84806">
        <w:rPr>
          <w:rFonts w:ascii="Arial" w:hAnsi="Arial" w:cs="Arial"/>
          <w:sz w:val="20"/>
          <w:szCs w:val="20"/>
          <w:lang w:val="en-US"/>
        </w:rPr>
        <w:t>.</w:t>
      </w:r>
      <w:r>
        <w:rPr>
          <w:rFonts w:ascii="Arial" w:hAnsi="Arial" w:cs="Arial"/>
          <w:sz w:val="20"/>
          <w:szCs w:val="20"/>
          <w:lang w:val="en-US"/>
        </w:rPr>
        <w:t>4</w:t>
      </w:r>
      <w:r w:rsidRPr="00C84806">
        <w:rPr>
          <w:rFonts w:ascii="Arial" w:hAnsi="Arial" w:cs="Arial"/>
          <w:sz w:val="20"/>
          <w:szCs w:val="20"/>
          <w:lang w:val="en-US"/>
        </w:rPr>
        <w:t>).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120EF9">
        <w:rPr>
          <w:rFonts w:ascii="Arial" w:hAnsi="Arial" w:cs="Arial"/>
          <w:sz w:val="20"/>
          <w:szCs w:val="20"/>
          <w:lang w:val="en-US"/>
        </w:rPr>
        <w:t xml:space="preserve">The prevalence of S. </w:t>
      </w:r>
      <w:proofErr w:type="spellStart"/>
      <w:r w:rsidRPr="00120EF9">
        <w:rPr>
          <w:rFonts w:ascii="Arial" w:hAnsi="Arial" w:cs="Arial"/>
          <w:sz w:val="20"/>
          <w:szCs w:val="20"/>
          <w:lang w:val="en-US"/>
        </w:rPr>
        <w:t>mansoni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120EF9">
        <w:rPr>
          <w:rFonts w:ascii="Arial" w:hAnsi="Arial" w:cs="Arial"/>
          <w:sz w:val="20"/>
          <w:szCs w:val="20"/>
          <w:lang w:val="en-US"/>
        </w:rPr>
        <w:t>did not differ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120EF9">
        <w:rPr>
          <w:rFonts w:ascii="Arial" w:hAnsi="Arial" w:cs="Arial"/>
          <w:sz w:val="20"/>
          <w:szCs w:val="20"/>
          <w:lang w:val="en-US"/>
        </w:rPr>
        <w:t>by sex</w:t>
      </w:r>
      <w:r>
        <w:rPr>
          <w:rFonts w:ascii="Arial" w:hAnsi="Arial" w:cs="Arial"/>
          <w:sz w:val="20"/>
          <w:szCs w:val="20"/>
          <w:lang w:val="en-US"/>
        </w:rPr>
        <w:t xml:space="preserve">, educational level and origin </w:t>
      </w:r>
      <w:r w:rsidRPr="00120EF9">
        <w:rPr>
          <w:rFonts w:ascii="Arial" w:hAnsi="Arial" w:cs="Arial"/>
          <w:sz w:val="20"/>
          <w:szCs w:val="20"/>
          <w:lang w:val="en-US"/>
        </w:rPr>
        <w:t>o</w:t>
      </w:r>
      <w:r>
        <w:rPr>
          <w:rFonts w:ascii="Arial" w:hAnsi="Arial" w:cs="Arial"/>
          <w:sz w:val="20"/>
          <w:szCs w:val="20"/>
          <w:lang w:val="en-US"/>
        </w:rPr>
        <w:t>f the study participants (P &gt; 0.05</w:t>
      </w:r>
      <w:r w:rsidRPr="00120EF9">
        <w:rPr>
          <w:rFonts w:ascii="Arial" w:hAnsi="Arial" w:cs="Arial"/>
          <w:sz w:val="20"/>
          <w:szCs w:val="20"/>
          <w:lang w:val="en-US"/>
        </w:rPr>
        <w:t>) but varied</w:t>
      </w:r>
      <w:r>
        <w:rPr>
          <w:rFonts w:ascii="Arial" w:hAnsi="Arial" w:cs="Arial"/>
          <w:sz w:val="20"/>
          <w:szCs w:val="20"/>
          <w:lang w:val="en-US"/>
        </w:rPr>
        <w:t xml:space="preserve"> significantly by age groups. In multivariate model, skin itching, abdominal pains, weight loss, hepatomegaly and frequent loss </w:t>
      </w:r>
      <w:r w:rsidRPr="000B5448">
        <w:rPr>
          <w:rFonts w:ascii="Arial" w:hAnsi="Arial" w:cs="Arial"/>
          <w:sz w:val="20"/>
          <w:szCs w:val="20"/>
          <w:lang w:val="en-US"/>
        </w:rPr>
        <w:t>remained significant predictors of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0B5448">
        <w:rPr>
          <w:rFonts w:ascii="Arial" w:hAnsi="Arial" w:cs="Arial"/>
          <w:sz w:val="20"/>
          <w:szCs w:val="20"/>
          <w:lang w:val="en-US"/>
        </w:rPr>
        <w:t xml:space="preserve">S. </w:t>
      </w:r>
      <w:proofErr w:type="spellStart"/>
      <w:r w:rsidRPr="000B5448">
        <w:rPr>
          <w:rFonts w:ascii="Arial" w:hAnsi="Arial" w:cs="Arial"/>
          <w:sz w:val="20"/>
          <w:szCs w:val="20"/>
          <w:lang w:val="en-US"/>
        </w:rPr>
        <w:t>mansoni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0B5448">
        <w:rPr>
          <w:rFonts w:ascii="Arial" w:hAnsi="Arial" w:cs="Arial"/>
          <w:sz w:val="20"/>
          <w:szCs w:val="20"/>
          <w:lang w:val="en-US"/>
        </w:rPr>
        <w:t>infection</w:t>
      </w:r>
      <w:r>
        <w:rPr>
          <w:rFonts w:ascii="Arial" w:hAnsi="Arial" w:cs="Arial"/>
          <w:sz w:val="20"/>
          <w:szCs w:val="20"/>
          <w:lang w:val="en-US"/>
        </w:rPr>
        <w:t>. W</w:t>
      </w:r>
      <w:r w:rsidRPr="002D0612">
        <w:rPr>
          <w:rFonts w:ascii="Arial" w:hAnsi="Arial" w:cs="Arial"/>
          <w:sz w:val="20"/>
          <w:szCs w:val="20"/>
          <w:lang w:val="en-US"/>
        </w:rPr>
        <w:t>ading the stream</w:t>
      </w:r>
      <w:r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 xml:space="preserve">, taking baths in the river, farming washing clothes in the river, collecting water and irrigating </w:t>
      </w:r>
      <w:r w:rsidRPr="008109C7"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>were associated with the infection</w:t>
      </w:r>
      <w:r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 xml:space="preserve"> </w:t>
      </w:r>
      <w:r w:rsidRPr="008109C7"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>with</w:t>
      </w:r>
      <w:r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 xml:space="preserve"> </w:t>
      </w:r>
      <w:r w:rsidRPr="008109C7"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 xml:space="preserve">S. </w:t>
      </w:r>
      <w:proofErr w:type="spellStart"/>
      <w:r w:rsidRPr="008109C7"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>mansoni</w:t>
      </w:r>
      <w:proofErr w:type="spellEnd"/>
      <w:r w:rsidRPr="008109C7"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>.</w:t>
      </w:r>
    </w:p>
    <w:p w:rsidR="00B96C11" w:rsidRDefault="00B96C11" w:rsidP="00B96C11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77A52">
        <w:rPr>
          <w:rFonts w:ascii="Arial" w:hAnsi="Arial" w:cs="Arial"/>
          <w:b/>
          <w:sz w:val="20"/>
          <w:szCs w:val="20"/>
          <w:lang w:val="en-US"/>
        </w:rPr>
        <w:t>Conclusions: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>The present study found a higher prevalence of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 xml:space="preserve">S. </w:t>
      </w:r>
      <w:proofErr w:type="spellStart"/>
      <w:r w:rsidRPr="0049098E">
        <w:rPr>
          <w:rFonts w:ascii="Arial" w:hAnsi="Arial" w:cs="Arial"/>
          <w:sz w:val="20"/>
          <w:szCs w:val="20"/>
          <w:lang w:val="en-US"/>
        </w:rPr>
        <w:t>mansoni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>infecti</w:t>
      </w:r>
      <w:r>
        <w:rPr>
          <w:rFonts w:ascii="Arial" w:hAnsi="Arial" w:cs="Arial"/>
          <w:sz w:val="20"/>
          <w:szCs w:val="20"/>
          <w:lang w:val="en-US"/>
        </w:rPr>
        <w:t xml:space="preserve">on in a rural village of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Kiliba</w:t>
      </w:r>
      <w:proofErr w:type="spellEnd"/>
      <w:r w:rsidRPr="0049098E">
        <w:rPr>
          <w:rFonts w:ascii="Arial" w:hAnsi="Arial" w:cs="Arial"/>
          <w:sz w:val="20"/>
          <w:szCs w:val="20"/>
          <w:lang w:val="en-US"/>
        </w:rPr>
        <w:t xml:space="preserve"> Zone. Therefore, appropriate integrated control and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49098E">
        <w:rPr>
          <w:rFonts w:ascii="Arial" w:hAnsi="Arial" w:cs="Arial"/>
          <w:sz w:val="20"/>
          <w:szCs w:val="20"/>
          <w:lang w:val="en-US"/>
        </w:rPr>
        <w:t>prevention measures need to be implemented in the study area</w:t>
      </w:r>
      <w:r>
        <w:rPr>
          <w:rFonts w:ascii="Arial" w:hAnsi="Arial" w:cs="Arial"/>
          <w:sz w:val="20"/>
          <w:szCs w:val="20"/>
          <w:lang w:val="en-US"/>
        </w:rPr>
        <w:t>.</w:t>
      </w:r>
    </w:p>
    <w:p w:rsidR="00B96C11" w:rsidRDefault="00B96C11" w:rsidP="00B96C11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F512F4">
        <w:rPr>
          <w:rFonts w:ascii="Arial" w:hAnsi="Arial" w:cs="Arial"/>
          <w:b/>
          <w:sz w:val="20"/>
          <w:szCs w:val="20"/>
          <w:lang w:val="en-US"/>
        </w:rPr>
        <w:t>Keywords: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77A52">
        <w:rPr>
          <w:rFonts w:ascii="Arial" w:hAnsi="Arial" w:cs="Arial"/>
          <w:sz w:val="20"/>
          <w:szCs w:val="20"/>
          <w:lang w:val="en-US"/>
        </w:rPr>
        <w:t>Schistosoma</w:t>
      </w:r>
      <w:proofErr w:type="spellEnd"/>
      <w:r w:rsidRPr="00177A52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77A52">
        <w:rPr>
          <w:rFonts w:ascii="Arial" w:hAnsi="Arial" w:cs="Arial"/>
          <w:sz w:val="20"/>
          <w:szCs w:val="20"/>
          <w:lang w:val="en-US"/>
        </w:rPr>
        <w:t>mansoni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, </w:t>
      </w:r>
      <w:r w:rsidRPr="00177A52">
        <w:rPr>
          <w:rFonts w:ascii="Arial" w:hAnsi="Arial" w:cs="Arial"/>
          <w:sz w:val="20"/>
          <w:szCs w:val="20"/>
          <w:lang w:val="en-US"/>
        </w:rPr>
        <w:t>Parasite</w:t>
      </w:r>
      <w:r>
        <w:rPr>
          <w:rFonts w:ascii="Arial" w:hAnsi="Arial" w:cs="Arial"/>
          <w:sz w:val="20"/>
          <w:szCs w:val="20"/>
          <w:lang w:val="en-US"/>
        </w:rPr>
        <w:t xml:space="preserve">, </w:t>
      </w:r>
      <w:r w:rsidRPr="00177A52">
        <w:rPr>
          <w:rFonts w:ascii="Arial" w:hAnsi="Arial" w:cs="Arial"/>
          <w:sz w:val="20"/>
          <w:szCs w:val="20"/>
          <w:lang w:val="en-US"/>
        </w:rPr>
        <w:t>Schoolchildren</w:t>
      </w:r>
      <w:r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Kiliba</w:t>
      </w:r>
      <w:proofErr w:type="spellEnd"/>
      <w:r w:rsidRPr="00177A52">
        <w:rPr>
          <w:rFonts w:ascii="Arial" w:hAnsi="Arial" w:cs="Arial"/>
          <w:sz w:val="20"/>
          <w:szCs w:val="20"/>
          <w:lang w:val="en-US"/>
        </w:rPr>
        <w:t xml:space="preserve"> Zone</w:t>
      </w:r>
      <w:r>
        <w:rPr>
          <w:rFonts w:ascii="Arial" w:hAnsi="Arial" w:cs="Arial"/>
          <w:sz w:val="20"/>
          <w:szCs w:val="20"/>
          <w:lang w:val="en-US"/>
        </w:rPr>
        <w:t>, DR Congo.</w:t>
      </w:r>
    </w:p>
    <w:p w:rsidR="00FE6A47" w:rsidRDefault="00FE6A47">
      <w:pPr>
        <w:rPr>
          <w:lang w:bidi="ar-EG"/>
        </w:rPr>
      </w:pPr>
    </w:p>
    <w:sectPr w:rsidR="00FE6A47" w:rsidSect="00B22DE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C11"/>
    <w:rsid w:val="00AA54D9"/>
    <w:rsid w:val="00B22DE1"/>
    <w:rsid w:val="00B96C11"/>
    <w:rsid w:val="00FE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2DD1ED"/>
  <w15:chartTrackingRefBased/>
  <w15:docId w15:val="{FD3035E8-E917-430E-81BD-E91153E1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C11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Shiko</dc:creator>
  <cp:keywords/>
  <dc:description/>
  <cp:lastModifiedBy>Shiko</cp:lastModifiedBy>
  <cp:revision>1</cp:revision>
  <dcterms:created xsi:type="dcterms:W3CDTF">2017-06-10T14:47:00Z</dcterms:created>
  <dcterms:modified xsi:type="dcterms:W3CDTF">2017-06-10T14:54:00Z</dcterms:modified>
</cp:coreProperties>
</file>