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152319" w14:textId="77777777" w:rsidR="00AA0BBD" w:rsidRDefault="00AA0BBD" w:rsidP="00AA0BBD">
      <w:pPr>
        <w:rPr>
          <w:b/>
          <w:sz w:val="32"/>
          <w:szCs w:val="32"/>
        </w:rPr>
      </w:pPr>
    </w:p>
    <w:p w14:paraId="58F04C66" w14:textId="77777777" w:rsidR="00AA0BBD" w:rsidRPr="00680F51" w:rsidRDefault="00AA0BBD" w:rsidP="00AA0BBD">
      <w:pPr>
        <w:rPr>
          <w:b/>
          <w:sz w:val="32"/>
          <w:szCs w:val="32"/>
        </w:rPr>
      </w:pPr>
      <w:proofErr w:type="spellStart"/>
      <w:r>
        <w:rPr>
          <w:b/>
          <w:sz w:val="32"/>
          <w:szCs w:val="32"/>
        </w:rPr>
        <w:t>M</w:t>
      </w:r>
      <w:r w:rsidRPr="00680F51">
        <w:rPr>
          <w:b/>
          <w:sz w:val="32"/>
          <w:szCs w:val="32"/>
        </w:rPr>
        <w:t>edulloblastoma</w:t>
      </w:r>
      <w:proofErr w:type="spellEnd"/>
      <w:r w:rsidRPr="00680F51">
        <w:rPr>
          <w:b/>
          <w:sz w:val="32"/>
          <w:szCs w:val="32"/>
        </w:rPr>
        <w:t xml:space="preserve"> </w:t>
      </w:r>
      <w:r>
        <w:rPr>
          <w:b/>
          <w:sz w:val="32"/>
          <w:szCs w:val="32"/>
        </w:rPr>
        <w:t>presenting as</w:t>
      </w:r>
      <w:r w:rsidRPr="00680F51">
        <w:rPr>
          <w:b/>
          <w:sz w:val="32"/>
          <w:szCs w:val="32"/>
        </w:rPr>
        <w:t xml:space="preserve"> </w:t>
      </w:r>
      <w:r>
        <w:rPr>
          <w:b/>
          <w:sz w:val="32"/>
          <w:szCs w:val="32"/>
        </w:rPr>
        <w:t>progressive sensorineural</w:t>
      </w:r>
      <w:r w:rsidRPr="00680F51">
        <w:rPr>
          <w:b/>
          <w:sz w:val="32"/>
          <w:szCs w:val="32"/>
        </w:rPr>
        <w:t xml:space="preserve"> hearing loss</w:t>
      </w:r>
      <w:r>
        <w:rPr>
          <w:b/>
          <w:sz w:val="32"/>
          <w:szCs w:val="32"/>
        </w:rPr>
        <w:t xml:space="preserve"> </w:t>
      </w:r>
    </w:p>
    <w:p w14:paraId="15AFC87D" w14:textId="77777777" w:rsidR="00AA0BBD" w:rsidRDefault="00AA0BBD" w:rsidP="00AA0BBD"/>
    <w:p w14:paraId="13AB1850" w14:textId="77777777" w:rsidR="00AA0BBD" w:rsidRDefault="00AA0BBD" w:rsidP="00AA0BBD">
      <w:r>
        <w:t>Luhe Yang</w:t>
      </w:r>
      <w:r w:rsidRPr="005566BA">
        <w:rPr>
          <w:vertAlign w:val="superscript"/>
        </w:rPr>
        <w:t>a</w:t>
      </w:r>
      <w:r>
        <w:t xml:space="preserve">, Sam J </w:t>
      </w:r>
      <w:proofErr w:type="spellStart"/>
      <w:r>
        <w:t>Daniel</w:t>
      </w:r>
      <w:r>
        <w:rPr>
          <w:vertAlign w:val="superscript"/>
        </w:rPr>
        <w:t>b</w:t>
      </w:r>
      <w:proofErr w:type="spellEnd"/>
    </w:p>
    <w:p w14:paraId="25D071AE" w14:textId="77777777" w:rsidR="00AA0BBD" w:rsidRDefault="00AA0BBD" w:rsidP="00AA0BBD"/>
    <w:p w14:paraId="48A5F807" w14:textId="77777777" w:rsidR="00AA0BBD" w:rsidRDefault="00AA0BBD" w:rsidP="00AA0BBD">
      <w:r>
        <w:t>Author information:</w:t>
      </w:r>
    </w:p>
    <w:p w14:paraId="2228F9E3" w14:textId="77777777" w:rsidR="00AA0BBD" w:rsidRDefault="00AA0BBD" w:rsidP="00AA0BBD">
      <w:pPr>
        <w:pStyle w:val="ListParagraph"/>
        <w:numPr>
          <w:ilvl w:val="0"/>
          <w:numId w:val="1"/>
        </w:numPr>
      </w:pPr>
      <w:r>
        <w:t xml:space="preserve">Faculty of Medicine, McGill University, 3655 Sir William Osler, Montreal, QC, Canada, H3G 1Y6; </w:t>
      </w:r>
      <w:hyperlink r:id="rId5" w:history="1">
        <w:r w:rsidRPr="00000501">
          <w:rPr>
            <w:rStyle w:val="Hyperlink"/>
          </w:rPr>
          <w:t>luhe.yang@mail.mcgill.ca</w:t>
        </w:r>
      </w:hyperlink>
      <w:r>
        <w:t xml:space="preserve"> (corresponding author)</w:t>
      </w:r>
    </w:p>
    <w:p w14:paraId="19074F09" w14:textId="77777777" w:rsidR="00AA0BBD" w:rsidRDefault="00AA0BBD" w:rsidP="00AA0BBD">
      <w:pPr>
        <w:pStyle w:val="ListParagraph"/>
        <w:numPr>
          <w:ilvl w:val="0"/>
          <w:numId w:val="1"/>
        </w:numPr>
      </w:pPr>
      <w:r>
        <w:t xml:space="preserve">Department of Pediatric Otolaryngology, McGill University Health Centre, Room A.RC.4221, 1001 </w:t>
      </w:r>
      <w:proofErr w:type="spellStart"/>
      <w:r>
        <w:t>Decarie</w:t>
      </w:r>
      <w:proofErr w:type="spellEnd"/>
      <w:r>
        <w:t xml:space="preserve"> Boulevard, Montreal, QC, Canada, H4A 3J1; </w:t>
      </w:r>
      <w:hyperlink r:id="rId6" w:history="1">
        <w:r w:rsidRPr="00000501">
          <w:rPr>
            <w:rStyle w:val="Hyperlink"/>
          </w:rPr>
          <w:t>sam.daniel@mcgill.ca</w:t>
        </w:r>
      </w:hyperlink>
      <w:r>
        <w:t xml:space="preserve"> </w:t>
      </w:r>
    </w:p>
    <w:p w14:paraId="486FD061" w14:textId="77777777" w:rsidR="00AA0BBD" w:rsidRDefault="00AA0BBD" w:rsidP="00AA0BBD"/>
    <w:p w14:paraId="0499F75A" w14:textId="77777777" w:rsidR="00AA0BBD" w:rsidRDefault="00AA0BBD" w:rsidP="00AA0BBD">
      <w:r>
        <w:t>Conflict of interest: None</w:t>
      </w:r>
    </w:p>
    <w:p w14:paraId="21B2F091" w14:textId="77777777" w:rsidR="00AA0BBD" w:rsidRDefault="00AA0BBD" w:rsidP="00AA0BBD">
      <w:r>
        <w:t>Acknowledgements: None</w:t>
      </w:r>
    </w:p>
    <w:p w14:paraId="68C3BF58" w14:textId="77777777" w:rsidR="00AA0BBD" w:rsidRDefault="00AA0BBD" w:rsidP="00AA0BBD">
      <w:r>
        <w:t xml:space="preserve">Funding: This research did not receive any specific grant from funding agencies in the public, commercial, or not-for-profit sectors. </w:t>
      </w:r>
    </w:p>
    <w:p w14:paraId="3890768D" w14:textId="77777777" w:rsidR="00AA0BBD" w:rsidRDefault="00AA0BBD" w:rsidP="00AA0BBD">
      <w:pPr>
        <w:tabs>
          <w:tab w:val="left" w:pos="7033"/>
        </w:tabs>
      </w:pPr>
      <w:r>
        <w:tab/>
      </w:r>
      <w:bookmarkStart w:id="0" w:name="_GoBack"/>
      <w:bookmarkEnd w:id="0"/>
    </w:p>
    <w:p w14:paraId="1920C210" w14:textId="77777777" w:rsidR="00AA0BBD" w:rsidRPr="008A1694" w:rsidRDefault="00AA0BBD" w:rsidP="00AA0BBD">
      <w:r w:rsidRPr="008A1694">
        <w:t xml:space="preserve">We report a case of a newborn with left unilateral sensorineural hearing loss (SNHL) that progressed to profound SNHL by 16 months. The child then presented acutely at age 3 with right sudden profound SNHL, rendering her bilaterally deaf. MRI revealed a mass lesion within the fourth ventricle, determined to be Group 3 </w:t>
      </w:r>
      <w:proofErr w:type="spellStart"/>
      <w:r w:rsidRPr="008A1694">
        <w:t>medulloblastoma</w:t>
      </w:r>
      <w:proofErr w:type="spellEnd"/>
      <w:r w:rsidRPr="008A1694">
        <w:t xml:space="preserve">. SNHL has been reported in 14 other cases of </w:t>
      </w:r>
      <w:proofErr w:type="spellStart"/>
      <w:r w:rsidRPr="008A1694">
        <w:t>medulloblastoma</w:t>
      </w:r>
      <w:proofErr w:type="spellEnd"/>
      <w:r w:rsidRPr="008A1694">
        <w:t xml:space="preserve">. Out of all patients with reported post-treatment outcomes, 8/13 (61%) had permanent neurological sequelae, including one death, and 5/13 (38%) </w:t>
      </w:r>
      <w:proofErr w:type="gramStart"/>
      <w:r w:rsidRPr="008A1694">
        <w:t>was able to</w:t>
      </w:r>
      <w:proofErr w:type="gramEnd"/>
      <w:r w:rsidRPr="008A1694">
        <w:t xml:space="preserve"> return to previous neurological baseline. This is the youngest and the first case presenting with asymmetric SNHL that progressed into bilateral profound SNHL. </w:t>
      </w:r>
      <w:proofErr w:type="spellStart"/>
      <w:r w:rsidRPr="008A1694">
        <w:t>Medulloblastoma</w:t>
      </w:r>
      <w:proofErr w:type="spellEnd"/>
      <w:r w:rsidRPr="008A1694">
        <w:t xml:space="preserve"> is an uncommon but important etiology to exclude in cases of progressive unilateral or sudden SNHL. MRI is the imaging of choice in these children to ensure excellent visualisation of inner ear and nerve structures, and particularly the posterior fossa, </w:t>
      </w:r>
      <w:proofErr w:type="gramStart"/>
      <w:r w:rsidRPr="008A1694">
        <w:t>in order to</w:t>
      </w:r>
      <w:proofErr w:type="gramEnd"/>
      <w:r w:rsidRPr="008A1694">
        <w:t xml:space="preserve"> not miss critical diagnoses that are time sensitive. </w:t>
      </w:r>
    </w:p>
    <w:p w14:paraId="18C19431" w14:textId="77777777" w:rsidR="00A8063E" w:rsidRDefault="00A8063E"/>
    <w:sectPr w:rsidR="00A8063E" w:rsidSect="002B6F6D">
      <w:pgSz w:w="12240" w:h="15840"/>
      <w:pgMar w:top="1440" w:right="1440" w:bottom="1440" w:left="1440" w:header="708" w:footer="708"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BC2812"/>
    <w:multiLevelType w:val="hybridMultilevel"/>
    <w:tmpl w:val="15EA07F6"/>
    <w:lvl w:ilvl="0" w:tplc="A224E9F4">
      <w:start w:val="1"/>
      <w:numFmt w:val="lowerLetter"/>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BD"/>
    <w:rsid w:val="002B6F6D"/>
    <w:rsid w:val="00560C6F"/>
    <w:rsid w:val="00617E45"/>
    <w:rsid w:val="007A508E"/>
    <w:rsid w:val="00810AA0"/>
    <w:rsid w:val="009C4F11"/>
    <w:rsid w:val="00A8063E"/>
    <w:rsid w:val="00AA0BBD"/>
    <w:rsid w:val="00C864CE"/>
    <w:rsid w:val="00E75CFC"/>
    <w:rsid w:val="00F46143"/>
    <w:rsid w:val="00F46713"/>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345DE95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0BBD"/>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BBD"/>
    <w:pPr>
      <w:ind w:left="720"/>
      <w:contextualSpacing/>
    </w:pPr>
  </w:style>
  <w:style w:type="character" w:styleId="Hyperlink">
    <w:name w:val="Hyperlink"/>
    <w:basedOn w:val="DefaultParagraphFont"/>
    <w:uiPriority w:val="99"/>
    <w:unhideWhenUsed/>
    <w:rsid w:val="00AA0B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luhe.yang@mail.mcgill.ca" TargetMode="External"/><Relationship Id="rId6" Type="http://schemas.openxmlformats.org/officeDocument/2006/relationships/hyperlink" Target="mailto:sam.daniel@mcgill.ca"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1498</Characters>
  <Application>Microsoft Macintosh Word</Application>
  <DocSecurity>0</DocSecurity>
  <Lines>12</Lines>
  <Paragraphs>3</Paragraphs>
  <ScaleCrop>false</ScaleCrop>
  <LinksUpToDate>false</LinksUpToDate>
  <CharactersWithSpaces>1757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Lotus Yang</dc:creator>
  <cp:keywords/>
  <dc:description/>
  <cp:lastModifiedBy>Lotus Yang</cp:lastModifiedBy>
  <cp:revision>1</cp:revision>
  <dcterms:created xsi:type="dcterms:W3CDTF">2017-05-22T23:37:00Z</dcterms:created>
  <dcterms:modified xsi:type="dcterms:W3CDTF">2017-05-22T23:37:00Z</dcterms:modified>
</cp:coreProperties>
</file>