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96B" w:rsidRDefault="00501C87" w:rsidP="00E33B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6B">
        <w:rPr>
          <w:rFonts w:ascii="Times New Roman" w:hAnsi="Times New Roman" w:cs="Times New Roman"/>
          <w:b/>
          <w:sz w:val="28"/>
          <w:szCs w:val="28"/>
        </w:rPr>
        <w:t>Introduction</w:t>
      </w:r>
      <w:r w:rsidR="00D241D2" w:rsidRPr="0061196B">
        <w:rPr>
          <w:rFonts w:ascii="Times New Roman" w:hAnsi="Times New Roman" w:cs="Times New Roman"/>
          <w:b/>
          <w:sz w:val="28"/>
          <w:szCs w:val="28"/>
        </w:rPr>
        <w:t>:</w:t>
      </w:r>
    </w:p>
    <w:p w:rsidR="00501C87" w:rsidRPr="0061196B" w:rsidRDefault="00D241D2" w:rsidP="00E33B07">
      <w:pPr>
        <w:jc w:val="both"/>
        <w:rPr>
          <w:rFonts w:ascii="Times New Roman" w:hAnsi="Times New Roman" w:cs="Times New Roman"/>
          <w:sz w:val="28"/>
          <w:szCs w:val="28"/>
        </w:rPr>
      </w:pPr>
      <w:r w:rsidRPr="0061196B">
        <w:rPr>
          <w:rFonts w:ascii="Times New Roman" w:hAnsi="Times New Roman" w:cs="Times New Roman"/>
          <w:sz w:val="28"/>
          <w:szCs w:val="28"/>
        </w:rPr>
        <w:t xml:space="preserve"> </w:t>
      </w:r>
      <w:r w:rsidR="00501C87" w:rsidRPr="0061196B">
        <w:rPr>
          <w:rFonts w:ascii="Times New Roman" w:hAnsi="Times New Roman" w:cs="Times New Roman"/>
          <w:sz w:val="28"/>
          <w:szCs w:val="28"/>
        </w:rPr>
        <w:t xml:space="preserve">Chronic </w:t>
      </w:r>
      <w:proofErr w:type="spellStart"/>
      <w:r w:rsidR="00501C87" w:rsidRPr="0061196B">
        <w:rPr>
          <w:rFonts w:ascii="Times New Roman" w:hAnsi="Times New Roman" w:cs="Times New Roman"/>
          <w:sz w:val="28"/>
          <w:szCs w:val="28"/>
        </w:rPr>
        <w:t>Rhinosinusitis</w:t>
      </w:r>
      <w:proofErr w:type="spell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 (CRS) is a group of disorders characterized by the inflammation of mucosa of the nasal passages a</w:t>
      </w:r>
      <w:r w:rsidRPr="0061196B">
        <w:rPr>
          <w:rFonts w:ascii="Times New Roman" w:hAnsi="Times New Roman" w:cs="Times New Roman"/>
          <w:sz w:val="28"/>
          <w:szCs w:val="28"/>
        </w:rPr>
        <w:t xml:space="preserve">nd </w:t>
      </w:r>
      <w:proofErr w:type="spellStart"/>
      <w:r w:rsidRPr="0061196B">
        <w:rPr>
          <w:rFonts w:ascii="Times New Roman" w:hAnsi="Times New Roman" w:cs="Times New Roman"/>
          <w:sz w:val="28"/>
          <w:szCs w:val="28"/>
        </w:rPr>
        <w:t>paranasal</w:t>
      </w:r>
      <w:proofErr w:type="spellEnd"/>
      <w:r w:rsidRPr="006119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96B">
        <w:rPr>
          <w:rFonts w:ascii="Times New Roman" w:hAnsi="Times New Roman" w:cs="Times New Roman"/>
          <w:sz w:val="28"/>
          <w:szCs w:val="28"/>
        </w:rPr>
        <w:t>sinuses.</w:t>
      </w:r>
      <w:r w:rsidR="00501C87" w:rsidRPr="0061196B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 includes chronic </w:t>
      </w:r>
      <w:proofErr w:type="spellStart"/>
      <w:r w:rsidR="00501C87" w:rsidRPr="0061196B">
        <w:rPr>
          <w:rFonts w:ascii="Times New Roman" w:hAnsi="Times New Roman" w:cs="Times New Roman"/>
          <w:sz w:val="28"/>
          <w:szCs w:val="28"/>
        </w:rPr>
        <w:t>rhinosinusitis</w:t>
      </w:r>
      <w:proofErr w:type="spell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 with polyps, CRS without polyps and Allergic Fungal </w:t>
      </w:r>
      <w:proofErr w:type="gramStart"/>
      <w:r w:rsidR="00501C87" w:rsidRPr="0061196B">
        <w:rPr>
          <w:rFonts w:ascii="Times New Roman" w:hAnsi="Times New Roman" w:cs="Times New Roman"/>
          <w:sz w:val="28"/>
          <w:szCs w:val="28"/>
        </w:rPr>
        <w:t>Sinusitis(</w:t>
      </w:r>
      <w:proofErr w:type="gramEnd"/>
      <w:r w:rsidR="00501C87" w:rsidRPr="0061196B">
        <w:rPr>
          <w:rFonts w:ascii="Times New Roman" w:hAnsi="Times New Roman" w:cs="Times New Roman"/>
          <w:sz w:val="28"/>
          <w:szCs w:val="28"/>
        </w:rPr>
        <w:t>AFS). This debilitatin</w:t>
      </w:r>
      <w:r w:rsidRPr="0061196B">
        <w:rPr>
          <w:rFonts w:ascii="Times New Roman" w:hAnsi="Times New Roman" w:cs="Times New Roman"/>
          <w:sz w:val="28"/>
          <w:szCs w:val="28"/>
        </w:rPr>
        <w:t xml:space="preserve">g disease causes </w:t>
      </w:r>
      <w:r w:rsidR="00501C87" w:rsidRPr="0061196B">
        <w:rPr>
          <w:rFonts w:ascii="Times New Roman" w:hAnsi="Times New Roman" w:cs="Times New Roman"/>
          <w:sz w:val="28"/>
          <w:szCs w:val="28"/>
        </w:rPr>
        <w:t xml:space="preserve">negative impact on quality of life (QOL) of </w:t>
      </w:r>
      <w:proofErr w:type="spellStart"/>
      <w:r w:rsidR="00501C87" w:rsidRPr="0061196B">
        <w:rPr>
          <w:rFonts w:ascii="Times New Roman" w:hAnsi="Times New Roman" w:cs="Times New Roman"/>
          <w:sz w:val="28"/>
          <w:szCs w:val="28"/>
        </w:rPr>
        <w:t>patients.Functional</w:t>
      </w:r>
      <w:proofErr w:type="spell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 endoscopic sinus </w:t>
      </w:r>
      <w:proofErr w:type="gramStart"/>
      <w:r w:rsidR="00501C87" w:rsidRPr="0061196B">
        <w:rPr>
          <w:rFonts w:ascii="Times New Roman" w:hAnsi="Times New Roman" w:cs="Times New Roman"/>
          <w:sz w:val="28"/>
          <w:szCs w:val="28"/>
        </w:rPr>
        <w:t>surgery(</w:t>
      </w:r>
      <w:proofErr w:type="gramEnd"/>
      <w:r w:rsidR="00501C87" w:rsidRPr="0061196B">
        <w:rPr>
          <w:rFonts w:ascii="Times New Roman" w:hAnsi="Times New Roman" w:cs="Times New Roman"/>
          <w:sz w:val="28"/>
          <w:szCs w:val="28"/>
        </w:rPr>
        <w:t>FESS) is the mainstay of surgical treatment for patients</w:t>
      </w:r>
      <w:r w:rsidRPr="0061196B">
        <w:rPr>
          <w:rFonts w:ascii="Times New Roman" w:hAnsi="Times New Roman" w:cs="Times New Roman"/>
          <w:sz w:val="28"/>
          <w:szCs w:val="28"/>
        </w:rPr>
        <w:t xml:space="preserve"> and </w:t>
      </w:r>
      <w:r w:rsidR="00501C87" w:rsidRPr="0061196B">
        <w:rPr>
          <w:rFonts w:ascii="Times New Roman" w:hAnsi="Times New Roman" w:cs="Times New Roman"/>
          <w:sz w:val="28"/>
          <w:szCs w:val="28"/>
        </w:rPr>
        <w:t xml:space="preserve"> improves QOL of </w:t>
      </w:r>
      <w:proofErr w:type="spellStart"/>
      <w:r w:rsidR="00501C87" w:rsidRPr="0061196B">
        <w:rPr>
          <w:rFonts w:ascii="Times New Roman" w:hAnsi="Times New Roman" w:cs="Times New Roman"/>
          <w:sz w:val="28"/>
          <w:szCs w:val="28"/>
        </w:rPr>
        <w:t>patients.This</w:t>
      </w:r>
      <w:proofErr w:type="spell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 subjective </w:t>
      </w:r>
      <w:proofErr w:type="spellStart"/>
      <w:r w:rsidR="00501C87" w:rsidRPr="0061196B">
        <w:rPr>
          <w:rFonts w:ascii="Times New Roman" w:hAnsi="Times New Roman" w:cs="Times New Roman"/>
          <w:sz w:val="28"/>
          <w:szCs w:val="28"/>
        </w:rPr>
        <w:t>assessement</w:t>
      </w:r>
      <w:proofErr w:type="spell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 of QOL can be measured by disease specific questionnaires. SN</w:t>
      </w:r>
      <w:r w:rsidR="00E33B07" w:rsidRPr="0061196B">
        <w:rPr>
          <w:rFonts w:ascii="Times New Roman" w:hAnsi="Times New Roman" w:cs="Times New Roman"/>
          <w:sz w:val="28"/>
          <w:szCs w:val="28"/>
        </w:rPr>
        <w:t xml:space="preserve">OT-22 questionnaire is </w:t>
      </w:r>
      <w:r w:rsidR="00501C87" w:rsidRPr="0061196B">
        <w:rPr>
          <w:rFonts w:ascii="Times New Roman" w:hAnsi="Times New Roman" w:cs="Times New Roman"/>
          <w:sz w:val="28"/>
          <w:szCs w:val="28"/>
        </w:rPr>
        <w:t>widely used and validated questionnaire for this purpose.</w:t>
      </w:r>
    </w:p>
    <w:p w:rsidR="0061196B" w:rsidRDefault="00D241D2" w:rsidP="00E33B07">
      <w:pPr>
        <w:jc w:val="both"/>
        <w:rPr>
          <w:rFonts w:ascii="Times New Roman" w:hAnsi="Times New Roman" w:cs="Times New Roman"/>
          <w:sz w:val="28"/>
          <w:szCs w:val="28"/>
        </w:rPr>
      </w:pPr>
      <w:r w:rsidRPr="0061196B">
        <w:rPr>
          <w:rFonts w:ascii="Times New Roman" w:hAnsi="Times New Roman" w:cs="Times New Roman"/>
          <w:b/>
          <w:sz w:val="28"/>
          <w:szCs w:val="28"/>
        </w:rPr>
        <w:t>Objective:</w:t>
      </w:r>
      <w:r w:rsidRPr="00611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C87" w:rsidRPr="0061196B" w:rsidRDefault="00501C87" w:rsidP="00E33B07">
      <w:pPr>
        <w:jc w:val="both"/>
        <w:rPr>
          <w:rFonts w:ascii="Times New Roman" w:hAnsi="Times New Roman" w:cs="Times New Roman"/>
          <w:sz w:val="28"/>
          <w:szCs w:val="28"/>
        </w:rPr>
      </w:pPr>
      <w:r w:rsidRPr="0061196B">
        <w:rPr>
          <w:rFonts w:ascii="Times New Roman" w:hAnsi="Times New Roman" w:cs="Times New Roman"/>
          <w:sz w:val="28"/>
          <w:szCs w:val="28"/>
        </w:rPr>
        <w:t xml:space="preserve">To compare the quality of life after functional endoscopic sinus surgery in patients with subtypes of chronic </w:t>
      </w:r>
      <w:proofErr w:type="spellStart"/>
      <w:r w:rsidRPr="0061196B">
        <w:rPr>
          <w:rFonts w:ascii="Times New Roman" w:hAnsi="Times New Roman" w:cs="Times New Roman"/>
          <w:sz w:val="28"/>
          <w:szCs w:val="28"/>
        </w:rPr>
        <w:t>rhinosinusitis</w:t>
      </w:r>
      <w:proofErr w:type="spellEnd"/>
    </w:p>
    <w:p w:rsidR="0061196B" w:rsidRDefault="00D241D2" w:rsidP="00E33B07">
      <w:pPr>
        <w:jc w:val="both"/>
        <w:rPr>
          <w:rFonts w:ascii="Times New Roman" w:hAnsi="Times New Roman" w:cs="Times New Roman"/>
          <w:sz w:val="28"/>
          <w:szCs w:val="28"/>
        </w:rPr>
      </w:pPr>
      <w:r w:rsidRPr="0061196B">
        <w:rPr>
          <w:rFonts w:ascii="Times New Roman" w:hAnsi="Times New Roman" w:cs="Times New Roman"/>
          <w:b/>
          <w:sz w:val="28"/>
          <w:szCs w:val="28"/>
        </w:rPr>
        <w:t>Material and Methods:</w:t>
      </w:r>
      <w:r w:rsidRPr="00611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C87" w:rsidRPr="0061196B" w:rsidRDefault="00501C87" w:rsidP="00E33B07">
      <w:pPr>
        <w:jc w:val="both"/>
        <w:rPr>
          <w:rFonts w:ascii="Times New Roman" w:hAnsi="Times New Roman" w:cs="Times New Roman"/>
          <w:sz w:val="28"/>
          <w:szCs w:val="28"/>
        </w:rPr>
      </w:pPr>
      <w:r w:rsidRPr="0061196B">
        <w:rPr>
          <w:rFonts w:ascii="Times New Roman" w:hAnsi="Times New Roman" w:cs="Times New Roman"/>
          <w:sz w:val="28"/>
          <w:szCs w:val="28"/>
        </w:rPr>
        <w:t>Prospective study was done on 54 pa</w:t>
      </w:r>
      <w:r w:rsidR="001D3D9E" w:rsidRPr="0061196B">
        <w:rPr>
          <w:rFonts w:ascii="Times New Roman" w:hAnsi="Times New Roman" w:cs="Times New Roman"/>
          <w:sz w:val="28"/>
          <w:szCs w:val="28"/>
        </w:rPr>
        <w:t>tients</w:t>
      </w:r>
      <w:r w:rsidRPr="0061196B">
        <w:rPr>
          <w:rFonts w:ascii="Times New Roman" w:hAnsi="Times New Roman" w:cs="Times New Roman"/>
          <w:sz w:val="28"/>
          <w:szCs w:val="28"/>
        </w:rPr>
        <w:t>.</w:t>
      </w:r>
      <w:r w:rsidR="001D3D9E" w:rsidRPr="0061196B">
        <w:rPr>
          <w:rFonts w:ascii="Times New Roman" w:hAnsi="Times New Roman" w:cs="Times New Roman"/>
          <w:sz w:val="28"/>
          <w:szCs w:val="28"/>
        </w:rPr>
        <w:t xml:space="preserve"> </w:t>
      </w:r>
      <w:r w:rsidRPr="0061196B">
        <w:rPr>
          <w:rFonts w:ascii="Times New Roman" w:hAnsi="Times New Roman" w:cs="Times New Roman"/>
          <w:sz w:val="28"/>
          <w:szCs w:val="28"/>
        </w:rPr>
        <w:t>Data was collected using SNOT-22 questionnaire and filled in pre-operative period then in post-operative follow-up visits on 1</w:t>
      </w:r>
      <w:r w:rsidRPr="0061196B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proofErr w:type="gramStart"/>
      <w:r w:rsidRPr="0061196B">
        <w:rPr>
          <w:rFonts w:ascii="Times New Roman" w:hAnsi="Times New Roman" w:cs="Times New Roman"/>
          <w:sz w:val="28"/>
          <w:szCs w:val="28"/>
        </w:rPr>
        <w:t>,3</w:t>
      </w:r>
      <w:r w:rsidRPr="0061196B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Pr="0061196B">
        <w:rPr>
          <w:rFonts w:ascii="Times New Roman" w:hAnsi="Times New Roman" w:cs="Times New Roman"/>
          <w:sz w:val="28"/>
          <w:szCs w:val="28"/>
        </w:rPr>
        <w:t>,6</w:t>
      </w:r>
      <w:r w:rsidRPr="0061196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proofErr w:type="gramEnd"/>
      <w:r w:rsidRPr="0061196B">
        <w:rPr>
          <w:rFonts w:ascii="Times New Roman" w:hAnsi="Times New Roman" w:cs="Times New Roman"/>
          <w:sz w:val="28"/>
          <w:szCs w:val="28"/>
        </w:rPr>
        <w:t xml:space="preserve"> and 12</w:t>
      </w:r>
      <w:r w:rsidRPr="0061196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61196B">
        <w:rPr>
          <w:rFonts w:ascii="Times New Roman" w:hAnsi="Times New Roman" w:cs="Times New Roman"/>
          <w:sz w:val="28"/>
          <w:szCs w:val="28"/>
        </w:rPr>
        <w:t xml:space="preserve"> months. Paired sampl</w:t>
      </w:r>
      <w:r w:rsidR="00E33B07" w:rsidRPr="0061196B">
        <w:rPr>
          <w:rFonts w:ascii="Times New Roman" w:hAnsi="Times New Roman" w:cs="Times New Roman"/>
          <w:sz w:val="28"/>
          <w:szCs w:val="28"/>
        </w:rPr>
        <w:t>e t-test was used to compare</w:t>
      </w:r>
      <w:r w:rsidRPr="0061196B">
        <w:rPr>
          <w:rFonts w:ascii="Times New Roman" w:hAnsi="Times New Roman" w:cs="Times New Roman"/>
          <w:sz w:val="28"/>
          <w:szCs w:val="28"/>
        </w:rPr>
        <w:t xml:space="preserve"> pre-operative and post-operative SNOT scores and multivariate generalized linea</w:t>
      </w:r>
      <w:r w:rsidR="00E33B07" w:rsidRPr="0061196B">
        <w:rPr>
          <w:rFonts w:ascii="Times New Roman" w:hAnsi="Times New Roman" w:cs="Times New Roman"/>
          <w:sz w:val="28"/>
          <w:szCs w:val="28"/>
        </w:rPr>
        <w:t>r model was used to estimate</w:t>
      </w:r>
      <w:r w:rsidRPr="0061196B">
        <w:rPr>
          <w:rFonts w:ascii="Times New Roman" w:hAnsi="Times New Roman" w:cs="Times New Roman"/>
          <w:sz w:val="28"/>
          <w:szCs w:val="28"/>
        </w:rPr>
        <w:t xml:space="preserve"> regression parameters for SNOT scores in CRS with polyp and AFS in comparison of CRS without polyps.</w:t>
      </w:r>
    </w:p>
    <w:p w:rsidR="0061196B" w:rsidRDefault="00D241D2" w:rsidP="00E33B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6B">
        <w:rPr>
          <w:rFonts w:ascii="Times New Roman" w:hAnsi="Times New Roman" w:cs="Times New Roman"/>
          <w:b/>
          <w:sz w:val="28"/>
          <w:szCs w:val="28"/>
        </w:rPr>
        <w:t>Results:</w:t>
      </w:r>
    </w:p>
    <w:p w:rsidR="00501C87" w:rsidRPr="0061196B" w:rsidRDefault="00D241D2" w:rsidP="00E33B07">
      <w:pPr>
        <w:jc w:val="both"/>
        <w:rPr>
          <w:rFonts w:ascii="Times New Roman" w:hAnsi="Times New Roman" w:cs="Times New Roman"/>
          <w:sz w:val="28"/>
          <w:szCs w:val="28"/>
        </w:rPr>
      </w:pPr>
      <w:r w:rsidRPr="0061196B">
        <w:rPr>
          <w:rFonts w:ascii="Times New Roman" w:hAnsi="Times New Roman" w:cs="Times New Roman"/>
          <w:sz w:val="28"/>
          <w:szCs w:val="28"/>
        </w:rPr>
        <w:t xml:space="preserve"> </w:t>
      </w:r>
      <w:r w:rsidR="00501C87" w:rsidRPr="0061196B">
        <w:rPr>
          <w:rFonts w:ascii="Times New Roman" w:hAnsi="Times New Roman" w:cs="Times New Roman"/>
          <w:sz w:val="28"/>
          <w:szCs w:val="28"/>
        </w:rPr>
        <w:t>Out of 54 patients</w:t>
      </w:r>
      <w:proofErr w:type="gramStart"/>
      <w:r w:rsidR="00501C87" w:rsidRPr="0061196B">
        <w:rPr>
          <w:rFonts w:ascii="Times New Roman" w:hAnsi="Times New Roman" w:cs="Times New Roman"/>
          <w:sz w:val="28"/>
          <w:szCs w:val="28"/>
        </w:rPr>
        <w:t>,59.3</w:t>
      </w:r>
      <w:proofErr w:type="gram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% were </w:t>
      </w:r>
      <w:proofErr w:type="spellStart"/>
      <w:r w:rsidR="00501C87" w:rsidRPr="0061196B">
        <w:rPr>
          <w:rFonts w:ascii="Times New Roman" w:hAnsi="Times New Roman" w:cs="Times New Roman"/>
          <w:sz w:val="28"/>
          <w:szCs w:val="28"/>
        </w:rPr>
        <w:t>males,mean</w:t>
      </w:r>
      <w:proofErr w:type="spell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 age was 35.98,29.6% were in CRS without polyp group,44.4% and 25.9% were in CRS with polyps and AFS group. Recurrence occurred in 7.4%</w:t>
      </w:r>
      <w:proofErr w:type="gramStart"/>
      <w:r w:rsidR="00501C87" w:rsidRPr="0061196B">
        <w:rPr>
          <w:rFonts w:ascii="Times New Roman" w:hAnsi="Times New Roman" w:cs="Times New Roman"/>
          <w:sz w:val="28"/>
          <w:szCs w:val="28"/>
        </w:rPr>
        <w:t>,revision</w:t>
      </w:r>
      <w:proofErr w:type="gramEnd"/>
      <w:r w:rsidR="00501C87" w:rsidRPr="0061196B">
        <w:rPr>
          <w:rFonts w:ascii="Times New Roman" w:hAnsi="Times New Roman" w:cs="Times New Roman"/>
          <w:sz w:val="28"/>
          <w:szCs w:val="28"/>
        </w:rPr>
        <w:t xml:space="preserve"> surgery required in 3.7% while 22.2% had history of asthma.</w:t>
      </w:r>
      <w:r w:rsidR="001D3D9E" w:rsidRPr="0061196B">
        <w:rPr>
          <w:rFonts w:ascii="Times New Roman" w:hAnsi="Times New Roman" w:cs="Times New Roman"/>
          <w:sz w:val="28"/>
          <w:szCs w:val="28"/>
        </w:rPr>
        <w:t xml:space="preserve"> Paired </w:t>
      </w:r>
      <w:proofErr w:type="spellStart"/>
      <w:r w:rsidR="001D3D9E" w:rsidRPr="0061196B">
        <w:rPr>
          <w:rFonts w:ascii="Times New Roman" w:hAnsi="Times New Roman" w:cs="Times New Roman"/>
          <w:sz w:val="28"/>
          <w:szCs w:val="28"/>
        </w:rPr>
        <w:t>sampe</w:t>
      </w:r>
      <w:proofErr w:type="spellEnd"/>
      <w:r w:rsidR="001D3D9E" w:rsidRPr="0061196B">
        <w:rPr>
          <w:rFonts w:ascii="Times New Roman" w:hAnsi="Times New Roman" w:cs="Times New Roman"/>
          <w:sz w:val="28"/>
          <w:szCs w:val="28"/>
        </w:rPr>
        <w:t xml:space="preserve"> t-test showed statistical significant reduction in post-operative SNOT scores. Linear model results showed SNOT scores in CRS with polyp group was significa</w:t>
      </w:r>
      <w:r w:rsidRPr="0061196B">
        <w:rPr>
          <w:rFonts w:ascii="Times New Roman" w:hAnsi="Times New Roman" w:cs="Times New Roman"/>
          <w:sz w:val="28"/>
          <w:szCs w:val="28"/>
        </w:rPr>
        <w:t>ntly reduced.</w:t>
      </w:r>
    </w:p>
    <w:p w:rsidR="0061196B" w:rsidRDefault="00D241D2" w:rsidP="00E33B07">
      <w:pPr>
        <w:jc w:val="both"/>
        <w:rPr>
          <w:rFonts w:ascii="Times New Roman" w:hAnsi="Times New Roman" w:cs="Times New Roman"/>
          <w:sz w:val="28"/>
          <w:szCs w:val="28"/>
        </w:rPr>
      </w:pPr>
      <w:r w:rsidRPr="0061196B">
        <w:rPr>
          <w:rFonts w:ascii="Times New Roman" w:hAnsi="Times New Roman" w:cs="Times New Roman"/>
          <w:b/>
          <w:sz w:val="28"/>
          <w:szCs w:val="28"/>
        </w:rPr>
        <w:t>Conclusion:</w:t>
      </w:r>
      <w:r w:rsidRPr="00611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1C87" w:rsidRPr="0061196B" w:rsidRDefault="00D241D2" w:rsidP="0061196B">
      <w:pPr>
        <w:jc w:val="both"/>
        <w:rPr>
          <w:rFonts w:ascii="Times New Roman" w:hAnsi="Times New Roman" w:cs="Times New Roman"/>
          <w:sz w:val="28"/>
          <w:szCs w:val="28"/>
        </w:rPr>
      </w:pPr>
      <w:r w:rsidRPr="0061196B">
        <w:rPr>
          <w:rFonts w:ascii="Times New Roman" w:hAnsi="Times New Roman" w:cs="Times New Roman"/>
          <w:sz w:val="28"/>
          <w:szCs w:val="28"/>
        </w:rPr>
        <w:t xml:space="preserve">FESS provides significant improvement in QOL of patients in chronic </w:t>
      </w:r>
      <w:proofErr w:type="spellStart"/>
      <w:r w:rsidRPr="0061196B">
        <w:rPr>
          <w:rFonts w:ascii="Times New Roman" w:hAnsi="Times New Roman" w:cs="Times New Roman"/>
          <w:sz w:val="28"/>
          <w:szCs w:val="28"/>
        </w:rPr>
        <w:t>rhinosinusitis</w:t>
      </w:r>
      <w:proofErr w:type="spellEnd"/>
      <w:r w:rsidRPr="0061196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01C87" w:rsidRPr="00611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C87"/>
    <w:rsid w:val="001D3D9E"/>
    <w:rsid w:val="003F0271"/>
    <w:rsid w:val="00501C87"/>
    <w:rsid w:val="0061196B"/>
    <w:rsid w:val="00D241D2"/>
    <w:rsid w:val="00E3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2017-02-26T20:53:00Z</dcterms:created>
  <dcterms:modified xsi:type="dcterms:W3CDTF">2017-03-10T09:32:00Z</dcterms:modified>
</cp:coreProperties>
</file>